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23F" w:rsidRPr="00CE46F9" w:rsidRDefault="0025423F" w:rsidP="00CE46F9">
      <w:pPr>
        <w:pStyle w:val="GvdeMetni"/>
        <w:widowControl w:val="0"/>
        <w:autoSpaceDE w:val="0"/>
        <w:autoSpaceDN w:val="0"/>
        <w:spacing w:before="6" w:after="0" w:line="240" w:lineRule="auto"/>
        <w:jc w:val="center"/>
        <w:rPr>
          <w:rFonts w:ascii="Times New Roman" w:eastAsia="Arial" w:hAnsi="Arial" w:cs="Arial"/>
          <w:sz w:val="27"/>
          <w:szCs w:val="24"/>
        </w:rPr>
      </w:pPr>
    </w:p>
    <w:p w:rsidR="00CC6E23" w:rsidRPr="000F498A" w:rsidRDefault="00CE46F9" w:rsidP="00CE46F9">
      <w:pPr>
        <w:pStyle w:val="GvdeMetni"/>
        <w:widowControl w:val="0"/>
        <w:autoSpaceDE w:val="0"/>
        <w:autoSpaceDN w:val="0"/>
        <w:spacing w:before="6" w:after="0" w:line="240" w:lineRule="auto"/>
        <w:jc w:val="center"/>
        <w:rPr>
          <w:rFonts w:ascii="Microsoft Sans Serif" w:eastAsia="Arial" w:hAnsi="Microsoft Sans Serif" w:cs="Microsoft Sans Serif"/>
          <w:sz w:val="20"/>
          <w:szCs w:val="20"/>
        </w:rPr>
      </w:pPr>
      <w:r w:rsidRPr="000877EF">
        <w:rPr>
          <w:rFonts w:ascii="Microsoft Sans Serif" w:eastAsia="Arial" w:hAnsi="Microsoft Sans Serif" w:cs="Microsoft Sans Serif"/>
          <w:sz w:val="18"/>
          <w:szCs w:val="18"/>
        </w:rPr>
        <w:t>T</w:t>
      </w:r>
      <w:r w:rsidRPr="000F498A">
        <w:rPr>
          <w:rFonts w:ascii="Microsoft Sans Serif" w:eastAsia="Arial" w:hAnsi="Microsoft Sans Serif" w:cs="Microsoft Sans Serif"/>
          <w:sz w:val="20"/>
          <w:szCs w:val="20"/>
        </w:rPr>
        <w:t>.C</w:t>
      </w:r>
    </w:p>
    <w:p w:rsidR="00CC6E23" w:rsidRPr="000F498A" w:rsidRDefault="00CC6E23" w:rsidP="00CE46F9">
      <w:pPr>
        <w:pStyle w:val="GvdeMetni"/>
        <w:widowControl w:val="0"/>
        <w:autoSpaceDE w:val="0"/>
        <w:autoSpaceDN w:val="0"/>
        <w:spacing w:before="6" w:after="0" w:line="240" w:lineRule="auto"/>
        <w:jc w:val="center"/>
        <w:rPr>
          <w:rFonts w:ascii="Microsoft Sans Serif" w:eastAsia="Arial" w:hAnsi="Microsoft Sans Serif" w:cs="Microsoft Sans Serif"/>
          <w:sz w:val="20"/>
          <w:szCs w:val="20"/>
        </w:rPr>
      </w:pPr>
      <w:r w:rsidRPr="000F498A">
        <w:rPr>
          <w:rFonts w:ascii="Microsoft Sans Serif" w:eastAsia="Arial" w:hAnsi="Microsoft Sans Serif" w:cs="Microsoft Sans Serif"/>
          <w:sz w:val="20"/>
          <w:szCs w:val="20"/>
        </w:rPr>
        <w:t>KÜLTÜR VE TURİZM BAKANLIĞI</w:t>
      </w:r>
    </w:p>
    <w:p w:rsidR="00CC6E23" w:rsidRPr="000F498A" w:rsidRDefault="00CC6E23" w:rsidP="00CE46F9">
      <w:pPr>
        <w:pStyle w:val="GvdeMetni"/>
        <w:widowControl w:val="0"/>
        <w:autoSpaceDE w:val="0"/>
        <w:autoSpaceDN w:val="0"/>
        <w:spacing w:before="6" w:after="0" w:line="240" w:lineRule="auto"/>
        <w:jc w:val="center"/>
        <w:rPr>
          <w:rFonts w:ascii="Microsoft Sans Serif" w:eastAsia="Arial" w:hAnsi="Microsoft Sans Serif" w:cs="Microsoft Sans Serif"/>
          <w:sz w:val="20"/>
          <w:szCs w:val="20"/>
        </w:rPr>
      </w:pPr>
      <w:r w:rsidRPr="000F498A">
        <w:rPr>
          <w:rFonts w:ascii="Microsoft Sans Serif" w:eastAsia="Arial" w:hAnsi="Microsoft Sans Serif" w:cs="Microsoft Sans Serif"/>
          <w:sz w:val="20"/>
          <w:szCs w:val="20"/>
        </w:rPr>
        <w:t>ATATÜRK KÜLTÜR, DİL VE TARİH YÜKSEK KURUMU</w:t>
      </w:r>
    </w:p>
    <w:p w:rsidR="00CC6E23" w:rsidRPr="00CE46F9" w:rsidRDefault="00CC6E23" w:rsidP="00CE46F9">
      <w:pPr>
        <w:widowControl w:val="0"/>
        <w:autoSpaceDE w:val="0"/>
        <w:autoSpaceDN w:val="0"/>
        <w:spacing w:before="13" w:after="0" w:line="249" w:lineRule="auto"/>
        <w:ind w:right="4"/>
        <w:jc w:val="center"/>
        <w:rPr>
          <w:rFonts w:ascii="Times New Roman" w:eastAsia="Arial" w:hAnsi="Times New Roman" w:cs="Times New Roman"/>
          <w:b/>
          <w:color w:val="231F20"/>
          <w:sz w:val="34"/>
          <w:szCs w:val="34"/>
        </w:rPr>
      </w:pPr>
      <w:bookmarkStart w:id="0" w:name="_Toc475609734"/>
      <w:bookmarkStart w:id="1" w:name="_Toc475609848"/>
      <w:bookmarkStart w:id="2" w:name="_Toc475610055"/>
      <w:bookmarkStart w:id="3" w:name="_Toc144824480"/>
      <w:r w:rsidRPr="00CE46F9">
        <w:rPr>
          <w:rFonts w:ascii="Times New Roman" w:eastAsia="Arial" w:hAnsi="Times New Roman" w:cs="Times New Roman"/>
          <w:b/>
          <w:color w:val="231F20"/>
          <w:sz w:val="34"/>
          <w:szCs w:val="34"/>
        </w:rPr>
        <w:t>A</w:t>
      </w:r>
      <w:r w:rsidRPr="00CE46F9">
        <w:rPr>
          <w:rFonts w:ascii="Times New Roman" w:eastAsia="Arial" w:hAnsi="Times New Roman" w:cs="Times New Roman"/>
          <w:b/>
          <w:color w:val="231F20"/>
          <w:sz w:val="28"/>
          <w:szCs w:val="28"/>
        </w:rPr>
        <w:t>TATÜRK</w:t>
      </w:r>
      <w:r w:rsidRPr="00CE46F9">
        <w:rPr>
          <w:rFonts w:ascii="Times New Roman" w:eastAsia="Arial" w:hAnsi="Times New Roman" w:cs="Times New Roman"/>
          <w:b/>
          <w:color w:val="231F20"/>
          <w:sz w:val="34"/>
          <w:szCs w:val="34"/>
        </w:rPr>
        <w:t xml:space="preserve"> K</w:t>
      </w:r>
      <w:r w:rsidRPr="00CE46F9">
        <w:rPr>
          <w:rFonts w:ascii="Times New Roman" w:eastAsia="Arial" w:hAnsi="Times New Roman" w:cs="Times New Roman"/>
          <w:b/>
          <w:color w:val="231F20"/>
          <w:sz w:val="28"/>
          <w:szCs w:val="28"/>
        </w:rPr>
        <w:t>ÜLTÜR</w:t>
      </w:r>
      <w:r w:rsidRPr="00CE46F9">
        <w:rPr>
          <w:rFonts w:ascii="Times New Roman" w:eastAsia="Arial" w:hAnsi="Times New Roman" w:cs="Times New Roman"/>
          <w:b/>
          <w:color w:val="231F20"/>
          <w:sz w:val="34"/>
          <w:szCs w:val="34"/>
        </w:rPr>
        <w:t xml:space="preserve"> M</w:t>
      </w:r>
      <w:r w:rsidRPr="00CE46F9">
        <w:rPr>
          <w:rFonts w:ascii="Times New Roman" w:eastAsia="Arial" w:hAnsi="Times New Roman" w:cs="Times New Roman"/>
          <w:b/>
          <w:color w:val="231F20"/>
          <w:sz w:val="28"/>
          <w:szCs w:val="28"/>
        </w:rPr>
        <w:t xml:space="preserve">ERKEZİ </w:t>
      </w:r>
      <w:r w:rsidRPr="00CE46F9">
        <w:rPr>
          <w:rFonts w:ascii="Times New Roman" w:eastAsia="Arial" w:hAnsi="Times New Roman" w:cs="Times New Roman"/>
          <w:b/>
          <w:color w:val="231F20"/>
          <w:sz w:val="34"/>
          <w:szCs w:val="34"/>
        </w:rPr>
        <w:t>B</w:t>
      </w:r>
      <w:r w:rsidRPr="00CE46F9">
        <w:rPr>
          <w:rFonts w:ascii="Times New Roman" w:eastAsia="Arial" w:hAnsi="Times New Roman" w:cs="Times New Roman"/>
          <w:b/>
          <w:color w:val="231F20"/>
          <w:sz w:val="28"/>
          <w:szCs w:val="28"/>
        </w:rPr>
        <w:t>AŞKANLIĞI</w:t>
      </w:r>
      <w:bookmarkEnd w:id="0"/>
      <w:bookmarkEnd w:id="1"/>
      <w:bookmarkEnd w:id="2"/>
      <w:bookmarkEnd w:id="3"/>
    </w:p>
    <w:p w:rsidR="00D63D7A" w:rsidRPr="00A60192" w:rsidRDefault="00D63D7A" w:rsidP="00D63D7A">
      <w:pPr>
        <w:keepNext/>
        <w:keepLines/>
        <w:spacing w:before="480" w:after="0" w:line="240" w:lineRule="auto"/>
        <w:jc w:val="center"/>
        <w:outlineLvl w:val="0"/>
        <w:rPr>
          <w:rFonts w:asciiTheme="majorHAnsi" w:eastAsiaTheme="majorEastAsia" w:hAnsiTheme="majorHAnsi" w:cstheme="majorBidi"/>
          <w:b/>
          <w:bCs/>
          <w:sz w:val="28"/>
          <w:szCs w:val="28"/>
        </w:rPr>
      </w:pPr>
    </w:p>
    <w:p w:rsidR="00D63D7A" w:rsidRPr="00A60192" w:rsidRDefault="00D63D7A" w:rsidP="0008658E">
      <w:pPr>
        <w:keepNext/>
        <w:keepLines/>
        <w:spacing w:before="480" w:after="0" w:line="240" w:lineRule="auto"/>
        <w:jc w:val="center"/>
        <w:outlineLvl w:val="0"/>
        <w:rPr>
          <w:rFonts w:asciiTheme="majorHAnsi" w:eastAsiaTheme="majorEastAsia" w:hAnsiTheme="majorHAnsi" w:cstheme="majorBidi"/>
          <w:b/>
          <w:bCs/>
          <w:sz w:val="28"/>
          <w:szCs w:val="28"/>
        </w:rPr>
      </w:pPr>
      <w:bookmarkStart w:id="4" w:name="_Toc475609735"/>
      <w:bookmarkStart w:id="5" w:name="_Toc475610056"/>
      <w:bookmarkStart w:id="6" w:name="_Toc143008045"/>
      <w:bookmarkStart w:id="7" w:name="_Toc144824481"/>
      <w:r w:rsidRPr="00A60192">
        <w:rPr>
          <w:rFonts w:ascii="Cambria" w:eastAsiaTheme="majorEastAsia" w:hAnsi="Cambria" w:cs="Cambria"/>
          <w:b/>
          <w:bCs/>
          <w:noProof/>
          <w:color w:val="365F91" w:themeColor="accent1" w:themeShade="BF"/>
          <w:sz w:val="28"/>
          <w:szCs w:val="28"/>
          <w:lang w:eastAsia="tr-TR"/>
        </w:rPr>
        <w:drawing>
          <wp:inline distT="0" distB="0" distL="0" distR="0" wp14:anchorId="19145850" wp14:editId="3C8CBAF9">
            <wp:extent cx="1971675" cy="1981200"/>
            <wp:effectExtent l="0" t="0" r="9525" b="0"/>
            <wp:docPr id="1"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9" cstate="print"/>
                    <a:srcRect/>
                    <a:stretch>
                      <a:fillRect/>
                    </a:stretch>
                  </pic:blipFill>
                  <pic:spPr bwMode="auto">
                    <a:xfrm>
                      <a:off x="0" y="0"/>
                      <a:ext cx="1969614" cy="1979129"/>
                    </a:xfrm>
                    <a:prstGeom prst="rect">
                      <a:avLst/>
                    </a:prstGeom>
                    <a:noFill/>
                    <a:ln w="9525">
                      <a:noFill/>
                      <a:miter lim="800000"/>
                      <a:headEnd/>
                      <a:tailEnd/>
                    </a:ln>
                  </pic:spPr>
                </pic:pic>
              </a:graphicData>
            </a:graphic>
          </wp:inline>
        </w:drawing>
      </w:r>
      <w:bookmarkEnd w:id="4"/>
      <w:bookmarkEnd w:id="5"/>
      <w:bookmarkEnd w:id="6"/>
      <w:bookmarkEnd w:id="7"/>
    </w:p>
    <w:p w:rsidR="00D63D7A" w:rsidRPr="00A60192" w:rsidRDefault="00D63D7A" w:rsidP="00D63D7A">
      <w:pPr>
        <w:spacing w:after="120" w:line="240" w:lineRule="auto"/>
        <w:jc w:val="center"/>
        <w:rPr>
          <w:rFonts w:ascii="Times New Roman" w:eastAsia="Calibri" w:hAnsi="Times New Roman" w:cs="Times New Roman"/>
          <w:b/>
          <w:sz w:val="48"/>
          <w:szCs w:val="48"/>
        </w:rPr>
      </w:pPr>
    </w:p>
    <w:p w:rsidR="00CC6E23" w:rsidRPr="00CC6E23" w:rsidRDefault="00CC6E23" w:rsidP="003B4973">
      <w:pPr>
        <w:jc w:val="center"/>
        <w:rPr>
          <w:rFonts w:ascii="Arial" w:hAnsi="Arial" w:cs="Arial"/>
          <w:b/>
          <w:sz w:val="50"/>
          <w:szCs w:val="50"/>
        </w:rPr>
      </w:pPr>
      <w:r w:rsidRPr="00CC6E23">
        <w:rPr>
          <w:rFonts w:ascii="Arial" w:hAnsi="Arial" w:cs="Arial"/>
          <w:b/>
          <w:sz w:val="50"/>
          <w:szCs w:val="50"/>
        </w:rPr>
        <w:t>2024-2028</w:t>
      </w:r>
    </w:p>
    <w:p w:rsidR="00CC6E23" w:rsidRPr="00CC6E23" w:rsidRDefault="00F10B4B" w:rsidP="003B4973">
      <w:pPr>
        <w:jc w:val="center"/>
        <w:rPr>
          <w:rFonts w:ascii="Arial" w:hAnsi="Arial" w:cs="Arial"/>
          <w:b/>
          <w:sz w:val="50"/>
          <w:szCs w:val="50"/>
        </w:rPr>
      </w:pPr>
      <w:r>
        <w:rPr>
          <w:rFonts w:ascii="Arial" w:hAnsi="Arial" w:cs="Arial"/>
          <w:b/>
          <w:sz w:val="50"/>
          <w:szCs w:val="50"/>
        </w:rPr>
        <w:t>STRATEJİK PLAN</w:t>
      </w:r>
      <w:r w:rsidR="00CC6E23" w:rsidRPr="00CC6E23">
        <w:rPr>
          <w:rFonts w:ascii="Arial" w:hAnsi="Arial" w:cs="Arial"/>
          <w:b/>
          <w:sz w:val="50"/>
          <w:szCs w:val="50"/>
        </w:rPr>
        <w:t xml:space="preserve"> </w:t>
      </w:r>
    </w:p>
    <w:p w:rsidR="00583081" w:rsidRDefault="00583081" w:rsidP="00EF4F00">
      <w:pPr>
        <w:pStyle w:val="Stil1"/>
        <w:tabs>
          <w:tab w:val="left" w:pos="6426"/>
        </w:tabs>
        <w:jc w:val="center"/>
        <w:rPr>
          <w:rFonts w:cs="Arial"/>
          <w:sz w:val="50"/>
          <w:szCs w:val="50"/>
        </w:rPr>
      </w:pPr>
      <w:bookmarkStart w:id="8" w:name="_Toc146096696"/>
      <w:bookmarkStart w:id="9" w:name="_Toc146288362"/>
    </w:p>
    <w:p w:rsidR="00583081" w:rsidRDefault="00583081" w:rsidP="00583081">
      <w:pPr>
        <w:pStyle w:val="Stil1"/>
        <w:tabs>
          <w:tab w:val="left" w:pos="6426"/>
        </w:tabs>
        <w:rPr>
          <w:rFonts w:cs="Arial"/>
          <w:sz w:val="50"/>
          <w:szCs w:val="50"/>
        </w:rPr>
      </w:pPr>
    </w:p>
    <w:p w:rsidR="00583081" w:rsidRDefault="00583081" w:rsidP="00583081">
      <w:pPr>
        <w:pStyle w:val="Stil1"/>
        <w:tabs>
          <w:tab w:val="left" w:pos="6426"/>
        </w:tabs>
        <w:rPr>
          <w:rFonts w:cs="Arial"/>
          <w:sz w:val="50"/>
          <w:szCs w:val="50"/>
        </w:rPr>
      </w:pPr>
    </w:p>
    <w:p w:rsidR="00583081" w:rsidRDefault="00583081" w:rsidP="00583081">
      <w:pPr>
        <w:pStyle w:val="Stil1"/>
        <w:tabs>
          <w:tab w:val="left" w:pos="6426"/>
        </w:tabs>
        <w:rPr>
          <w:rFonts w:cs="Arial"/>
          <w:sz w:val="50"/>
          <w:szCs w:val="50"/>
        </w:rPr>
      </w:pPr>
    </w:p>
    <w:p w:rsidR="00583081" w:rsidRPr="00583081" w:rsidRDefault="00583081" w:rsidP="00583081">
      <w:pPr>
        <w:pStyle w:val="Stil1"/>
        <w:tabs>
          <w:tab w:val="left" w:pos="6426"/>
        </w:tabs>
        <w:jc w:val="center"/>
        <w:rPr>
          <w:rFonts w:cs="Arial"/>
          <w:b w:val="0"/>
          <w:szCs w:val="32"/>
        </w:rPr>
      </w:pPr>
      <w:r w:rsidRPr="00583081">
        <w:rPr>
          <w:rFonts w:cs="Arial"/>
          <w:noProof/>
          <w:sz w:val="50"/>
          <w:szCs w:val="50"/>
          <w:lang w:eastAsia="tr-TR"/>
        </w:rPr>
        <mc:AlternateContent>
          <mc:Choice Requires="wps">
            <w:drawing>
              <wp:anchor distT="0" distB="0" distL="114300" distR="114300" simplePos="0" relativeHeight="251850752" behindDoc="0" locked="0" layoutInCell="1" allowOverlap="1" wp14:anchorId="1E864DFA" wp14:editId="216A3FD9">
                <wp:simplePos x="0" y="0"/>
                <wp:positionH relativeFrom="column">
                  <wp:posOffset>1256551</wp:posOffset>
                </wp:positionH>
                <wp:positionV relativeFrom="paragraph">
                  <wp:posOffset>597630</wp:posOffset>
                </wp:positionV>
                <wp:extent cx="3527425" cy="504967"/>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504967"/>
                        </a:xfrm>
                        <a:prstGeom prst="rect">
                          <a:avLst/>
                        </a:prstGeom>
                        <a:noFill/>
                        <a:ln w="9525">
                          <a:noFill/>
                          <a:miter lim="800000"/>
                          <a:headEnd/>
                          <a:tailEnd/>
                        </a:ln>
                      </wps:spPr>
                      <wps:txbx>
                        <w:txbxContent>
                          <w:p w:rsidR="007A6564" w:rsidRPr="000877EF" w:rsidRDefault="007A6564" w:rsidP="000877EF">
                            <w:pPr>
                              <w:pStyle w:val="Stil1"/>
                              <w:tabs>
                                <w:tab w:val="left" w:pos="6426"/>
                              </w:tabs>
                              <w:spacing w:after="0"/>
                              <w:jc w:val="center"/>
                              <w:rPr>
                                <w:rFonts w:cs="Arial"/>
                                <w:b w:val="0"/>
                                <w:sz w:val="22"/>
                                <w:szCs w:val="22"/>
                              </w:rPr>
                            </w:pPr>
                            <w:r w:rsidRPr="000877EF">
                              <w:rPr>
                                <w:rFonts w:cs="Arial"/>
                                <w:b w:val="0"/>
                                <w:sz w:val="22"/>
                                <w:szCs w:val="22"/>
                              </w:rPr>
                              <w:t>Stratejik Geliştirme Müdürlüğü</w:t>
                            </w:r>
                          </w:p>
                          <w:p w:rsidR="007A6564" w:rsidRPr="000877EF" w:rsidRDefault="007A6564" w:rsidP="000877EF">
                            <w:pPr>
                              <w:spacing w:after="0"/>
                              <w:jc w:val="center"/>
                            </w:pPr>
                            <w:r w:rsidRPr="000877EF">
                              <w:rPr>
                                <w:rFonts w:cs="Arial"/>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8.95pt;margin-top:47.05pt;width:277.75pt;height:39.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" filled="f" stroked="f">
                <v:textbox>
                  <w:txbxContent>
                    <w:p w:rsidR="007A6564" w:rsidRPr="000877EF" w:rsidRDefault="007A6564" w:rsidP="000877EF">
                      <w:pPr>
                        <w:pStyle w:val="Stil1"/>
                        <w:tabs>
                          <w:tab w:val="left" w:pos="6426"/>
                        </w:tabs>
                        <w:spacing w:after="0"/>
                        <w:jc w:val="center"/>
                        <w:rPr>
                          <w:rFonts w:cs="Arial"/>
                          <w:b w:val="0"/>
                          <w:sz w:val="22"/>
                          <w:szCs w:val="22"/>
                        </w:rPr>
                      </w:pPr>
                      <w:r w:rsidRPr="000877EF">
                        <w:rPr>
                          <w:rFonts w:cs="Arial"/>
                          <w:b w:val="0"/>
                          <w:sz w:val="22"/>
                          <w:szCs w:val="22"/>
                        </w:rPr>
                        <w:t>Stratejik Geliştirme Müdürlüğü</w:t>
                      </w:r>
                    </w:p>
                    <w:p w:rsidR="007A6564" w:rsidRPr="000877EF" w:rsidRDefault="007A6564" w:rsidP="000877EF">
                      <w:pPr>
                        <w:spacing w:after="0"/>
                        <w:jc w:val="center"/>
                      </w:pPr>
                      <w:r w:rsidRPr="000877EF">
                        <w:rPr>
                          <w:rFonts w:cs="Arial"/>
                        </w:rPr>
                        <w:t>2023</w:t>
                      </w:r>
                    </w:p>
                  </w:txbxContent>
                </v:textbox>
              </v:shape>
            </w:pict>
          </mc:Fallback>
        </mc:AlternateContent>
      </w:r>
      <w:r w:rsidR="00CC6E23" w:rsidRPr="00583081">
        <w:br w:type="page"/>
      </w:r>
      <w:r>
        <w:rPr>
          <w:rFonts w:cs="Arial"/>
          <w:sz w:val="50"/>
          <w:szCs w:val="50"/>
        </w:rPr>
        <w:lastRenderedPageBreak/>
        <w:tab/>
      </w:r>
    </w:p>
    <w:p w:rsidR="00217863" w:rsidRDefault="00835170">
      <w:pPr>
        <w:rPr>
          <w:rFonts w:cs="Arial"/>
          <w:sz w:val="50"/>
          <w:szCs w:val="50"/>
        </w:rPr>
      </w:pPr>
      <w:r>
        <w:rPr>
          <w:noProof/>
          <w:lang w:eastAsia="tr-TR"/>
        </w:rPr>
        <mc:AlternateContent>
          <mc:Choice Requires="wpg">
            <w:drawing>
              <wp:anchor distT="0" distB="0" distL="114300" distR="114300" simplePos="0" relativeHeight="251829248" behindDoc="1" locked="0" layoutInCell="1" allowOverlap="1" wp14:anchorId="04201B03" wp14:editId="5EB8F7E3">
                <wp:simplePos x="0" y="0"/>
                <wp:positionH relativeFrom="page">
                  <wp:posOffset>781050</wp:posOffset>
                </wp:positionH>
                <wp:positionV relativeFrom="page">
                  <wp:posOffset>857249</wp:posOffset>
                </wp:positionV>
                <wp:extent cx="5953125" cy="8753475"/>
                <wp:effectExtent l="0" t="0" r="9525" b="9525"/>
                <wp:wrapNone/>
                <wp:docPr id="3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8753475"/>
                          <a:chOff x="1924" y="1006"/>
                          <a:chExt cx="8445" cy="14897"/>
                        </a:xfrm>
                      </wpg:grpSpPr>
                      <pic:pic xmlns:pic="http://schemas.openxmlformats.org/drawingml/2006/picture">
                        <pic:nvPicPr>
                          <pic:cNvPr id="4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24" y="1006"/>
                            <a:ext cx="8129" cy="148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986" y="14370"/>
                            <a:ext cx="2383" cy="9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3E0981" id="Group 12" o:spid="_x0000_s1026" style="position:absolute;margin-left:61.5pt;margin-top:67.5pt;width:468.75pt;height:689.25pt;z-index:-251487232;mso-position-horizontal-relative:page;mso-position-vertical-relative:page" coordorigin="1924,1006" coordsize="8445,14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924;top:1006;width:8129;height:14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stDS+AAAA2wAAAA8AAABkcnMvZG93bnJldi54bWxET82KwjAQvi/4DmGEva2prqxSjSKiIMIe&#10;Vn2AoRnbYDIpTbStT28Owh4/vv/lunNWPKgJxrOC8SgDQVx4bbhUcDnvv+YgQkTWaD2Tgp4CrFeD&#10;jyXm2rf8R49TLEUK4ZCjgirGOpcyFBU5DCNfEyfu6huHMcGmlLrBNoU7KydZ9iMdGk4NFda0rai4&#10;ne5OwdNOZ794jL0zz7Y3F/zeWWKlPofdZgEiUhf/xW/3QSuYpvXpS/oBcvU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9stDS+AAAA2wAAAA8AAAAAAAAAAAAAAAAAnwIAAGRy&#10;cy9kb3ducmV2LnhtbFBLBQYAAAAABAAEAPcAAACKAwAAAAA=&#10;">
                  <v:imagedata r:id="rId12" o:title=""/>
                </v:shape>
                <v:shape id="Picture 13" o:spid="_x0000_s1028" type="#_x0000_t75" style="position:absolute;left:7986;top:14370;width:2383;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5an7GAAAA2wAAAA8AAABkcnMvZG93bnJldi54bWxEj0trwzAQhO+F/gexhdwauaY1wYliSmnB&#10;tIc8WkKOi7V+EGtlW0ri/PsqEMhxmJlvmEU2mlacaHCNZQUv0wgEcWF1w5WCv9+v5xkI55E1tpZJ&#10;wYUcZMvHhwWm2p55Q6etr0SAsEtRQe19l0rpipoMuqntiINX2sGgD3KopB7wHOCmlXEUJdJgw2Gh&#10;xo4+aioO26NRIPOfMml2eVK2n5t1v19992+XXqnJ0/g+B+Fp9PfwrZ1rBa8xXL+EH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lqfsYAAADbAAAADwAAAAAAAAAAAAAA&#10;AACfAgAAZHJzL2Rvd25yZXYueG1sUEsFBgAAAAAEAAQA9wAAAJIDAAAAAA==&#10;">
                  <v:imagedata r:id="rId13" o:title=""/>
                </v:shape>
                <w10:wrap anchorx="page" anchory="page"/>
              </v:group>
            </w:pict>
          </mc:Fallback>
        </mc:AlternateContent>
      </w:r>
      <w:r>
        <w:rPr>
          <w:rFonts w:cs="Arial"/>
          <w:sz w:val="50"/>
          <w:szCs w:val="50"/>
        </w:rPr>
        <w:br w:type="page"/>
      </w:r>
    </w:p>
    <w:p w:rsidR="00835170" w:rsidRPr="00217863" w:rsidRDefault="00217863">
      <w:pPr>
        <w:rPr>
          <w:rFonts w:cs="Arial"/>
          <w:sz w:val="50"/>
          <w:szCs w:val="50"/>
        </w:rPr>
      </w:pPr>
      <w:r>
        <w:rPr>
          <w:rFonts w:cs="Arial"/>
          <w:sz w:val="50"/>
          <w:szCs w:val="50"/>
        </w:rPr>
        <w:lastRenderedPageBreak/>
        <w:br w:type="page"/>
      </w:r>
    </w:p>
    <w:p w:rsidR="00CC6E23" w:rsidRPr="002D4814" w:rsidRDefault="005C625E" w:rsidP="00D4401B">
      <w:pPr>
        <w:pStyle w:val="A1"/>
      </w:pPr>
      <w:bookmarkStart w:id="10" w:name="_Toc149905158"/>
      <w:bookmarkStart w:id="11" w:name="_Toc149913571"/>
      <w:bookmarkStart w:id="12" w:name="_Toc151725273"/>
      <w:r>
        <w:rPr>
          <w:noProof/>
          <w:lang w:eastAsia="tr-TR"/>
        </w:rPr>
        <w:lastRenderedPageBreak/>
        <w:drawing>
          <wp:anchor distT="0" distB="0" distL="0" distR="0" simplePos="0" relativeHeight="251812864" behindDoc="0" locked="0" layoutInCell="1" allowOverlap="1" wp14:anchorId="790AA956" wp14:editId="290F3B55">
            <wp:simplePos x="0" y="0"/>
            <wp:positionH relativeFrom="page">
              <wp:posOffset>3829685</wp:posOffset>
            </wp:positionH>
            <wp:positionV relativeFrom="paragraph">
              <wp:posOffset>-118745</wp:posOffset>
            </wp:positionV>
            <wp:extent cx="2571115" cy="3152775"/>
            <wp:effectExtent l="0" t="0" r="635" b="9525"/>
            <wp:wrapNone/>
            <wp:docPr id="17" name="image4.jpeg" descr="C:\Users\gkara\AppData\Local\Temp\Temp1_wetransfer-ff4195.zip\KB Bakan F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571115" cy="3152775"/>
                    </a:xfrm>
                    <a:prstGeom prst="rect">
                      <a:avLst/>
                    </a:prstGeom>
                  </pic:spPr>
                </pic:pic>
              </a:graphicData>
            </a:graphic>
            <wp14:sizeRelH relativeFrom="margin">
              <wp14:pctWidth>0</wp14:pctWidth>
            </wp14:sizeRelH>
            <wp14:sizeRelV relativeFrom="margin">
              <wp14:pctHeight>0</wp14:pctHeight>
            </wp14:sizeRelV>
          </wp:anchor>
        </w:drawing>
      </w:r>
      <w:r w:rsidR="00CC6E23" w:rsidRPr="002D4814">
        <w:t>BAKAN SUNUŞU</w:t>
      </w:r>
      <w:bookmarkEnd w:id="8"/>
      <w:bookmarkEnd w:id="9"/>
      <w:bookmarkEnd w:id="10"/>
      <w:bookmarkEnd w:id="11"/>
      <w:bookmarkEnd w:id="12"/>
    </w:p>
    <w:p w:rsidR="00DB1A33" w:rsidRDefault="00066EB3" w:rsidP="00DB1A3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DB1A33">
        <w:rPr>
          <w:rFonts w:ascii="Times New Roman" w:hAnsi="Times New Roman" w:cs="Times New Roman"/>
          <w:b/>
          <w:sz w:val="24"/>
          <w:szCs w:val="24"/>
        </w:rPr>
        <w:t xml:space="preserve">                  </w:t>
      </w:r>
    </w:p>
    <w:p w:rsidR="000B5618" w:rsidRDefault="000B5618" w:rsidP="000B5618">
      <w:pPr>
        <w:tabs>
          <w:tab w:val="left" w:pos="8265"/>
        </w:tabs>
        <w:spacing w:after="0" w:line="240" w:lineRule="auto"/>
        <w:rPr>
          <w:rFonts w:ascii="Times New Roman" w:hAnsi="Times New Roman" w:cs="Times New Roman"/>
          <w:b/>
          <w:sz w:val="24"/>
          <w:szCs w:val="24"/>
        </w:rPr>
      </w:pPr>
    </w:p>
    <w:p w:rsidR="000B5618" w:rsidRDefault="000B5618" w:rsidP="000B5618">
      <w:pPr>
        <w:tabs>
          <w:tab w:val="left" w:pos="8265"/>
        </w:tabs>
        <w:spacing w:after="0" w:line="240" w:lineRule="auto"/>
        <w:rPr>
          <w:rFonts w:ascii="Times New Roman" w:hAnsi="Times New Roman" w:cs="Times New Roman"/>
          <w:b/>
          <w:sz w:val="24"/>
          <w:szCs w:val="24"/>
        </w:rPr>
      </w:pPr>
    </w:p>
    <w:p w:rsidR="000B5618" w:rsidRDefault="000B5618" w:rsidP="000B5618">
      <w:pPr>
        <w:tabs>
          <w:tab w:val="left" w:pos="8265"/>
        </w:tabs>
        <w:spacing w:after="0" w:line="240" w:lineRule="auto"/>
        <w:rPr>
          <w:rFonts w:ascii="Times New Roman" w:hAnsi="Times New Roman" w:cs="Times New Roman"/>
          <w:b/>
          <w:sz w:val="24"/>
          <w:szCs w:val="24"/>
        </w:rPr>
      </w:pPr>
    </w:p>
    <w:p w:rsidR="000B5618" w:rsidRDefault="000B5618" w:rsidP="000B5618">
      <w:pPr>
        <w:tabs>
          <w:tab w:val="left" w:pos="8265"/>
        </w:tabs>
        <w:spacing w:after="0" w:line="240" w:lineRule="auto"/>
        <w:rPr>
          <w:rFonts w:ascii="Times New Roman" w:hAnsi="Times New Roman" w:cs="Times New Roman"/>
          <w:b/>
          <w:sz w:val="24"/>
          <w:szCs w:val="24"/>
        </w:rPr>
      </w:pPr>
    </w:p>
    <w:p w:rsidR="000B5618" w:rsidRDefault="000B5618" w:rsidP="000B5618">
      <w:pPr>
        <w:tabs>
          <w:tab w:val="left" w:pos="8265"/>
        </w:tabs>
        <w:spacing w:after="0" w:line="240" w:lineRule="auto"/>
        <w:rPr>
          <w:rFonts w:ascii="Times New Roman" w:hAnsi="Times New Roman" w:cs="Times New Roman"/>
          <w:b/>
          <w:sz w:val="24"/>
          <w:szCs w:val="24"/>
        </w:rPr>
      </w:pPr>
    </w:p>
    <w:p w:rsidR="00DB1A33" w:rsidRDefault="000B5618" w:rsidP="000B5618">
      <w:pPr>
        <w:tabs>
          <w:tab w:val="left" w:pos="8265"/>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536BAE" w:rsidRPr="00536BAE" w:rsidRDefault="00DB1A33" w:rsidP="00512FD4">
      <w:pPr>
        <w:spacing w:after="0" w:line="240" w:lineRule="auto"/>
        <w:jc w:val="both"/>
        <w:rPr>
          <w:rFonts w:ascii="Arial" w:hAnsi="Arial" w:cs="Arial"/>
          <w:b/>
          <w:sz w:val="28"/>
          <w:szCs w:val="28"/>
        </w:rPr>
      </w:pPr>
      <w:r>
        <w:rPr>
          <w:rFonts w:ascii="Times New Roman" w:hAnsi="Times New Roman" w:cs="Times New Roman"/>
          <w:b/>
          <w:sz w:val="24"/>
          <w:szCs w:val="24"/>
        </w:rPr>
        <w:t xml:space="preserve">                        </w:t>
      </w:r>
      <w:r w:rsidR="000B5618">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217863" w:rsidRDefault="00217863" w:rsidP="000B5618">
      <w:pPr>
        <w:pStyle w:val="GvdeMetni"/>
        <w:widowControl w:val="0"/>
        <w:autoSpaceDE w:val="0"/>
        <w:autoSpaceDN w:val="0"/>
        <w:spacing w:before="1" w:after="0" w:line="280" w:lineRule="auto"/>
        <w:ind w:left="839" w:right="834" w:firstLine="708"/>
        <w:jc w:val="both"/>
      </w:pPr>
      <w:r w:rsidRPr="00512FD4">
        <w:rPr>
          <w:rFonts w:ascii="Microsoft Sans Serif" w:eastAsia="Microsoft Sans Serif" w:hAnsi="Microsoft Sans Serif" w:cs="Microsoft Sans Serif"/>
          <w:noProof/>
          <w:lang w:eastAsia="tr-TR"/>
        </w:rPr>
        <mc:AlternateContent>
          <mc:Choice Requires="wps">
            <w:drawing>
              <wp:anchor distT="0" distB="0" distL="114300" distR="114300" simplePos="0" relativeHeight="251825152" behindDoc="0" locked="0" layoutInCell="1" allowOverlap="1" wp14:anchorId="568AC43C" wp14:editId="24971A06">
                <wp:simplePos x="0" y="0"/>
                <wp:positionH relativeFrom="column">
                  <wp:posOffset>2728117</wp:posOffset>
                </wp:positionH>
                <wp:positionV relativeFrom="paragraph">
                  <wp:posOffset>1245606</wp:posOffset>
                </wp:positionV>
                <wp:extent cx="2837180" cy="5771408"/>
                <wp:effectExtent l="0" t="0" r="1270" b="1270"/>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5771408"/>
                        </a:xfrm>
                        <a:prstGeom prst="rect">
                          <a:avLst/>
                        </a:prstGeom>
                        <a:solidFill>
                          <a:srgbClr val="FFFFFF"/>
                        </a:solidFill>
                        <a:ln w="9525">
                          <a:noFill/>
                          <a:miter lim="800000"/>
                          <a:headEnd/>
                          <a:tailEnd/>
                        </a:ln>
                      </wps:spPr>
                      <wps:txbx>
                        <w:txbxContent>
                          <w:p w:rsidR="007A6564" w:rsidRPr="00512FD4" w:rsidRDefault="007A6564" w:rsidP="007D43BA">
                            <w:pPr>
                              <w:spacing w:before="120" w:after="120" w:line="240" w:lineRule="auto"/>
                              <w:jc w:val="both"/>
                              <w:rPr>
                                <w:rFonts w:ascii="Arial" w:hAnsi="Arial" w:cs="Arial"/>
                              </w:rPr>
                            </w:pPr>
                            <w:r w:rsidRPr="00512FD4">
                              <w:rPr>
                                <w:rFonts w:ascii="Arial" w:hAnsi="Arial" w:cs="Arial"/>
                              </w:rPr>
                              <w:t>Stratejik planın uygulanmasında elde edilen tecrübeler yeni planın hazırlık çalışmalarında ve kurumsal kapasitenin arttırılmasında yardımcı olmuştur. Bu doğrultuda Kurumumuz, 5018 sayılı Kamu Mali Yönetimi ve Kontrol Kanunu uyarınca yetki ve sorumlulukları çerçevesinde durum analizlerini, 2019-2023 plan dönemi</w:t>
                            </w:r>
                            <w:r>
                              <w:rPr>
                                <w:rFonts w:ascii="Arial" w:hAnsi="Arial" w:cs="Arial"/>
                              </w:rPr>
                              <w:t xml:space="preserve"> </w:t>
                            </w:r>
                            <w:r w:rsidRPr="00583081">
                              <w:rPr>
                                <w:rFonts w:ascii="Arial" w:hAnsi="Arial" w:cs="Arial"/>
                                <w:color w:val="000000" w:themeColor="text1"/>
                              </w:rPr>
                              <w:t xml:space="preserve">uygulama sonuçlarını ve katılımcılık ilkesi gereği paydaşların beklentilerini, beş yıllık geleceğini planlamak üzere hazırladığı 2024-2028 dönemi stratejik planına aktarmıştır. Bu kapsamda, planda yer alan amaç ve hedefleri gerçekleştirmek için tüm paydaşlarla iş birliği içerisinde </w:t>
                            </w:r>
                            <w:r>
                              <w:rPr>
                                <w:rFonts w:ascii="Arial" w:hAnsi="Arial" w:cs="Arial"/>
                              </w:rPr>
                              <w:t>çalışılmaya devam edilecektir</w:t>
                            </w:r>
                            <w:r w:rsidRPr="00512FD4">
                              <w:rPr>
                                <w:rFonts w:ascii="Arial" w:hAnsi="Arial" w:cs="Arial"/>
                              </w:rPr>
                              <w:t xml:space="preserve">. </w:t>
                            </w:r>
                          </w:p>
                          <w:p w:rsidR="007A6564" w:rsidRPr="00512FD4" w:rsidRDefault="007A6564" w:rsidP="007D43BA">
                            <w:pPr>
                              <w:spacing w:before="120" w:after="120" w:line="240" w:lineRule="auto"/>
                              <w:ind w:firstLine="709"/>
                              <w:jc w:val="both"/>
                              <w:rPr>
                                <w:rFonts w:ascii="Arial" w:hAnsi="Arial" w:cs="Arial"/>
                              </w:rPr>
                            </w:pPr>
                            <w:proofErr w:type="gramStart"/>
                            <w:r w:rsidRPr="00512FD4">
                              <w:rPr>
                                <w:rFonts w:ascii="Arial" w:hAnsi="Arial" w:cs="Arial"/>
                              </w:rPr>
                              <w:t xml:space="preserve">Bu stratejik planda öngörülen ve planlanan çalışmaların, önümüzdeki beş yıl boyunca,   toplumumuzun temelini oluşturan Türk kültürünün bütün yönleriyle araştırılması, tanıtılması ve sevdirilmesine, kültür ve medeniyetimizin hak ettiği yere gelmesine, yapılacak özgün bilimsel araştırmalar, gerçekleştirilecek kültürel etkinlikler ve yayın faaliyetleriyle kültürümüzün bütün insanlığın yararlanabileceği bir medeniyet hâline gelmesine katkı sağlayacağı düşüncesindeyim. </w:t>
                            </w:r>
                            <w:proofErr w:type="gramEnd"/>
                          </w:p>
                          <w:p w:rsidR="007A6564" w:rsidRPr="00512FD4" w:rsidRDefault="007A6564" w:rsidP="007D43BA">
                            <w:pPr>
                              <w:spacing w:before="120" w:after="120" w:line="240" w:lineRule="auto"/>
                              <w:ind w:firstLine="709"/>
                              <w:jc w:val="both"/>
                              <w:rPr>
                                <w:rFonts w:ascii="Arial" w:hAnsi="Arial" w:cs="Arial"/>
                              </w:rPr>
                            </w:pPr>
                            <w:r w:rsidRPr="00512FD4">
                              <w:rPr>
                                <w:rFonts w:ascii="Arial" w:hAnsi="Arial" w:cs="Arial"/>
                              </w:rPr>
                              <w:t>Atatürk Kültür Merkezi Başkanlığının 2024-2028 yıllarını kapsayan beş yıllık stratejik planını hazırlayan ve emeği geçen kurum çalışanlarına teşekkür ederim.</w:t>
                            </w:r>
                          </w:p>
                          <w:p w:rsidR="007A6564" w:rsidRPr="00512FD4" w:rsidRDefault="007A6564" w:rsidP="00512FD4">
                            <w:pPr>
                              <w:spacing w:before="120" w:after="120" w:line="240" w:lineRule="auto"/>
                              <w:ind w:firstLine="709"/>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4.8pt;margin-top:98.1pt;width:223.4pt;height:454.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" stroked="f">
                <v:textbox>
                  <w:txbxContent>
                    <w:p w:rsidR="007A6564" w:rsidRPr="00512FD4" w:rsidRDefault="007A6564" w:rsidP="007D43BA">
                      <w:pPr>
                        <w:spacing w:before="120" w:after="120" w:line="240" w:lineRule="auto"/>
                        <w:jc w:val="both"/>
                        <w:rPr>
                          <w:rFonts w:ascii="Arial" w:hAnsi="Arial" w:cs="Arial"/>
                        </w:rPr>
                      </w:pPr>
                      <w:r w:rsidRPr="00512FD4">
                        <w:rPr>
                          <w:rFonts w:ascii="Arial" w:hAnsi="Arial" w:cs="Arial"/>
                        </w:rPr>
                        <w:t>Stratejik planın uygulanmasında elde edilen tecrübeler yeni planın hazırlık çalışmalarında ve kurumsal kapasitenin arttırılmasında yardımcı olmuştur. Bu doğrultuda Kurumumuz, 5018 sayılı Kamu Mali Yönetimi ve Kontrol Kanunu uyarınca yetki ve sorumlulukları çerçevesinde durum analizlerini, 2019-2023 plan dönemi</w:t>
                      </w:r>
                      <w:r>
                        <w:rPr>
                          <w:rFonts w:ascii="Arial" w:hAnsi="Arial" w:cs="Arial"/>
                        </w:rPr>
                        <w:t xml:space="preserve"> </w:t>
                      </w:r>
                      <w:r w:rsidRPr="00583081">
                        <w:rPr>
                          <w:rFonts w:ascii="Arial" w:hAnsi="Arial" w:cs="Arial"/>
                          <w:color w:val="000000" w:themeColor="text1"/>
                        </w:rPr>
                        <w:t xml:space="preserve">uygulama sonuçlarını ve katılımcılık ilkesi gereği paydaşların beklentilerini, beş yıllık geleceğini planlamak üzere hazırladığı 2024-2028 dönemi stratejik planına aktarmıştır. Bu kapsamda, planda yer alan amaç ve hedefleri gerçekleştirmek için tüm paydaşlarla iş birliği içerisinde </w:t>
                      </w:r>
                      <w:r>
                        <w:rPr>
                          <w:rFonts w:ascii="Arial" w:hAnsi="Arial" w:cs="Arial"/>
                        </w:rPr>
                        <w:t>çalışılmaya devam edilecektir</w:t>
                      </w:r>
                      <w:r w:rsidRPr="00512FD4">
                        <w:rPr>
                          <w:rFonts w:ascii="Arial" w:hAnsi="Arial" w:cs="Arial"/>
                        </w:rPr>
                        <w:t xml:space="preserve">. </w:t>
                      </w:r>
                    </w:p>
                    <w:p w:rsidR="007A6564" w:rsidRPr="00512FD4" w:rsidRDefault="007A6564" w:rsidP="007D43BA">
                      <w:pPr>
                        <w:spacing w:before="120" w:after="120" w:line="240" w:lineRule="auto"/>
                        <w:ind w:firstLine="709"/>
                        <w:jc w:val="both"/>
                        <w:rPr>
                          <w:rFonts w:ascii="Arial" w:hAnsi="Arial" w:cs="Arial"/>
                        </w:rPr>
                      </w:pPr>
                      <w:proofErr w:type="gramStart"/>
                      <w:r w:rsidRPr="00512FD4">
                        <w:rPr>
                          <w:rFonts w:ascii="Arial" w:hAnsi="Arial" w:cs="Arial"/>
                        </w:rPr>
                        <w:t xml:space="preserve">Bu stratejik planda öngörülen ve planlanan çalışmaların, önümüzdeki beş yıl boyunca,   toplumumuzun temelini oluşturan Türk kültürünün bütün yönleriyle araştırılması, tanıtılması ve sevdirilmesine, kültür ve medeniyetimizin hak ettiği yere gelmesine, yapılacak özgün bilimsel araştırmalar, gerçekleştirilecek kültürel etkinlikler ve yayın faaliyetleriyle kültürümüzün bütün insanlığın yararlanabileceği bir medeniyet hâline gelmesine katkı sağlayacağı düşüncesindeyim. </w:t>
                      </w:r>
                      <w:proofErr w:type="gramEnd"/>
                    </w:p>
                    <w:p w:rsidR="007A6564" w:rsidRPr="00512FD4" w:rsidRDefault="007A6564" w:rsidP="007D43BA">
                      <w:pPr>
                        <w:spacing w:before="120" w:after="120" w:line="240" w:lineRule="auto"/>
                        <w:ind w:firstLine="709"/>
                        <w:jc w:val="both"/>
                        <w:rPr>
                          <w:rFonts w:ascii="Arial" w:hAnsi="Arial" w:cs="Arial"/>
                        </w:rPr>
                      </w:pPr>
                      <w:r w:rsidRPr="00512FD4">
                        <w:rPr>
                          <w:rFonts w:ascii="Arial" w:hAnsi="Arial" w:cs="Arial"/>
                        </w:rPr>
                        <w:t>Atatürk Kültür Merkezi Başkanlığının 2024-2028 yıllarını kapsayan beş yıllık stratejik planını hazırlayan ve emeği geçen kurum çalışanlarına teşekkür ederim.</w:t>
                      </w:r>
                    </w:p>
                    <w:p w:rsidR="007A6564" w:rsidRPr="00512FD4" w:rsidRDefault="007A6564" w:rsidP="00512FD4">
                      <w:pPr>
                        <w:spacing w:before="120" w:after="120" w:line="240" w:lineRule="auto"/>
                        <w:ind w:firstLine="709"/>
                        <w:jc w:val="both"/>
                        <w:rPr>
                          <w:rFonts w:ascii="Arial" w:hAnsi="Arial" w:cs="Arial"/>
                        </w:rPr>
                      </w:pPr>
                    </w:p>
                  </w:txbxContent>
                </v:textbox>
              </v:shape>
            </w:pict>
          </mc:Fallback>
        </mc:AlternateContent>
      </w:r>
      <w:r w:rsidR="004F6E11" w:rsidRPr="00512FD4">
        <w:rPr>
          <w:rFonts w:asciiTheme="majorHAnsi" w:eastAsiaTheme="majorEastAsia" w:hAnsiTheme="majorHAnsi" w:cstheme="majorBidi"/>
          <w:b/>
          <w:bCs/>
          <w:noProof/>
          <w:sz w:val="28"/>
          <w:szCs w:val="28"/>
          <w:lang w:eastAsia="tr-TR"/>
        </w:rPr>
        <mc:AlternateContent>
          <mc:Choice Requires="wps">
            <w:drawing>
              <wp:anchor distT="0" distB="0" distL="114300" distR="114300" simplePos="0" relativeHeight="251827200" behindDoc="0" locked="0" layoutInCell="1" allowOverlap="1" wp14:anchorId="0371B9C1" wp14:editId="3CEFCCA6">
                <wp:simplePos x="0" y="0"/>
                <wp:positionH relativeFrom="column">
                  <wp:posOffset>-1024890</wp:posOffset>
                </wp:positionH>
                <wp:positionV relativeFrom="paragraph">
                  <wp:posOffset>542925</wp:posOffset>
                </wp:positionV>
                <wp:extent cx="3267075" cy="762000"/>
                <wp:effectExtent l="0" t="0" r="9525" b="0"/>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762000"/>
                        </a:xfrm>
                        <a:prstGeom prst="rect">
                          <a:avLst/>
                        </a:prstGeom>
                        <a:solidFill>
                          <a:srgbClr val="FFFFFF"/>
                        </a:solidFill>
                        <a:ln w="9525">
                          <a:noFill/>
                          <a:miter lim="800000"/>
                          <a:headEnd/>
                          <a:tailEnd/>
                        </a:ln>
                      </wps:spPr>
                      <wps:txbx>
                        <w:txbxContent>
                          <w:p w:rsidR="007A6564" w:rsidRDefault="007A6564" w:rsidP="00512FD4">
                            <w:pPr>
                              <w:tabs>
                                <w:tab w:val="left" w:pos="8265"/>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7A6564" w:rsidRPr="00DB1A33" w:rsidRDefault="007A6564" w:rsidP="00512FD4">
                            <w:pPr>
                              <w:spacing w:after="0" w:line="240" w:lineRule="auto"/>
                              <w:jc w:val="both"/>
                              <w:rPr>
                                <w:rFonts w:ascii="Arial" w:hAnsi="Arial" w:cs="Arial"/>
                                <w:b/>
                                <w:sz w:val="28"/>
                                <w:szCs w:val="28"/>
                              </w:rPr>
                            </w:pPr>
                            <w:r>
                              <w:rPr>
                                <w:rFonts w:ascii="Times New Roman" w:hAnsi="Times New Roman" w:cs="Times New Roman"/>
                                <w:b/>
                                <w:sz w:val="24"/>
                                <w:szCs w:val="24"/>
                              </w:rPr>
                              <w:t xml:space="preserve">                           </w:t>
                            </w:r>
                            <w:r w:rsidRPr="00DB1A33">
                              <w:rPr>
                                <w:rFonts w:ascii="Arial" w:hAnsi="Arial" w:cs="Arial"/>
                                <w:b/>
                                <w:sz w:val="28"/>
                                <w:szCs w:val="28"/>
                              </w:rPr>
                              <w:t xml:space="preserve">Mehmet Nuri ERSOY                                                  </w:t>
                            </w:r>
                          </w:p>
                          <w:p w:rsidR="007A6564" w:rsidRDefault="007A6564" w:rsidP="00512FD4">
                            <w:pPr>
                              <w:spacing w:after="0" w:line="240" w:lineRule="auto"/>
                              <w:jc w:val="both"/>
                              <w:rPr>
                                <w:rFonts w:ascii="Arial" w:hAnsi="Arial" w:cs="Arial"/>
                                <w:b/>
                                <w:sz w:val="28"/>
                                <w:szCs w:val="28"/>
                              </w:rPr>
                            </w:pPr>
                            <w:r w:rsidRPr="00DB1A33">
                              <w:rPr>
                                <w:rFonts w:ascii="Arial" w:hAnsi="Arial" w:cs="Arial"/>
                                <w:b/>
                                <w:sz w:val="28"/>
                                <w:szCs w:val="28"/>
                              </w:rPr>
                              <w:t xml:space="preserve">              </w:t>
                            </w:r>
                            <w:r>
                              <w:rPr>
                                <w:rFonts w:ascii="Arial" w:hAnsi="Arial" w:cs="Arial"/>
                                <w:b/>
                                <w:sz w:val="28"/>
                                <w:szCs w:val="28"/>
                              </w:rPr>
                              <w:t xml:space="preserve">    </w:t>
                            </w:r>
                            <w:r w:rsidRPr="00DB1A33">
                              <w:rPr>
                                <w:rFonts w:ascii="Arial" w:hAnsi="Arial" w:cs="Arial"/>
                                <w:b/>
                                <w:sz w:val="28"/>
                                <w:szCs w:val="28"/>
                              </w:rPr>
                              <w:t xml:space="preserve"> </w:t>
                            </w:r>
                            <w:r>
                              <w:rPr>
                                <w:rFonts w:ascii="Arial" w:hAnsi="Arial" w:cs="Arial"/>
                                <w:b/>
                                <w:sz w:val="28"/>
                                <w:szCs w:val="28"/>
                              </w:rPr>
                              <w:t xml:space="preserve">  </w:t>
                            </w:r>
                            <w:r w:rsidRPr="00DB1A33">
                              <w:rPr>
                                <w:rFonts w:ascii="Arial" w:hAnsi="Arial" w:cs="Arial"/>
                                <w:b/>
                                <w:sz w:val="28"/>
                                <w:szCs w:val="28"/>
                              </w:rPr>
                              <w:t>Kültür ve Turizm Bakanı</w:t>
                            </w:r>
                            <w:r>
                              <w:rPr>
                                <w:rFonts w:ascii="Arial" w:hAnsi="Arial" w:cs="Arial"/>
                                <w:b/>
                                <w:sz w:val="28"/>
                                <w:szCs w:val="28"/>
                              </w:rPr>
                              <w:t xml:space="preserve">  </w:t>
                            </w:r>
                          </w:p>
                          <w:p w:rsidR="007A6564" w:rsidRDefault="007A6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0.7pt;margin-top:42.75pt;width:257.25pt;height:6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" stroked="f">
                <v:textbox>
                  <w:txbxContent>
                    <w:p w:rsidR="007A6564" w:rsidRDefault="007A6564" w:rsidP="00512FD4">
                      <w:pPr>
                        <w:tabs>
                          <w:tab w:val="left" w:pos="8265"/>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7A6564" w:rsidRPr="00DB1A33" w:rsidRDefault="007A6564" w:rsidP="00512FD4">
                      <w:pPr>
                        <w:spacing w:after="0" w:line="240" w:lineRule="auto"/>
                        <w:jc w:val="both"/>
                        <w:rPr>
                          <w:rFonts w:ascii="Arial" w:hAnsi="Arial" w:cs="Arial"/>
                          <w:b/>
                          <w:sz w:val="28"/>
                          <w:szCs w:val="28"/>
                        </w:rPr>
                      </w:pPr>
                      <w:r>
                        <w:rPr>
                          <w:rFonts w:ascii="Times New Roman" w:hAnsi="Times New Roman" w:cs="Times New Roman"/>
                          <w:b/>
                          <w:sz w:val="24"/>
                          <w:szCs w:val="24"/>
                        </w:rPr>
                        <w:t xml:space="preserve">                           </w:t>
                      </w:r>
                      <w:r w:rsidRPr="00DB1A33">
                        <w:rPr>
                          <w:rFonts w:ascii="Arial" w:hAnsi="Arial" w:cs="Arial"/>
                          <w:b/>
                          <w:sz w:val="28"/>
                          <w:szCs w:val="28"/>
                        </w:rPr>
                        <w:t xml:space="preserve">Mehmet Nuri ERSOY                                                  </w:t>
                      </w:r>
                    </w:p>
                    <w:p w:rsidR="007A6564" w:rsidRDefault="007A6564" w:rsidP="00512FD4">
                      <w:pPr>
                        <w:spacing w:after="0" w:line="240" w:lineRule="auto"/>
                        <w:jc w:val="both"/>
                        <w:rPr>
                          <w:rFonts w:ascii="Arial" w:hAnsi="Arial" w:cs="Arial"/>
                          <w:b/>
                          <w:sz w:val="28"/>
                          <w:szCs w:val="28"/>
                        </w:rPr>
                      </w:pPr>
                      <w:r w:rsidRPr="00DB1A33">
                        <w:rPr>
                          <w:rFonts w:ascii="Arial" w:hAnsi="Arial" w:cs="Arial"/>
                          <w:b/>
                          <w:sz w:val="28"/>
                          <w:szCs w:val="28"/>
                        </w:rPr>
                        <w:t xml:space="preserve">              </w:t>
                      </w:r>
                      <w:r>
                        <w:rPr>
                          <w:rFonts w:ascii="Arial" w:hAnsi="Arial" w:cs="Arial"/>
                          <w:b/>
                          <w:sz w:val="28"/>
                          <w:szCs w:val="28"/>
                        </w:rPr>
                        <w:t xml:space="preserve">    </w:t>
                      </w:r>
                      <w:r w:rsidRPr="00DB1A33">
                        <w:rPr>
                          <w:rFonts w:ascii="Arial" w:hAnsi="Arial" w:cs="Arial"/>
                          <w:b/>
                          <w:sz w:val="28"/>
                          <w:szCs w:val="28"/>
                        </w:rPr>
                        <w:t xml:space="preserve"> </w:t>
                      </w:r>
                      <w:r>
                        <w:rPr>
                          <w:rFonts w:ascii="Arial" w:hAnsi="Arial" w:cs="Arial"/>
                          <w:b/>
                          <w:sz w:val="28"/>
                          <w:szCs w:val="28"/>
                        </w:rPr>
                        <w:t xml:space="preserve">  </w:t>
                      </w:r>
                      <w:r w:rsidRPr="00DB1A33">
                        <w:rPr>
                          <w:rFonts w:ascii="Arial" w:hAnsi="Arial" w:cs="Arial"/>
                          <w:b/>
                          <w:sz w:val="28"/>
                          <w:szCs w:val="28"/>
                        </w:rPr>
                        <w:t>Kültür ve Turizm Bakanı</w:t>
                      </w:r>
                      <w:r>
                        <w:rPr>
                          <w:rFonts w:ascii="Arial" w:hAnsi="Arial" w:cs="Arial"/>
                          <w:b/>
                          <w:sz w:val="28"/>
                          <w:szCs w:val="28"/>
                        </w:rPr>
                        <w:t xml:space="preserve">  </w:t>
                      </w:r>
                    </w:p>
                    <w:p w:rsidR="007A6564" w:rsidRDefault="007A6564"/>
                  </w:txbxContent>
                </v:textbox>
              </v:shape>
            </w:pict>
          </mc:Fallback>
        </mc:AlternateContent>
      </w:r>
      <w:r w:rsidR="00512FD4" w:rsidRPr="00921154">
        <w:rPr>
          <w:rFonts w:cs="Arial"/>
          <w:noProof/>
          <w:sz w:val="50"/>
          <w:szCs w:val="50"/>
          <w:lang w:eastAsia="tr-TR"/>
        </w:rPr>
        <mc:AlternateContent>
          <mc:Choice Requires="wps">
            <w:drawing>
              <wp:anchor distT="0" distB="0" distL="114300" distR="114300" simplePos="0" relativeHeight="251823104" behindDoc="0" locked="0" layoutInCell="1" allowOverlap="1" wp14:anchorId="2E7C582D" wp14:editId="734F932E">
                <wp:simplePos x="0" y="0"/>
                <wp:positionH relativeFrom="column">
                  <wp:posOffset>-233045</wp:posOffset>
                </wp:positionH>
                <wp:positionV relativeFrom="paragraph">
                  <wp:posOffset>1207135</wp:posOffset>
                </wp:positionV>
                <wp:extent cx="2781300" cy="5686425"/>
                <wp:effectExtent l="0" t="0" r="0" b="9525"/>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686425"/>
                        </a:xfrm>
                        <a:prstGeom prst="rect">
                          <a:avLst/>
                        </a:prstGeom>
                        <a:solidFill>
                          <a:srgbClr val="FFFFFF"/>
                        </a:solidFill>
                        <a:ln w="9525">
                          <a:noFill/>
                          <a:miter lim="800000"/>
                          <a:headEnd/>
                          <a:tailEnd/>
                        </a:ln>
                      </wps:spPr>
                      <wps:txbx>
                        <w:txbxContent>
                          <w:p w:rsidR="007A6564" w:rsidRPr="00512FD4" w:rsidRDefault="007A6564" w:rsidP="007D43BA">
                            <w:pPr>
                              <w:spacing w:before="120" w:after="120" w:line="240" w:lineRule="auto"/>
                              <w:ind w:firstLine="709"/>
                              <w:jc w:val="both"/>
                              <w:rPr>
                                <w:rFonts w:ascii="Arial" w:hAnsi="Arial" w:cs="Arial"/>
                              </w:rPr>
                            </w:pPr>
                            <w:proofErr w:type="gramStart"/>
                            <w:r w:rsidRPr="00512FD4">
                              <w:rPr>
                                <w:rFonts w:ascii="Arial" w:hAnsi="Arial" w:cs="Arial"/>
                              </w:rPr>
                              <w:t>Atatürk Kültür Merkezi Başkanlığı, 664 sayılı Kanun Hükmünde Kararname ile teşkilât yapısı ve görevleri yeniden belirlenen Türk kültür ve medeniyeti üzer</w:t>
                            </w:r>
                            <w:r>
                              <w:rPr>
                                <w:rFonts w:ascii="Arial" w:hAnsi="Arial" w:cs="Arial"/>
                              </w:rPr>
                              <w:t>ine bilimsel araştırmalar yapan</w:t>
                            </w:r>
                            <w:r w:rsidRPr="00512FD4">
                              <w:rPr>
                                <w:rFonts w:ascii="Arial" w:hAnsi="Arial" w:cs="Arial"/>
                              </w:rPr>
                              <w:t xml:space="preserve"> bu alanda yapılan çalışmalara katkı ve destek sağlayan yürüttüğü yayın, tanıtım, teşvik faaliyetleriyle görev alanıyla ilgili farklı disiplinlere mensup yetkin bilim insanlarını bir araya getiren Atatürk Kültür, Dil ve Tarih Yüksek Kurumu bünyesinde, kamu tüzel kişiliğine sahip </w:t>
                            </w:r>
                            <w:r>
                              <w:rPr>
                                <w:rFonts w:ascii="Arial" w:hAnsi="Arial" w:cs="Arial"/>
                              </w:rPr>
                              <w:t xml:space="preserve">özel bütçeli </w:t>
                            </w:r>
                            <w:r w:rsidRPr="00512FD4">
                              <w:rPr>
                                <w:rFonts w:ascii="Arial" w:hAnsi="Arial" w:cs="Arial"/>
                              </w:rPr>
                              <w:t>bir kurumdur</w:t>
                            </w:r>
                            <w:proofErr w:type="gramEnd"/>
                          </w:p>
                          <w:p w:rsidR="007A6564" w:rsidRPr="00512FD4" w:rsidRDefault="007A6564" w:rsidP="007D43BA">
                            <w:pPr>
                              <w:spacing w:before="120" w:after="120" w:line="240" w:lineRule="auto"/>
                              <w:ind w:firstLine="709"/>
                              <w:jc w:val="both"/>
                              <w:rPr>
                                <w:rFonts w:ascii="Arial" w:hAnsi="Arial" w:cs="Arial"/>
                              </w:rPr>
                            </w:pPr>
                            <w:r w:rsidRPr="00512FD4">
                              <w:rPr>
                                <w:rFonts w:ascii="Arial" w:hAnsi="Arial" w:cs="Arial"/>
                              </w:rPr>
                              <w:t>Atatürk Kültür Merkezi Başkanlığı, görev</w:t>
                            </w:r>
                            <w:r>
                              <w:rPr>
                                <w:rFonts w:ascii="Arial" w:hAnsi="Arial" w:cs="Arial"/>
                              </w:rPr>
                              <w:t>,</w:t>
                            </w:r>
                            <w:r w:rsidRPr="006F1693">
                              <w:rPr>
                                <w:rFonts w:ascii="Arial" w:hAnsi="Arial" w:cs="Arial"/>
                              </w:rPr>
                              <w:t xml:space="preserve"> </w:t>
                            </w:r>
                            <w:r>
                              <w:rPr>
                                <w:rFonts w:ascii="Arial" w:hAnsi="Arial" w:cs="Arial"/>
                              </w:rPr>
                              <w:t>yetki</w:t>
                            </w:r>
                            <w:r w:rsidRPr="00512FD4">
                              <w:rPr>
                                <w:rFonts w:ascii="Arial" w:hAnsi="Arial" w:cs="Arial"/>
                              </w:rPr>
                              <w:t xml:space="preserve"> ve sorumluluk alanına giren bilim, edebiyat, sanat, düşünce ve folklor başta olmak üzere milli kültürümüzle ilgili alanlard</w:t>
                            </w:r>
                            <w:r>
                              <w:rPr>
                                <w:rFonts w:ascii="Arial" w:hAnsi="Arial" w:cs="Arial"/>
                              </w:rPr>
                              <w:t xml:space="preserve">a, </w:t>
                            </w:r>
                            <w:r w:rsidRPr="00512FD4">
                              <w:rPr>
                                <w:rFonts w:ascii="Arial" w:hAnsi="Arial" w:cs="Arial"/>
                              </w:rPr>
                              <w:t>üniversite-toplum-devlet işbirliğine açık, ilmi araştırmalar yapmakta olan bir kültür akademisi niteliği taşımaktadır.</w:t>
                            </w:r>
                          </w:p>
                          <w:p w:rsidR="007A6564" w:rsidRPr="00512FD4" w:rsidRDefault="007A6564" w:rsidP="007D43BA">
                            <w:pPr>
                              <w:spacing w:before="120" w:after="120" w:line="240" w:lineRule="auto"/>
                              <w:ind w:firstLine="709"/>
                              <w:jc w:val="both"/>
                              <w:rPr>
                                <w:rFonts w:ascii="Arial" w:hAnsi="Arial" w:cs="Arial"/>
                              </w:rPr>
                            </w:pPr>
                            <w:r w:rsidRPr="00512FD4">
                              <w:rPr>
                                <w:rFonts w:ascii="Arial" w:hAnsi="Arial" w:cs="Arial"/>
                              </w:rPr>
                              <w:t>5018 sayılı Kamu Mali Yönetimi ve Kontrol Kanunu ile birlikte, kamu idarelerine Stratejik Plan hazırlama zorunluluğu getirilmiştir. Stratejik Planlar, hizmetleri planlayarak sunma, politikalar geliştirme, geliştirilen politikalara yönelik iş planları hazırlama gibi faydalar sunmanın yanı sıra; bütçeleme, izleme, değerlendirme, kaynakları stratejik önceliklere göre etkin dağıtma gibi adımların da öncelikli araçlarını oluşturmaktadır.</w:t>
                            </w:r>
                          </w:p>
                          <w:p w:rsidR="007A6564" w:rsidRDefault="007A6564" w:rsidP="00921154">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35pt;margin-top:95.05pt;width:219pt;height:447.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" stroked="f">
                <v:textbox>
                  <w:txbxContent>
                    <w:p w:rsidR="007A6564" w:rsidRPr="00512FD4" w:rsidRDefault="007A6564" w:rsidP="007D43BA">
                      <w:pPr>
                        <w:spacing w:before="120" w:after="120" w:line="240" w:lineRule="auto"/>
                        <w:ind w:firstLine="709"/>
                        <w:jc w:val="both"/>
                        <w:rPr>
                          <w:rFonts w:ascii="Arial" w:hAnsi="Arial" w:cs="Arial"/>
                        </w:rPr>
                      </w:pPr>
                      <w:proofErr w:type="gramStart"/>
                      <w:r w:rsidRPr="00512FD4">
                        <w:rPr>
                          <w:rFonts w:ascii="Arial" w:hAnsi="Arial" w:cs="Arial"/>
                        </w:rPr>
                        <w:t>Atatürk Kültür Merkezi Başkanlığı, 664 sayılı Kanun Hükmünde Kararname ile teşkilât yapısı ve görevleri yeniden belirlenen Türk kültür ve medeniyeti üzer</w:t>
                      </w:r>
                      <w:r>
                        <w:rPr>
                          <w:rFonts w:ascii="Arial" w:hAnsi="Arial" w:cs="Arial"/>
                        </w:rPr>
                        <w:t>ine bilimsel araştırmalar yapan</w:t>
                      </w:r>
                      <w:r w:rsidRPr="00512FD4">
                        <w:rPr>
                          <w:rFonts w:ascii="Arial" w:hAnsi="Arial" w:cs="Arial"/>
                        </w:rPr>
                        <w:t xml:space="preserve"> bu alanda yapılan çalışmalara katkı ve destek sağlayan yürüttüğü yayın, tanıtım, teşvik faaliyetleriyle görev alanıyla ilgili farklı disiplinlere mensup yetkin bilim insanlarını bir araya getiren Atatürk Kültür, Dil ve Tarih Yüksek Kurumu bünyesinde, kamu tüzel kişiliğine sahip </w:t>
                      </w:r>
                      <w:r>
                        <w:rPr>
                          <w:rFonts w:ascii="Arial" w:hAnsi="Arial" w:cs="Arial"/>
                        </w:rPr>
                        <w:t xml:space="preserve">özel bütçeli </w:t>
                      </w:r>
                      <w:r w:rsidRPr="00512FD4">
                        <w:rPr>
                          <w:rFonts w:ascii="Arial" w:hAnsi="Arial" w:cs="Arial"/>
                        </w:rPr>
                        <w:t>bir kurumdur</w:t>
                      </w:r>
                      <w:proofErr w:type="gramEnd"/>
                    </w:p>
                    <w:p w:rsidR="007A6564" w:rsidRPr="00512FD4" w:rsidRDefault="007A6564" w:rsidP="007D43BA">
                      <w:pPr>
                        <w:spacing w:before="120" w:after="120" w:line="240" w:lineRule="auto"/>
                        <w:ind w:firstLine="709"/>
                        <w:jc w:val="both"/>
                        <w:rPr>
                          <w:rFonts w:ascii="Arial" w:hAnsi="Arial" w:cs="Arial"/>
                        </w:rPr>
                      </w:pPr>
                      <w:r w:rsidRPr="00512FD4">
                        <w:rPr>
                          <w:rFonts w:ascii="Arial" w:hAnsi="Arial" w:cs="Arial"/>
                        </w:rPr>
                        <w:t>Atatürk Kültür Merkezi Başkanlığı, görev</w:t>
                      </w:r>
                      <w:r>
                        <w:rPr>
                          <w:rFonts w:ascii="Arial" w:hAnsi="Arial" w:cs="Arial"/>
                        </w:rPr>
                        <w:t>,</w:t>
                      </w:r>
                      <w:r w:rsidRPr="006F1693">
                        <w:rPr>
                          <w:rFonts w:ascii="Arial" w:hAnsi="Arial" w:cs="Arial"/>
                        </w:rPr>
                        <w:t xml:space="preserve"> </w:t>
                      </w:r>
                      <w:r>
                        <w:rPr>
                          <w:rFonts w:ascii="Arial" w:hAnsi="Arial" w:cs="Arial"/>
                        </w:rPr>
                        <w:t>yetki</w:t>
                      </w:r>
                      <w:r w:rsidRPr="00512FD4">
                        <w:rPr>
                          <w:rFonts w:ascii="Arial" w:hAnsi="Arial" w:cs="Arial"/>
                        </w:rPr>
                        <w:t xml:space="preserve"> ve sorumluluk alanına giren bilim, edebiyat, sanat, düşünce ve folklor başta olmak üzere milli kültürümüzle ilgili alanlard</w:t>
                      </w:r>
                      <w:r>
                        <w:rPr>
                          <w:rFonts w:ascii="Arial" w:hAnsi="Arial" w:cs="Arial"/>
                        </w:rPr>
                        <w:t xml:space="preserve">a, </w:t>
                      </w:r>
                      <w:r w:rsidRPr="00512FD4">
                        <w:rPr>
                          <w:rFonts w:ascii="Arial" w:hAnsi="Arial" w:cs="Arial"/>
                        </w:rPr>
                        <w:t>üniversite-toplum-devlet işbirliğine açık, ilmi araştırmalar yapmakta olan bir kültür akademisi niteliği taşımaktadır.</w:t>
                      </w:r>
                    </w:p>
                    <w:p w:rsidR="007A6564" w:rsidRPr="00512FD4" w:rsidRDefault="007A6564" w:rsidP="007D43BA">
                      <w:pPr>
                        <w:spacing w:before="120" w:after="120" w:line="240" w:lineRule="auto"/>
                        <w:ind w:firstLine="709"/>
                        <w:jc w:val="both"/>
                        <w:rPr>
                          <w:rFonts w:ascii="Arial" w:hAnsi="Arial" w:cs="Arial"/>
                        </w:rPr>
                      </w:pPr>
                      <w:r w:rsidRPr="00512FD4">
                        <w:rPr>
                          <w:rFonts w:ascii="Arial" w:hAnsi="Arial" w:cs="Arial"/>
                        </w:rPr>
                        <w:t>5018 sayılı Kamu Mali Yönetimi ve Kontrol Kanunu ile birlikte, kamu idarelerine Stratejik Plan hazırlama zorunluluğu getirilmiştir. Stratejik Planlar, hizmetleri planlayarak sunma, politikalar geliştirme, geliştirilen politikalara yönelik iş planları hazırlama gibi faydalar sunmanın yanı sıra; bütçeleme, izleme, değerlendirme, kaynakları stratejik önceliklere göre etkin dağıtma gibi adımların da öncelikli araçlarını oluşturmaktadır.</w:t>
                      </w:r>
                    </w:p>
                    <w:p w:rsidR="007A6564" w:rsidRDefault="007A6564" w:rsidP="00921154">
                      <w:r>
                        <w:rPr>
                          <w:rFonts w:ascii="Arial" w:hAnsi="Arial" w:cs="Arial"/>
                        </w:rPr>
                        <w:t xml:space="preserve">               </w:t>
                      </w:r>
                    </w:p>
                  </w:txbxContent>
                </v:textbox>
              </v:shape>
            </w:pict>
          </mc:Fallback>
        </mc:AlternateContent>
      </w:r>
      <w:r w:rsidR="00CC6E23">
        <w:br w:type="page"/>
      </w:r>
    </w:p>
    <w:p w:rsidR="00CC6E23" w:rsidRPr="00217863" w:rsidRDefault="00217863" w:rsidP="00217863">
      <w:r>
        <w:lastRenderedPageBreak/>
        <w:br w:type="page"/>
      </w:r>
    </w:p>
    <w:bookmarkStart w:id="13" w:name="_Toc146096697"/>
    <w:bookmarkStart w:id="14" w:name="_Toc146288363"/>
    <w:bookmarkStart w:id="15" w:name="_Toc149905159"/>
    <w:bookmarkStart w:id="16" w:name="_Toc149913572"/>
    <w:bookmarkStart w:id="17" w:name="_Toc151725274"/>
    <w:p w:rsidR="00CC6E23" w:rsidRPr="002D4814" w:rsidRDefault="005C625E" w:rsidP="00D4401B">
      <w:pPr>
        <w:pStyle w:val="A1"/>
      </w:pPr>
      <w:r w:rsidRPr="005C625E">
        <w:rPr>
          <w:noProof/>
          <w:lang w:eastAsia="tr-TR"/>
        </w:rPr>
        <w:lastRenderedPageBreak/>
        <mc:AlternateContent>
          <mc:Choice Requires="wps">
            <w:drawing>
              <wp:anchor distT="0" distB="0" distL="114300" distR="114300" simplePos="0" relativeHeight="251856896" behindDoc="0" locked="0" layoutInCell="1" allowOverlap="1" wp14:anchorId="6F63297C" wp14:editId="4A3B5A7B">
                <wp:simplePos x="0" y="0"/>
                <wp:positionH relativeFrom="column">
                  <wp:posOffset>3666259</wp:posOffset>
                </wp:positionH>
                <wp:positionV relativeFrom="paragraph">
                  <wp:posOffset>32492</wp:posOffset>
                </wp:positionV>
                <wp:extent cx="2553195" cy="2861953"/>
                <wp:effectExtent l="0" t="0" r="0"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195" cy="2861953"/>
                        </a:xfrm>
                        <a:prstGeom prst="rect">
                          <a:avLst/>
                        </a:prstGeom>
                        <a:solidFill>
                          <a:srgbClr val="FFFFFF"/>
                        </a:solidFill>
                        <a:ln w="9525">
                          <a:noFill/>
                          <a:miter lim="800000"/>
                          <a:headEnd/>
                          <a:tailEnd/>
                        </a:ln>
                      </wps:spPr>
                      <wps:txbx>
                        <w:txbxContent>
                          <w:p w:rsidR="007A6564" w:rsidRDefault="007A6564">
                            <w:r>
                              <w:rPr>
                                <w:noProof/>
                                <w:lang w:eastAsia="tr-TR"/>
                              </w:rPr>
                              <w:drawing>
                                <wp:inline distT="0" distB="0" distL="0" distR="0" wp14:anchorId="70188A35" wp14:editId="787B11A8">
                                  <wp:extent cx="2367254" cy="3129148"/>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77416" cy="31425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88.7pt;margin-top:2.55pt;width:201.05pt;height:225.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" stroked="f">
                <v:textbox>
                  <w:txbxContent>
                    <w:p w:rsidR="007A6564" w:rsidRDefault="007A6564">
                      <w:r>
                        <w:rPr>
                          <w:noProof/>
                          <w:lang w:eastAsia="tr-TR"/>
                        </w:rPr>
                        <w:drawing>
                          <wp:inline distT="0" distB="0" distL="0" distR="0" wp14:anchorId="70188A35" wp14:editId="787B11A8">
                            <wp:extent cx="2367254" cy="3129148"/>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77416" cy="3142581"/>
                                    </a:xfrm>
                                    <a:prstGeom prst="rect">
                                      <a:avLst/>
                                    </a:prstGeom>
                                  </pic:spPr>
                                </pic:pic>
                              </a:graphicData>
                            </a:graphic>
                          </wp:inline>
                        </w:drawing>
                      </w:r>
                    </w:p>
                  </w:txbxContent>
                </v:textbox>
              </v:shape>
            </w:pict>
          </mc:Fallback>
        </mc:AlternateContent>
      </w:r>
      <w:r w:rsidR="00CC6E23" w:rsidRPr="002D4814">
        <w:t>ÜST YÖNETİCİ SUNUŞU</w:t>
      </w:r>
      <w:bookmarkEnd w:id="13"/>
      <w:bookmarkEnd w:id="14"/>
      <w:bookmarkEnd w:id="15"/>
      <w:bookmarkEnd w:id="16"/>
      <w:bookmarkEnd w:id="17"/>
    </w:p>
    <w:p w:rsidR="00CC6E23" w:rsidRDefault="00066EB3" w:rsidP="00CC6E23">
      <w:pPr>
        <w:pStyle w:val="Balk1"/>
        <w:spacing w:line="276" w:lineRule="auto"/>
        <w:jc w:val="left"/>
        <w:rPr>
          <w:rFonts w:ascii="Arial" w:hAnsi="Arial"/>
          <w:color w:val="000000" w:themeColor="text1"/>
          <w:sz w:val="32"/>
        </w:rPr>
      </w:pPr>
      <w:r>
        <w:rPr>
          <w:rFonts w:ascii="Arial" w:hAnsi="Arial"/>
          <w:color w:val="000000" w:themeColor="text1"/>
          <w:sz w:val="32"/>
        </w:rPr>
        <w:t xml:space="preserve">                                                              </w:t>
      </w:r>
    </w:p>
    <w:p w:rsidR="00DB1A33" w:rsidRDefault="00DB1A33">
      <w:pPr>
        <w:rPr>
          <w:rFonts w:ascii="Arial" w:hAnsi="Arial"/>
          <w:color w:val="000000" w:themeColor="text1"/>
          <w:sz w:val="32"/>
        </w:rPr>
      </w:pPr>
      <w:r>
        <w:rPr>
          <w:rFonts w:ascii="Arial" w:hAnsi="Arial"/>
          <w:color w:val="000000" w:themeColor="text1"/>
          <w:sz w:val="32"/>
        </w:rPr>
        <w:t xml:space="preserve">                                                          </w:t>
      </w:r>
    </w:p>
    <w:p w:rsidR="00DB1A33" w:rsidRDefault="00DB1A33" w:rsidP="00DB1A33">
      <w:pPr>
        <w:spacing w:after="0" w:line="240" w:lineRule="auto"/>
        <w:rPr>
          <w:rFonts w:ascii="Arial" w:hAnsi="Arial"/>
          <w:color w:val="000000" w:themeColor="text1"/>
          <w:sz w:val="32"/>
        </w:rPr>
      </w:pPr>
      <w:r>
        <w:rPr>
          <w:rFonts w:ascii="Arial" w:hAnsi="Arial"/>
          <w:color w:val="000000" w:themeColor="text1"/>
          <w:sz w:val="32"/>
        </w:rPr>
        <w:t xml:space="preserve">                  </w:t>
      </w:r>
    </w:p>
    <w:p w:rsidR="00D35F69" w:rsidRDefault="00D35F69" w:rsidP="00DB1A33">
      <w:pPr>
        <w:spacing w:after="0" w:line="240" w:lineRule="auto"/>
        <w:rPr>
          <w:rFonts w:ascii="Arial" w:hAnsi="Arial"/>
          <w:color w:val="000000" w:themeColor="text1"/>
          <w:sz w:val="32"/>
        </w:rPr>
      </w:pPr>
    </w:p>
    <w:p w:rsidR="00DA70B8" w:rsidRDefault="00DA70B8" w:rsidP="00EC3B60">
      <w:pPr>
        <w:spacing w:before="120" w:after="120" w:line="240" w:lineRule="auto"/>
        <w:jc w:val="both"/>
        <w:rPr>
          <w:rFonts w:ascii="Arial" w:hAnsi="Arial" w:cs="Arial"/>
        </w:rPr>
      </w:pPr>
    </w:p>
    <w:p w:rsidR="00DA70B8" w:rsidRDefault="000705F5" w:rsidP="00DB1A33">
      <w:pPr>
        <w:spacing w:before="120" w:after="120" w:line="240" w:lineRule="auto"/>
        <w:ind w:firstLine="709"/>
        <w:jc w:val="both"/>
        <w:rPr>
          <w:rFonts w:ascii="Arial" w:hAnsi="Arial" w:cs="Arial"/>
        </w:rPr>
      </w:pPr>
      <w:r w:rsidRPr="00DA70B8">
        <w:rPr>
          <w:rFonts w:ascii="Arial" w:hAnsi="Arial"/>
          <w:noProof/>
          <w:color w:val="000000" w:themeColor="text1"/>
          <w:sz w:val="32"/>
          <w:lang w:eastAsia="tr-TR"/>
        </w:rPr>
        <mc:AlternateContent>
          <mc:Choice Requires="wps">
            <w:drawing>
              <wp:anchor distT="0" distB="0" distL="114300" distR="114300" simplePos="0" relativeHeight="251819008" behindDoc="0" locked="0" layoutInCell="1" allowOverlap="1" wp14:anchorId="5ADD14A6" wp14:editId="6E6DFCA5">
                <wp:simplePos x="0" y="0"/>
                <wp:positionH relativeFrom="column">
                  <wp:posOffset>-137795</wp:posOffset>
                </wp:positionH>
                <wp:positionV relativeFrom="paragraph">
                  <wp:posOffset>135890</wp:posOffset>
                </wp:positionV>
                <wp:extent cx="3162300" cy="552450"/>
                <wp:effectExtent l="0" t="0" r="0" b="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52450"/>
                        </a:xfrm>
                        <a:prstGeom prst="rect">
                          <a:avLst/>
                        </a:prstGeom>
                        <a:solidFill>
                          <a:srgbClr val="FFFFFF"/>
                        </a:solidFill>
                        <a:ln w="9525">
                          <a:noFill/>
                          <a:miter lim="800000"/>
                          <a:headEnd/>
                          <a:tailEnd/>
                        </a:ln>
                      </wps:spPr>
                      <wps:txbx>
                        <w:txbxContent>
                          <w:p w:rsidR="007A6564" w:rsidRPr="00DB1A33" w:rsidRDefault="007A6564" w:rsidP="00DA70B8">
                            <w:pPr>
                              <w:spacing w:after="0" w:line="240" w:lineRule="auto"/>
                              <w:rPr>
                                <w:rFonts w:ascii="Arial" w:hAnsi="Arial" w:cs="Arial"/>
                                <w:b/>
                                <w:sz w:val="28"/>
                                <w:szCs w:val="28"/>
                              </w:rPr>
                            </w:pPr>
                            <w:r>
                              <w:rPr>
                                <w:rFonts w:ascii="Arial" w:hAnsi="Arial" w:cs="Arial"/>
                                <w:b/>
                                <w:sz w:val="28"/>
                                <w:szCs w:val="28"/>
                              </w:rPr>
                              <w:t xml:space="preserve">  </w:t>
                            </w:r>
                            <w:r w:rsidRPr="00DB1A33">
                              <w:rPr>
                                <w:rFonts w:ascii="Arial" w:hAnsi="Arial" w:cs="Arial"/>
                                <w:b/>
                                <w:sz w:val="28"/>
                                <w:szCs w:val="28"/>
                              </w:rPr>
                              <w:t xml:space="preserve"> Dr. Zeki ERASLAN</w:t>
                            </w:r>
                          </w:p>
                          <w:p w:rsidR="007A6564" w:rsidRPr="00AB6A37" w:rsidRDefault="007A6564" w:rsidP="00DA70B8">
                            <w:pPr>
                              <w:spacing w:after="0" w:line="240" w:lineRule="auto"/>
                              <w:rPr>
                                <w:rFonts w:ascii="Arial" w:hAnsi="Arial" w:cs="Arial"/>
                                <w:b/>
                                <w:sz w:val="28"/>
                                <w:szCs w:val="28"/>
                              </w:rPr>
                            </w:pPr>
                            <w:r>
                              <w:rPr>
                                <w:rFonts w:ascii="Arial" w:hAnsi="Arial" w:cs="Arial"/>
                                <w:b/>
                                <w:sz w:val="28"/>
                                <w:szCs w:val="28"/>
                              </w:rPr>
                              <w:t xml:space="preserve">   Atatürk Kültür Merkezi Başkanı</w:t>
                            </w:r>
                          </w:p>
                          <w:p w:rsidR="007A6564" w:rsidRDefault="007A6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0.85pt;margin-top:10.7pt;width:249pt;height:4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" stroked="f">
                <v:textbox>
                  <w:txbxContent>
                    <w:p w:rsidR="007A6564" w:rsidRPr="00DB1A33" w:rsidRDefault="007A6564" w:rsidP="00DA70B8">
                      <w:pPr>
                        <w:spacing w:after="0" w:line="240" w:lineRule="auto"/>
                        <w:rPr>
                          <w:rFonts w:ascii="Arial" w:hAnsi="Arial" w:cs="Arial"/>
                          <w:b/>
                          <w:sz w:val="28"/>
                          <w:szCs w:val="28"/>
                        </w:rPr>
                      </w:pPr>
                      <w:r>
                        <w:rPr>
                          <w:rFonts w:ascii="Arial" w:hAnsi="Arial" w:cs="Arial"/>
                          <w:b/>
                          <w:sz w:val="28"/>
                          <w:szCs w:val="28"/>
                        </w:rPr>
                        <w:t xml:space="preserve">  </w:t>
                      </w:r>
                      <w:r w:rsidRPr="00DB1A33">
                        <w:rPr>
                          <w:rFonts w:ascii="Arial" w:hAnsi="Arial" w:cs="Arial"/>
                          <w:b/>
                          <w:sz w:val="28"/>
                          <w:szCs w:val="28"/>
                        </w:rPr>
                        <w:t xml:space="preserve"> Dr. Zeki ERASLAN</w:t>
                      </w:r>
                    </w:p>
                    <w:p w:rsidR="007A6564" w:rsidRPr="00AB6A37" w:rsidRDefault="007A6564" w:rsidP="00DA70B8">
                      <w:pPr>
                        <w:spacing w:after="0" w:line="240" w:lineRule="auto"/>
                        <w:rPr>
                          <w:rFonts w:ascii="Arial" w:hAnsi="Arial" w:cs="Arial"/>
                          <w:b/>
                          <w:sz w:val="28"/>
                          <w:szCs w:val="28"/>
                        </w:rPr>
                      </w:pPr>
                      <w:r>
                        <w:rPr>
                          <w:rFonts w:ascii="Arial" w:hAnsi="Arial" w:cs="Arial"/>
                          <w:b/>
                          <w:sz w:val="28"/>
                          <w:szCs w:val="28"/>
                        </w:rPr>
                        <w:t xml:space="preserve">   Atatürk Kültür Merkezi Başkanı</w:t>
                      </w:r>
                    </w:p>
                    <w:p w:rsidR="007A6564" w:rsidRDefault="007A6564"/>
                  </w:txbxContent>
                </v:textbox>
              </v:shape>
            </w:pict>
          </mc:Fallback>
        </mc:AlternateContent>
      </w:r>
    </w:p>
    <w:p w:rsidR="00DA70B8" w:rsidRDefault="00DA70B8" w:rsidP="00DB1A33">
      <w:pPr>
        <w:spacing w:before="120" w:after="120" w:line="240" w:lineRule="auto"/>
        <w:ind w:firstLine="709"/>
        <w:jc w:val="both"/>
        <w:rPr>
          <w:rFonts w:ascii="Arial" w:hAnsi="Arial" w:cs="Arial"/>
        </w:rPr>
      </w:pPr>
    </w:p>
    <w:p w:rsidR="00DA70B8" w:rsidRDefault="00DA70B8" w:rsidP="00DB1A33">
      <w:pPr>
        <w:spacing w:before="120" w:after="120" w:line="240" w:lineRule="auto"/>
        <w:ind w:firstLine="709"/>
        <w:jc w:val="both"/>
        <w:rPr>
          <w:rFonts w:ascii="Arial" w:hAnsi="Arial" w:cs="Arial"/>
        </w:rPr>
      </w:pPr>
    </w:p>
    <w:p w:rsidR="00DA70B8" w:rsidRDefault="00D25A8D" w:rsidP="00DB1A33">
      <w:pPr>
        <w:spacing w:before="120" w:after="120" w:line="240" w:lineRule="auto"/>
        <w:ind w:firstLine="709"/>
        <w:jc w:val="both"/>
        <w:rPr>
          <w:rFonts w:ascii="Arial" w:hAnsi="Arial" w:cs="Arial"/>
        </w:rPr>
      </w:pPr>
      <w:r w:rsidRPr="005801A4">
        <w:rPr>
          <w:rFonts w:ascii="Arial" w:hAnsi="Arial" w:cs="Arial"/>
          <w:noProof/>
          <w:lang w:eastAsia="tr-TR"/>
        </w:rPr>
        <mc:AlternateContent>
          <mc:Choice Requires="wps">
            <w:drawing>
              <wp:anchor distT="0" distB="0" distL="114300" distR="114300" simplePos="0" relativeHeight="251821056" behindDoc="0" locked="0" layoutInCell="1" allowOverlap="1" wp14:anchorId="1A7E4363" wp14:editId="78EBF1A2">
                <wp:simplePos x="0" y="0"/>
                <wp:positionH relativeFrom="column">
                  <wp:posOffset>3152775</wp:posOffset>
                </wp:positionH>
                <wp:positionV relativeFrom="paragraph">
                  <wp:posOffset>109220</wp:posOffset>
                </wp:positionV>
                <wp:extent cx="3095625" cy="5288280"/>
                <wp:effectExtent l="0" t="0" r="9525" b="762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288280"/>
                        </a:xfrm>
                        <a:prstGeom prst="rect">
                          <a:avLst/>
                        </a:prstGeom>
                        <a:solidFill>
                          <a:srgbClr val="FFFFFF"/>
                        </a:solidFill>
                        <a:ln w="9525">
                          <a:noFill/>
                          <a:miter lim="800000"/>
                          <a:headEnd/>
                          <a:tailEnd/>
                        </a:ln>
                      </wps:spPr>
                      <wps:txbx>
                        <w:txbxContent>
                          <w:p w:rsidR="007A6564" w:rsidRDefault="007A6564" w:rsidP="007D43BA">
                            <w:pPr>
                              <w:spacing w:before="120" w:after="120" w:line="240" w:lineRule="auto"/>
                              <w:ind w:firstLine="708"/>
                              <w:jc w:val="both"/>
                              <w:rPr>
                                <w:rFonts w:ascii="Arial" w:hAnsi="Arial" w:cs="Arial"/>
                              </w:rPr>
                            </w:pPr>
                            <w:proofErr w:type="gramStart"/>
                            <w:r w:rsidRPr="00F06F77">
                              <w:rPr>
                                <w:rFonts w:ascii="Arial" w:hAnsi="Arial" w:cs="Arial"/>
                              </w:rPr>
                              <w:t xml:space="preserve">5018 sayılı Kamu Mali Yönetimi ve Kontrol Kanununun </w:t>
                            </w:r>
                            <w:r w:rsidRPr="00EB165B">
                              <w:rPr>
                                <w:rFonts w:ascii="Arial" w:hAnsi="Arial" w:cs="Arial"/>
                              </w:rPr>
                              <w:t>öngördüğü biçimde stratejik planını hazırlamaya çalışan Başkanlığımız, öncelikle Başkanlık çalışanlarının tamamının bu çalışmalara katılımını sağlamış, kendi bünyesinde oluşturduğu stratejik planlama ekibinin ve</w:t>
                            </w:r>
                            <w:r>
                              <w:rPr>
                                <w:rFonts w:ascii="Arial" w:hAnsi="Arial" w:cs="Arial"/>
                              </w:rPr>
                              <w:t xml:space="preserve"> </w:t>
                            </w:r>
                            <w:r w:rsidRPr="00EB165B">
                              <w:rPr>
                                <w:rFonts w:ascii="Arial" w:hAnsi="Arial" w:cs="Arial"/>
                              </w:rPr>
                              <w:t>strateji geliştirme kurulu rehberliğinde yürüttüğü çalışmalarla iç ve dış paydaşların ve tüm tarafların görüşlerini almış ve</w:t>
                            </w:r>
                            <w:r>
                              <w:rPr>
                                <w:rFonts w:ascii="Arial" w:hAnsi="Arial" w:cs="Arial"/>
                              </w:rPr>
                              <w:t xml:space="preserve"> bu görüşler değerlendirilerek 2024-2028 yıllarını içeren gelecek beş yıllık stratejik planını oluşturmuştur</w:t>
                            </w:r>
                            <w:r w:rsidRPr="00EB165B">
                              <w:rPr>
                                <w:rFonts w:ascii="Arial" w:hAnsi="Arial" w:cs="Arial"/>
                              </w:rPr>
                              <w:t>.</w:t>
                            </w:r>
                            <w:proofErr w:type="gramEnd"/>
                          </w:p>
                          <w:p w:rsidR="007A6564" w:rsidRDefault="007A6564" w:rsidP="007D43BA">
                            <w:pPr>
                              <w:spacing w:before="120" w:after="120" w:line="240" w:lineRule="auto"/>
                              <w:ind w:firstLine="708"/>
                              <w:jc w:val="both"/>
                              <w:rPr>
                                <w:rFonts w:ascii="Arial" w:hAnsi="Arial" w:cs="Arial"/>
                              </w:rPr>
                            </w:pPr>
                            <w:r>
                              <w:rPr>
                                <w:rFonts w:ascii="Arial" w:hAnsi="Arial" w:cs="Arial"/>
                              </w:rPr>
                              <w:t>Atatürk Kültür Merkezi Başkanlığı stratejik planı, belirlenen hedefler, geliştirilen stratejiler ve tasarlanan etkinliklerle aynı zamanda gelecek beş yılın kültür tasarımını belirleyen yol haritasıdır.</w:t>
                            </w:r>
                          </w:p>
                          <w:p w:rsidR="007A6564" w:rsidRPr="003320A1" w:rsidRDefault="007A6564" w:rsidP="007D43BA">
                            <w:pPr>
                              <w:spacing w:before="120" w:line="240" w:lineRule="auto"/>
                              <w:ind w:firstLine="709"/>
                              <w:jc w:val="both"/>
                              <w:rPr>
                                <w:rFonts w:ascii="Arial" w:hAnsi="Arial"/>
                                <w:color w:val="000000" w:themeColor="text1"/>
                                <w:sz w:val="32"/>
                              </w:rPr>
                            </w:pPr>
                            <w:r w:rsidRPr="003320A1">
                              <w:rPr>
                                <w:rFonts w:ascii="Arial" w:hAnsi="Arial" w:cs="Arial"/>
                              </w:rPr>
                              <w:t>Özverili bir çalışma sonucu ve katılımcı bir anlayışla ortaya konan stratejik planının uygulanmasıyla bu güne kadar yürütülen kültür çalışmalarının daha planlı bir yapıya kavuşacağını, kültür ve medeniyetimize gönül vermiş bütün insanların beklentilerine denk katkılar sunacağını umuyoruz</w:t>
                            </w:r>
                            <w:r w:rsidRPr="003320A1">
                              <w:rPr>
                                <w:rFonts w:ascii="Arial" w:hAnsi="Arial" w:cs="Arial"/>
                                <w:sz w:val="18"/>
                                <w:szCs w:val="18"/>
                              </w:rPr>
                              <w:t>.</w:t>
                            </w:r>
                            <w:r w:rsidRPr="003320A1">
                              <w:rPr>
                                <w:rFonts w:ascii="Arial" w:hAnsi="Arial"/>
                                <w:color w:val="000000" w:themeColor="text1"/>
                                <w:sz w:val="32"/>
                              </w:rPr>
                              <w:t xml:space="preserve">      </w:t>
                            </w:r>
                          </w:p>
                          <w:p w:rsidR="007A6564" w:rsidRPr="003320A1" w:rsidRDefault="007A6564" w:rsidP="007D43BA">
                            <w:pPr>
                              <w:spacing w:before="120" w:after="120" w:line="240" w:lineRule="auto"/>
                              <w:ind w:firstLine="709"/>
                              <w:jc w:val="both"/>
                              <w:rPr>
                                <w:rFonts w:ascii="Arial" w:hAnsi="Arial" w:cs="Arial"/>
                              </w:rPr>
                            </w:pPr>
                            <w:r w:rsidRPr="003320A1">
                              <w:rPr>
                                <w:rFonts w:ascii="Arial" w:hAnsi="Arial" w:cs="Arial"/>
                              </w:rPr>
                              <w:t>Bu planın hazırlanması sürecinde büyük emek ve katkıları olan başta stratejik planlama ekibi ve tüm Başkanlık çalışanlarına teşekkür ederim.</w:t>
                            </w:r>
                          </w:p>
                          <w:p w:rsidR="007A6564" w:rsidRDefault="007A6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48.25pt;margin-top:8.6pt;width:243.75pt;height:416.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" stroked="f">
                <v:textbox>
                  <w:txbxContent>
                    <w:p w:rsidR="007A6564" w:rsidRDefault="007A6564" w:rsidP="007D43BA">
                      <w:pPr>
                        <w:spacing w:before="120" w:after="120" w:line="240" w:lineRule="auto"/>
                        <w:ind w:firstLine="708"/>
                        <w:jc w:val="both"/>
                        <w:rPr>
                          <w:rFonts w:ascii="Arial" w:hAnsi="Arial" w:cs="Arial"/>
                        </w:rPr>
                      </w:pPr>
                      <w:proofErr w:type="gramStart"/>
                      <w:r w:rsidRPr="00F06F77">
                        <w:rPr>
                          <w:rFonts w:ascii="Arial" w:hAnsi="Arial" w:cs="Arial"/>
                        </w:rPr>
                        <w:t xml:space="preserve">5018 sayılı Kamu Mali Yönetimi ve Kontrol Kanununun </w:t>
                      </w:r>
                      <w:r w:rsidRPr="00EB165B">
                        <w:rPr>
                          <w:rFonts w:ascii="Arial" w:hAnsi="Arial" w:cs="Arial"/>
                        </w:rPr>
                        <w:t>öngördüğü biçimde stratejik planını hazırlamaya çalışan Başkanlığımız, öncelikle Başkanlık çalışanlarının tamamının bu çalışmalara katılımını sağlamış, kendi bünyesinde oluşturduğu stratejik planlama ekibinin ve</w:t>
                      </w:r>
                      <w:r>
                        <w:rPr>
                          <w:rFonts w:ascii="Arial" w:hAnsi="Arial" w:cs="Arial"/>
                        </w:rPr>
                        <w:t xml:space="preserve"> </w:t>
                      </w:r>
                      <w:r w:rsidRPr="00EB165B">
                        <w:rPr>
                          <w:rFonts w:ascii="Arial" w:hAnsi="Arial" w:cs="Arial"/>
                        </w:rPr>
                        <w:t>strateji geliştirme kurulu rehberliğinde yürüttüğü çalışmalarla iç ve dış paydaşların ve tüm tarafların görüşlerini almış ve</w:t>
                      </w:r>
                      <w:r>
                        <w:rPr>
                          <w:rFonts w:ascii="Arial" w:hAnsi="Arial" w:cs="Arial"/>
                        </w:rPr>
                        <w:t xml:space="preserve"> bu görüşler değerlendirilerek 2024-2028 yıllarını içeren gelecek beş yıllık stratejik planını oluşturmuştur</w:t>
                      </w:r>
                      <w:r w:rsidRPr="00EB165B">
                        <w:rPr>
                          <w:rFonts w:ascii="Arial" w:hAnsi="Arial" w:cs="Arial"/>
                        </w:rPr>
                        <w:t>.</w:t>
                      </w:r>
                      <w:proofErr w:type="gramEnd"/>
                    </w:p>
                    <w:p w:rsidR="007A6564" w:rsidRDefault="007A6564" w:rsidP="007D43BA">
                      <w:pPr>
                        <w:spacing w:before="120" w:after="120" w:line="240" w:lineRule="auto"/>
                        <w:ind w:firstLine="708"/>
                        <w:jc w:val="both"/>
                        <w:rPr>
                          <w:rFonts w:ascii="Arial" w:hAnsi="Arial" w:cs="Arial"/>
                        </w:rPr>
                      </w:pPr>
                      <w:r>
                        <w:rPr>
                          <w:rFonts w:ascii="Arial" w:hAnsi="Arial" w:cs="Arial"/>
                        </w:rPr>
                        <w:t>Atatürk Kültür Merkezi Başkanlığı stratejik planı, belirlenen hedefler, geliştirilen stratejiler ve tasarlanan etkinliklerle aynı zamanda gelecek beş yılın kültür tasarımını belirleyen yol haritasıdır.</w:t>
                      </w:r>
                    </w:p>
                    <w:p w:rsidR="007A6564" w:rsidRPr="003320A1" w:rsidRDefault="007A6564" w:rsidP="007D43BA">
                      <w:pPr>
                        <w:spacing w:before="120" w:line="240" w:lineRule="auto"/>
                        <w:ind w:firstLine="709"/>
                        <w:jc w:val="both"/>
                        <w:rPr>
                          <w:rFonts w:ascii="Arial" w:hAnsi="Arial"/>
                          <w:color w:val="000000" w:themeColor="text1"/>
                          <w:sz w:val="32"/>
                        </w:rPr>
                      </w:pPr>
                      <w:r w:rsidRPr="003320A1">
                        <w:rPr>
                          <w:rFonts w:ascii="Arial" w:hAnsi="Arial" w:cs="Arial"/>
                        </w:rPr>
                        <w:t>Özverili bir çalışma sonucu ve katılımcı bir anlayışla ortaya konan stratejik planının uygulanmasıyla bu güne kadar yürütülen kültür çalışmalarının daha planlı bir yapıya kavuşacağını, kültür ve medeniyetimize gönül vermiş bütün insanların beklentilerine denk katkılar sunacağını umuyoruz</w:t>
                      </w:r>
                      <w:r w:rsidRPr="003320A1">
                        <w:rPr>
                          <w:rFonts w:ascii="Arial" w:hAnsi="Arial" w:cs="Arial"/>
                          <w:sz w:val="18"/>
                          <w:szCs w:val="18"/>
                        </w:rPr>
                        <w:t>.</w:t>
                      </w:r>
                      <w:r w:rsidRPr="003320A1">
                        <w:rPr>
                          <w:rFonts w:ascii="Arial" w:hAnsi="Arial"/>
                          <w:color w:val="000000" w:themeColor="text1"/>
                          <w:sz w:val="32"/>
                        </w:rPr>
                        <w:t xml:space="preserve">      </w:t>
                      </w:r>
                    </w:p>
                    <w:p w:rsidR="007A6564" w:rsidRPr="003320A1" w:rsidRDefault="007A6564" w:rsidP="007D43BA">
                      <w:pPr>
                        <w:spacing w:before="120" w:after="120" w:line="240" w:lineRule="auto"/>
                        <w:ind w:firstLine="709"/>
                        <w:jc w:val="both"/>
                        <w:rPr>
                          <w:rFonts w:ascii="Arial" w:hAnsi="Arial" w:cs="Arial"/>
                        </w:rPr>
                      </w:pPr>
                      <w:r w:rsidRPr="003320A1">
                        <w:rPr>
                          <w:rFonts w:ascii="Arial" w:hAnsi="Arial" w:cs="Arial"/>
                        </w:rPr>
                        <w:t>Bu planın hazırlanması sürecinde büyük emek ve katkıları olan başta stratejik planlama ekibi ve tüm Başkanlık çalışanlarına teşekkür ederim.</w:t>
                      </w:r>
                    </w:p>
                    <w:p w:rsidR="007A6564" w:rsidRDefault="007A6564"/>
                  </w:txbxContent>
                </v:textbox>
              </v:shape>
            </w:pict>
          </mc:Fallback>
        </mc:AlternateContent>
      </w:r>
      <w:r w:rsidRPr="00DA70B8">
        <w:rPr>
          <w:rFonts w:ascii="Arial" w:hAnsi="Arial" w:cs="Arial"/>
          <w:noProof/>
          <w:lang w:eastAsia="tr-TR"/>
        </w:rPr>
        <mc:AlternateContent>
          <mc:Choice Requires="wps">
            <w:drawing>
              <wp:anchor distT="0" distB="0" distL="114300" distR="114300" simplePos="0" relativeHeight="251816960" behindDoc="0" locked="0" layoutInCell="1" allowOverlap="1" wp14:anchorId="017FC123" wp14:editId="1D211DBB">
                <wp:simplePos x="0" y="0"/>
                <wp:positionH relativeFrom="column">
                  <wp:posOffset>-285750</wp:posOffset>
                </wp:positionH>
                <wp:positionV relativeFrom="paragraph">
                  <wp:posOffset>167640</wp:posOffset>
                </wp:positionV>
                <wp:extent cx="3084195" cy="5448935"/>
                <wp:effectExtent l="0" t="0" r="1905" b="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5448935"/>
                        </a:xfrm>
                        <a:prstGeom prst="rect">
                          <a:avLst/>
                        </a:prstGeom>
                        <a:solidFill>
                          <a:srgbClr val="FFFFFF"/>
                        </a:solidFill>
                        <a:ln w="9525">
                          <a:noFill/>
                          <a:miter lim="800000"/>
                          <a:headEnd/>
                          <a:tailEnd/>
                        </a:ln>
                      </wps:spPr>
                      <wps:txbx>
                        <w:txbxContent>
                          <w:p w:rsidR="007A6564" w:rsidRDefault="007A6564" w:rsidP="003320A1">
                            <w:pPr>
                              <w:spacing w:before="120" w:after="120" w:line="240" w:lineRule="auto"/>
                              <w:ind w:firstLine="709"/>
                              <w:jc w:val="both"/>
                              <w:rPr>
                                <w:rFonts w:ascii="Arial" w:hAnsi="Arial" w:cs="Arial"/>
                              </w:rPr>
                            </w:pPr>
                            <w:r w:rsidRPr="00C8189F">
                              <w:rPr>
                                <w:rFonts w:ascii="Arial" w:hAnsi="Arial" w:cs="Arial"/>
                              </w:rPr>
                              <w:t>Atatürk Kültür Merkezi Başkanlığı, Anayasamızın 134. Maddesi gereğince 2876 sayılı Kanun ile Atatürk Kültür, Dil ve Tarih Yüksek Kurumu bünyesinde 11.08.1983’te kurulmuş, 664 sayılı Kanun Hükmünde Kararname ile teşkilât yapısı ve görevleri yeniden belirlenmiştir.</w:t>
                            </w:r>
                          </w:p>
                          <w:p w:rsidR="007A6564" w:rsidRDefault="007A6564" w:rsidP="003320A1">
                            <w:pPr>
                              <w:autoSpaceDE w:val="0"/>
                              <w:autoSpaceDN w:val="0"/>
                              <w:adjustRightInd w:val="0"/>
                              <w:spacing w:line="240" w:lineRule="auto"/>
                              <w:ind w:firstLine="708"/>
                              <w:jc w:val="both"/>
                              <w:rPr>
                                <w:rFonts w:ascii="Arial" w:hAnsi="Arial" w:cs="Arial"/>
                              </w:rPr>
                            </w:pPr>
                            <w:r w:rsidRPr="003320A1">
                              <w:rPr>
                                <w:rFonts w:ascii="Arial" w:hAnsi="Arial" w:cs="Arial"/>
                                <w:color w:val="000000" w:themeColor="text1"/>
                              </w:rPr>
                              <w:t xml:space="preserve">Atatürk Kültür Merkezi Başkanlığı, </w:t>
                            </w:r>
                            <w:r>
                              <w:rPr>
                                <w:rFonts w:ascii="Arial" w:hAnsi="Arial" w:cs="Arial"/>
                              </w:rPr>
                              <w:t>k</w:t>
                            </w:r>
                            <w:r w:rsidRPr="00DB1A33">
                              <w:rPr>
                                <w:rFonts w:ascii="Arial" w:hAnsi="Arial" w:cs="Arial"/>
                              </w:rPr>
                              <w:t xml:space="preserve">urumsal kimliğini tanımlarken </w:t>
                            </w:r>
                            <w:proofErr w:type="gramStart"/>
                            <w:r w:rsidRPr="00DB1A33">
                              <w:rPr>
                                <w:rFonts w:ascii="Arial" w:hAnsi="Arial" w:cs="Arial"/>
                              </w:rPr>
                              <w:t>misyonunu</w:t>
                            </w:r>
                            <w:proofErr w:type="gramEnd"/>
                            <w:r w:rsidRPr="00DB1A33">
                              <w:rPr>
                                <w:rFonts w:ascii="Arial" w:hAnsi="Arial" w:cs="Arial"/>
                              </w:rPr>
                              <w:t>, “Türk kültürünü bilimsel yöntemlerle araştırmak, tanıtmak, yaymak ve bu alandaki kişi, kurum/kuruluşları destekleyip onlarla iş birliği yapmak.”, v</w:t>
                            </w:r>
                            <w:r w:rsidRPr="00DA70B8">
                              <w:rPr>
                                <w:rFonts w:ascii="Arial" w:hAnsi="Arial" w:cs="Arial"/>
                                <w:bCs/>
                                <w:kern w:val="24"/>
                              </w:rPr>
                              <w:t>izyonunu</w:t>
                            </w:r>
                            <w:r w:rsidRPr="00DB1A33">
                              <w:rPr>
                                <w:rFonts w:ascii="Arial" w:hAnsi="Arial" w:cs="Arial"/>
                              </w:rPr>
                              <w:t xml:space="preserve"> ise  “Türk kültürü araştırmalarında ulusal ve uluslararası</w:t>
                            </w:r>
                            <w:r w:rsidRPr="00DB1A33">
                              <w:rPr>
                                <w:rFonts w:ascii="Arial" w:hAnsi="Arial" w:cs="Arial"/>
                                <w:bCs/>
                                <w:kern w:val="24"/>
                              </w:rPr>
                              <w:t xml:space="preserve"> düzeyde en yetkin kurum</w:t>
                            </w:r>
                            <w:r>
                              <w:rPr>
                                <w:rFonts w:ascii="Arial" w:hAnsi="Arial" w:cs="Arial"/>
                                <w:bCs/>
                                <w:kern w:val="24"/>
                              </w:rPr>
                              <w:t>l</w:t>
                            </w:r>
                            <w:r w:rsidRPr="00DB1A33">
                              <w:rPr>
                                <w:rFonts w:ascii="Arial" w:hAnsi="Arial" w:cs="Arial"/>
                                <w:bCs/>
                                <w:kern w:val="24"/>
                              </w:rPr>
                              <w:t xml:space="preserve">ardan biri olmak; milli kültürümüzün temel değerlerini yaşatarak </w:t>
                            </w:r>
                            <w:r w:rsidRPr="00DB1A33">
                              <w:rPr>
                                <w:rFonts w:ascii="Arial" w:hAnsi="Arial" w:cs="Arial"/>
                              </w:rPr>
                              <w:t>çağdaş medeniyetler seviyesi üzerine çıkarmaktır.” olarak belirleyen ve bu amaçlarını gerçekleştirmek üzere çalışmalar yürüten</w:t>
                            </w:r>
                            <w:r>
                              <w:rPr>
                                <w:rFonts w:ascii="Arial" w:hAnsi="Arial" w:cs="Arial"/>
                              </w:rPr>
                              <w:t xml:space="preserve"> bilim ve kültür kurumudur.</w:t>
                            </w:r>
                            <w:r w:rsidRPr="00DB1A33">
                              <w:rPr>
                                <w:rFonts w:ascii="Arial" w:hAnsi="Arial" w:cs="Arial"/>
                              </w:rPr>
                              <w:t xml:space="preserve"> </w:t>
                            </w:r>
                            <w:r>
                              <w:rPr>
                                <w:rFonts w:ascii="Arial" w:hAnsi="Arial" w:cs="Arial"/>
                              </w:rPr>
                              <w:t>K</w:t>
                            </w:r>
                            <w:r w:rsidRPr="00DB1A33">
                              <w:rPr>
                                <w:rFonts w:ascii="Arial" w:hAnsi="Arial" w:cs="Arial"/>
                              </w:rPr>
                              <w:t>uruluşundan bu yana sanat ve kültür alanlarında bilimsel araştırmalar yapmakta,</w:t>
                            </w:r>
                            <w:r>
                              <w:rPr>
                                <w:rFonts w:ascii="Arial" w:hAnsi="Arial" w:cs="Arial"/>
                              </w:rPr>
                              <w:t xml:space="preserve"> </w:t>
                            </w:r>
                            <w:r w:rsidRPr="00DB1A33">
                              <w:rPr>
                                <w:rFonts w:ascii="Arial" w:hAnsi="Arial" w:cs="Arial"/>
                              </w:rPr>
                              <w:t xml:space="preserve">bu araştırmaların sonuçlarını kamuoyunun hizmetine sunmak üzere yayınlar </w:t>
                            </w:r>
                            <w:r>
                              <w:rPr>
                                <w:rFonts w:ascii="Arial" w:hAnsi="Arial" w:cs="Arial"/>
                              </w:rPr>
                              <w:t>yayımlamakta</w:t>
                            </w:r>
                            <w:r w:rsidRPr="00DB1A33">
                              <w:rPr>
                                <w:rFonts w:ascii="Arial" w:hAnsi="Arial" w:cs="Arial"/>
                              </w:rPr>
                              <w:t xml:space="preserve"> ve kültürün çeşitli alanlarında bilimsel etkinlikler düzenlemektedir. </w:t>
                            </w:r>
                          </w:p>
                          <w:p w:rsidR="007A6564" w:rsidRDefault="007A6564" w:rsidP="003320A1">
                            <w:pPr>
                              <w:spacing w:before="120" w:after="120" w:line="240" w:lineRule="auto"/>
                              <w:ind w:firstLine="709"/>
                              <w:jc w:val="both"/>
                              <w:rPr>
                                <w:rFonts w:ascii="Arial" w:hAnsi="Arial" w:cs="Arial"/>
                              </w:rPr>
                            </w:pPr>
                            <w:r w:rsidRPr="00C8189F">
                              <w:rPr>
                                <w:rFonts w:ascii="Arial" w:hAnsi="Arial" w:cs="Arial"/>
                              </w:rPr>
                              <w:t>Atatürk Kültür Merkezi Başkanlığı, stratejik planlamaya dayalı, kaynaklarını önceliklerine göre etkin ve verimli bir şekilde kullanmayı amaçlayan bir anlayışla görevlerini yürütmektedir</w:t>
                            </w:r>
                            <w:r>
                              <w:rPr>
                                <w:rFonts w:ascii="Arial" w:hAnsi="Arial" w:cs="Arial"/>
                              </w:rPr>
                              <w:t>.</w:t>
                            </w:r>
                          </w:p>
                          <w:p w:rsidR="007A6564" w:rsidRPr="00DB1A33" w:rsidRDefault="007A6564" w:rsidP="00DA70B8">
                            <w:pPr>
                              <w:autoSpaceDE w:val="0"/>
                              <w:autoSpaceDN w:val="0"/>
                              <w:adjustRightInd w:val="0"/>
                              <w:spacing w:line="240" w:lineRule="auto"/>
                              <w:ind w:firstLine="708"/>
                              <w:jc w:val="both"/>
                              <w:rPr>
                                <w:rFonts w:ascii="Arial" w:hAnsi="Arial" w:cs="Arial"/>
                              </w:rPr>
                            </w:pPr>
                          </w:p>
                          <w:p w:rsidR="007A6564" w:rsidRDefault="007A6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2.5pt;margin-top:13.2pt;width:242.85pt;height:429.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" stroked="f">
                <v:textbox>
                  <w:txbxContent>
                    <w:p w:rsidR="007A6564" w:rsidRDefault="007A6564" w:rsidP="003320A1">
                      <w:pPr>
                        <w:spacing w:before="120" w:after="120" w:line="240" w:lineRule="auto"/>
                        <w:ind w:firstLine="709"/>
                        <w:jc w:val="both"/>
                        <w:rPr>
                          <w:rFonts w:ascii="Arial" w:hAnsi="Arial" w:cs="Arial"/>
                        </w:rPr>
                      </w:pPr>
                      <w:r w:rsidRPr="00C8189F">
                        <w:rPr>
                          <w:rFonts w:ascii="Arial" w:hAnsi="Arial" w:cs="Arial"/>
                        </w:rPr>
                        <w:t>Atatürk Kültür Merkezi Başkanlığı, Anayasamızın 134. Maddesi gereğince 2876 sayılı Kanun ile Atatürk Kültür, Dil ve Tarih Yüksek Kurumu bünyesinde 11.08.1983’te kurulmuş, 664 sayılı Kanun Hükmünde Kararname ile teşkilât yapısı ve görevleri yeniden belirlenmiştir.</w:t>
                      </w:r>
                    </w:p>
                    <w:p w:rsidR="007A6564" w:rsidRDefault="007A6564" w:rsidP="003320A1">
                      <w:pPr>
                        <w:autoSpaceDE w:val="0"/>
                        <w:autoSpaceDN w:val="0"/>
                        <w:adjustRightInd w:val="0"/>
                        <w:spacing w:line="240" w:lineRule="auto"/>
                        <w:ind w:firstLine="708"/>
                        <w:jc w:val="both"/>
                        <w:rPr>
                          <w:rFonts w:ascii="Arial" w:hAnsi="Arial" w:cs="Arial"/>
                        </w:rPr>
                      </w:pPr>
                      <w:r w:rsidRPr="003320A1">
                        <w:rPr>
                          <w:rFonts w:ascii="Arial" w:hAnsi="Arial" w:cs="Arial"/>
                          <w:color w:val="000000" w:themeColor="text1"/>
                        </w:rPr>
                        <w:t xml:space="preserve">Atatürk Kültür Merkezi Başkanlığı, </w:t>
                      </w:r>
                      <w:r>
                        <w:rPr>
                          <w:rFonts w:ascii="Arial" w:hAnsi="Arial" w:cs="Arial"/>
                        </w:rPr>
                        <w:t>k</w:t>
                      </w:r>
                      <w:r w:rsidRPr="00DB1A33">
                        <w:rPr>
                          <w:rFonts w:ascii="Arial" w:hAnsi="Arial" w:cs="Arial"/>
                        </w:rPr>
                        <w:t xml:space="preserve">urumsal kimliğini tanımlarken </w:t>
                      </w:r>
                      <w:proofErr w:type="gramStart"/>
                      <w:r w:rsidRPr="00DB1A33">
                        <w:rPr>
                          <w:rFonts w:ascii="Arial" w:hAnsi="Arial" w:cs="Arial"/>
                        </w:rPr>
                        <w:t>misyonunu</w:t>
                      </w:r>
                      <w:proofErr w:type="gramEnd"/>
                      <w:r w:rsidRPr="00DB1A33">
                        <w:rPr>
                          <w:rFonts w:ascii="Arial" w:hAnsi="Arial" w:cs="Arial"/>
                        </w:rPr>
                        <w:t>, “Türk kültürünü bilimsel yöntemlerle araştırmak, tanıtmak, yaymak ve bu alandaki kişi, kurum/kuruluşları destekleyip onlarla iş birliği yapmak.”, v</w:t>
                      </w:r>
                      <w:r w:rsidRPr="00DA70B8">
                        <w:rPr>
                          <w:rFonts w:ascii="Arial" w:hAnsi="Arial" w:cs="Arial"/>
                          <w:bCs/>
                          <w:kern w:val="24"/>
                        </w:rPr>
                        <w:t>izyonunu</w:t>
                      </w:r>
                      <w:r w:rsidRPr="00DB1A33">
                        <w:rPr>
                          <w:rFonts w:ascii="Arial" w:hAnsi="Arial" w:cs="Arial"/>
                        </w:rPr>
                        <w:t xml:space="preserve"> ise  “Türk kültürü araştırmalarında ulusal ve uluslararası</w:t>
                      </w:r>
                      <w:r w:rsidRPr="00DB1A33">
                        <w:rPr>
                          <w:rFonts w:ascii="Arial" w:hAnsi="Arial" w:cs="Arial"/>
                          <w:bCs/>
                          <w:kern w:val="24"/>
                        </w:rPr>
                        <w:t xml:space="preserve"> düzeyde en yetkin kurum</w:t>
                      </w:r>
                      <w:r>
                        <w:rPr>
                          <w:rFonts w:ascii="Arial" w:hAnsi="Arial" w:cs="Arial"/>
                          <w:bCs/>
                          <w:kern w:val="24"/>
                        </w:rPr>
                        <w:t>l</w:t>
                      </w:r>
                      <w:r w:rsidRPr="00DB1A33">
                        <w:rPr>
                          <w:rFonts w:ascii="Arial" w:hAnsi="Arial" w:cs="Arial"/>
                          <w:bCs/>
                          <w:kern w:val="24"/>
                        </w:rPr>
                        <w:t xml:space="preserve">ardan biri olmak; milli kültürümüzün temel değerlerini yaşatarak </w:t>
                      </w:r>
                      <w:r w:rsidRPr="00DB1A33">
                        <w:rPr>
                          <w:rFonts w:ascii="Arial" w:hAnsi="Arial" w:cs="Arial"/>
                        </w:rPr>
                        <w:t>çağdaş medeniyetler seviyesi üzerine çıkarmaktır.” olarak belirleyen ve bu amaçlarını gerçekleştirmek üzere çalışmalar yürüten</w:t>
                      </w:r>
                      <w:r>
                        <w:rPr>
                          <w:rFonts w:ascii="Arial" w:hAnsi="Arial" w:cs="Arial"/>
                        </w:rPr>
                        <w:t xml:space="preserve"> bilim ve kültür kurumudur.</w:t>
                      </w:r>
                      <w:r w:rsidRPr="00DB1A33">
                        <w:rPr>
                          <w:rFonts w:ascii="Arial" w:hAnsi="Arial" w:cs="Arial"/>
                        </w:rPr>
                        <w:t xml:space="preserve"> </w:t>
                      </w:r>
                      <w:r>
                        <w:rPr>
                          <w:rFonts w:ascii="Arial" w:hAnsi="Arial" w:cs="Arial"/>
                        </w:rPr>
                        <w:t>K</w:t>
                      </w:r>
                      <w:r w:rsidRPr="00DB1A33">
                        <w:rPr>
                          <w:rFonts w:ascii="Arial" w:hAnsi="Arial" w:cs="Arial"/>
                        </w:rPr>
                        <w:t>uruluşundan bu yana sanat ve kültür alanlarında bilimsel araştırmalar yapmakta,</w:t>
                      </w:r>
                      <w:r>
                        <w:rPr>
                          <w:rFonts w:ascii="Arial" w:hAnsi="Arial" w:cs="Arial"/>
                        </w:rPr>
                        <w:t xml:space="preserve"> </w:t>
                      </w:r>
                      <w:r w:rsidRPr="00DB1A33">
                        <w:rPr>
                          <w:rFonts w:ascii="Arial" w:hAnsi="Arial" w:cs="Arial"/>
                        </w:rPr>
                        <w:t xml:space="preserve">bu araştırmaların sonuçlarını kamuoyunun hizmetine sunmak üzere yayınlar </w:t>
                      </w:r>
                      <w:r>
                        <w:rPr>
                          <w:rFonts w:ascii="Arial" w:hAnsi="Arial" w:cs="Arial"/>
                        </w:rPr>
                        <w:t>yayımlamakta</w:t>
                      </w:r>
                      <w:r w:rsidRPr="00DB1A33">
                        <w:rPr>
                          <w:rFonts w:ascii="Arial" w:hAnsi="Arial" w:cs="Arial"/>
                        </w:rPr>
                        <w:t xml:space="preserve"> ve kültürün çeşitli alanlarında bilimsel etkinlikler düzenlemektedir. </w:t>
                      </w:r>
                    </w:p>
                    <w:p w:rsidR="007A6564" w:rsidRDefault="007A6564" w:rsidP="003320A1">
                      <w:pPr>
                        <w:spacing w:before="120" w:after="120" w:line="240" w:lineRule="auto"/>
                        <w:ind w:firstLine="709"/>
                        <w:jc w:val="both"/>
                        <w:rPr>
                          <w:rFonts w:ascii="Arial" w:hAnsi="Arial" w:cs="Arial"/>
                        </w:rPr>
                      </w:pPr>
                      <w:r w:rsidRPr="00C8189F">
                        <w:rPr>
                          <w:rFonts w:ascii="Arial" w:hAnsi="Arial" w:cs="Arial"/>
                        </w:rPr>
                        <w:t>Atatürk Kültür Merkezi Başkanlığı, stratejik planlamaya dayalı, kaynaklarını önceliklerine göre etkin ve verimli bir şekilde kullanmayı amaçlayan bir anlayışla görevlerini yürütmektedir</w:t>
                      </w:r>
                      <w:r>
                        <w:rPr>
                          <w:rFonts w:ascii="Arial" w:hAnsi="Arial" w:cs="Arial"/>
                        </w:rPr>
                        <w:t>.</w:t>
                      </w:r>
                    </w:p>
                    <w:p w:rsidR="007A6564" w:rsidRPr="00DB1A33" w:rsidRDefault="007A6564" w:rsidP="00DA70B8">
                      <w:pPr>
                        <w:autoSpaceDE w:val="0"/>
                        <w:autoSpaceDN w:val="0"/>
                        <w:adjustRightInd w:val="0"/>
                        <w:spacing w:line="240" w:lineRule="auto"/>
                        <w:ind w:firstLine="708"/>
                        <w:jc w:val="both"/>
                        <w:rPr>
                          <w:rFonts w:ascii="Arial" w:hAnsi="Arial" w:cs="Arial"/>
                        </w:rPr>
                      </w:pPr>
                    </w:p>
                    <w:p w:rsidR="007A6564" w:rsidRDefault="007A6564"/>
                  </w:txbxContent>
                </v:textbox>
              </v:shape>
            </w:pict>
          </mc:Fallback>
        </mc:AlternateContent>
      </w:r>
    </w:p>
    <w:p w:rsidR="00DA70B8" w:rsidRDefault="00DA70B8" w:rsidP="00DB1A33">
      <w:pPr>
        <w:spacing w:before="120" w:after="120" w:line="240" w:lineRule="auto"/>
        <w:ind w:firstLine="709"/>
        <w:jc w:val="both"/>
        <w:rPr>
          <w:rFonts w:ascii="Arial" w:hAnsi="Arial" w:cs="Arial"/>
        </w:rPr>
      </w:pPr>
    </w:p>
    <w:p w:rsidR="00DA70B8" w:rsidRDefault="00DA70B8" w:rsidP="00DB1A33">
      <w:pPr>
        <w:spacing w:before="120" w:after="120" w:line="240" w:lineRule="auto"/>
        <w:ind w:firstLine="709"/>
        <w:jc w:val="both"/>
        <w:rPr>
          <w:rFonts w:ascii="Arial" w:hAnsi="Arial" w:cs="Arial"/>
        </w:rPr>
      </w:pPr>
    </w:p>
    <w:p w:rsidR="00DA70B8" w:rsidRDefault="00DA70B8" w:rsidP="00DB1A33">
      <w:pPr>
        <w:spacing w:before="120" w:after="120" w:line="240" w:lineRule="auto"/>
        <w:ind w:firstLine="709"/>
        <w:jc w:val="both"/>
        <w:rPr>
          <w:rFonts w:ascii="Arial" w:hAnsi="Arial" w:cs="Arial"/>
        </w:rPr>
      </w:pPr>
    </w:p>
    <w:p w:rsidR="00DA70B8" w:rsidRDefault="00DA70B8" w:rsidP="00DB1A33">
      <w:pPr>
        <w:spacing w:before="120" w:after="120" w:line="240" w:lineRule="auto"/>
        <w:ind w:firstLine="709"/>
        <w:jc w:val="both"/>
        <w:rPr>
          <w:rFonts w:ascii="Arial" w:hAnsi="Arial" w:cs="Arial"/>
        </w:rPr>
      </w:pPr>
    </w:p>
    <w:p w:rsidR="00D25A8D" w:rsidRDefault="00DB1A33" w:rsidP="00DB1A33">
      <w:pPr>
        <w:spacing w:before="120" w:line="240" w:lineRule="auto"/>
        <w:ind w:firstLine="709"/>
        <w:jc w:val="both"/>
        <w:rPr>
          <w:rFonts w:ascii="Arial" w:hAnsi="Arial"/>
          <w:color w:val="000000" w:themeColor="text1"/>
          <w:sz w:val="32"/>
        </w:rPr>
      </w:pPr>
      <w:r>
        <w:rPr>
          <w:rFonts w:ascii="Arial" w:hAnsi="Arial"/>
          <w:color w:val="000000" w:themeColor="text1"/>
          <w:sz w:val="32"/>
        </w:rPr>
        <w:t xml:space="preserve">                                                                                                        </w:t>
      </w:r>
    </w:p>
    <w:p w:rsidR="00D25A8D" w:rsidRDefault="00D25A8D">
      <w:pPr>
        <w:rPr>
          <w:rFonts w:ascii="Arial" w:hAnsi="Arial"/>
          <w:color w:val="000000" w:themeColor="text1"/>
          <w:sz w:val="32"/>
        </w:rPr>
      </w:pPr>
      <w:r>
        <w:rPr>
          <w:rFonts w:ascii="Arial" w:hAnsi="Arial"/>
          <w:color w:val="000000" w:themeColor="text1"/>
          <w:sz w:val="32"/>
        </w:rPr>
        <w:br w:type="page"/>
      </w:r>
    </w:p>
    <w:p w:rsidR="00217863" w:rsidRDefault="00D25A8D" w:rsidP="00D25A8D">
      <w:pPr>
        <w:spacing w:before="120" w:line="240" w:lineRule="auto"/>
        <w:ind w:firstLine="709"/>
        <w:rPr>
          <w:rFonts w:ascii="Arial" w:hAnsi="Arial"/>
          <w:color w:val="000000" w:themeColor="text1"/>
          <w:sz w:val="32"/>
        </w:rPr>
      </w:pPr>
      <w:r>
        <w:rPr>
          <w:rFonts w:ascii="Arial" w:hAnsi="Arial"/>
          <w:color w:val="000000" w:themeColor="text1"/>
          <w:sz w:val="32"/>
        </w:rPr>
        <w:lastRenderedPageBreak/>
        <w:t xml:space="preserve">                </w:t>
      </w:r>
    </w:p>
    <w:p w:rsidR="00217863" w:rsidRDefault="00217863">
      <w:pPr>
        <w:rPr>
          <w:rFonts w:ascii="Arial" w:hAnsi="Arial"/>
          <w:color w:val="000000" w:themeColor="text1"/>
          <w:sz w:val="32"/>
        </w:rPr>
      </w:pPr>
      <w:r>
        <w:rPr>
          <w:rFonts w:ascii="Arial" w:hAnsi="Arial"/>
          <w:color w:val="000000" w:themeColor="text1"/>
          <w:sz w:val="32"/>
        </w:rPr>
        <w:br w:type="page"/>
      </w:r>
    </w:p>
    <w:p w:rsidR="00217863" w:rsidRDefault="00217863">
      <w:pPr>
        <w:rPr>
          <w:rFonts w:ascii="Arial" w:hAnsi="Arial"/>
          <w:color w:val="000000" w:themeColor="text1"/>
          <w:sz w:val="32"/>
        </w:rPr>
      </w:pPr>
    </w:p>
    <w:p w:rsidR="00D4401B" w:rsidRDefault="00D25A8D" w:rsidP="00D25A8D">
      <w:pPr>
        <w:spacing w:before="120" w:line="240" w:lineRule="auto"/>
        <w:ind w:firstLine="709"/>
        <w:rPr>
          <w:rFonts w:ascii="Arial" w:hAnsi="Arial"/>
          <w:b/>
          <w:color w:val="000000" w:themeColor="text1"/>
          <w:sz w:val="32"/>
        </w:rPr>
      </w:pPr>
      <w:r>
        <w:rPr>
          <w:rFonts w:ascii="Arial" w:hAnsi="Arial"/>
          <w:color w:val="000000" w:themeColor="text1"/>
          <w:sz w:val="32"/>
        </w:rPr>
        <w:t xml:space="preserve">       </w:t>
      </w:r>
      <w:r w:rsidRPr="00D4401B">
        <w:rPr>
          <w:rFonts w:ascii="Arial" w:hAnsi="Arial"/>
          <w:b/>
          <w:color w:val="000000" w:themeColor="text1"/>
          <w:sz w:val="32"/>
        </w:rPr>
        <w:t xml:space="preserve">İÇİNDEKİLER    </w:t>
      </w:r>
    </w:p>
    <w:p w:rsidR="00D25A8D" w:rsidRPr="00D4401B" w:rsidRDefault="00D25A8D" w:rsidP="00D25A8D">
      <w:pPr>
        <w:spacing w:before="120" w:line="240" w:lineRule="auto"/>
        <w:ind w:firstLine="709"/>
        <w:rPr>
          <w:rFonts w:ascii="Arial" w:hAnsi="Arial"/>
          <w:b/>
          <w:color w:val="000000" w:themeColor="text1"/>
          <w:sz w:val="32"/>
        </w:rPr>
      </w:pPr>
      <w:r w:rsidRPr="00D4401B">
        <w:rPr>
          <w:rFonts w:ascii="Arial" w:hAnsi="Arial"/>
          <w:b/>
          <w:color w:val="000000" w:themeColor="text1"/>
          <w:sz w:val="32"/>
        </w:rPr>
        <w:t xml:space="preserve">  </w:t>
      </w:r>
    </w:p>
    <w:p w:rsidR="00B8768F" w:rsidRDefault="00B8768F">
      <w:pPr>
        <w:pStyle w:val="T1"/>
        <w:rPr>
          <w:rFonts w:asciiTheme="minorHAnsi" w:eastAsiaTheme="minorEastAsia" w:hAnsiTheme="minorHAnsi" w:cstheme="minorBidi"/>
          <w:b w:val="0"/>
          <w:sz w:val="22"/>
          <w:lang w:eastAsia="tr-TR"/>
        </w:rPr>
      </w:pPr>
      <w:r>
        <w:rPr>
          <w:rFonts w:ascii="Arial" w:hAnsi="Arial"/>
          <w:color w:val="000000" w:themeColor="text1"/>
          <w:sz w:val="32"/>
        </w:rPr>
        <w:fldChar w:fldCharType="begin"/>
      </w:r>
      <w:r>
        <w:rPr>
          <w:rFonts w:ascii="Arial" w:hAnsi="Arial"/>
          <w:color w:val="000000" w:themeColor="text1"/>
          <w:sz w:val="32"/>
        </w:rPr>
        <w:instrText xml:space="preserve"> TOC \h \z \t "A1;1;A2;2;A3;3" </w:instrText>
      </w:r>
      <w:r>
        <w:rPr>
          <w:rFonts w:ascii="Arial" w:hAnsi="Arial"/>
          <w:color w:val="000000" w:themeColor="text1"/>
          <w:sz w:val="32"/>
        </w:rPr>
        <w:fldChar w:fldCharType="separate"/>
      </w:r>
      <w:hyperlink w:anchor="_Toc151725273" w:history="1">
        <w:r w:rsidRPr="00D55FB2">
          <w:rPr>
            <w:rStyle w:val="Kpr"/>
          </w:rPr>
          <w:t>BAKAN SUNUŞU</w:t>
        </w:r>
        <w:r>
          <w:rPr>
            <w:webHidden/>
          </w:rPr>
          <w:tab/>
        </w:r>
        <w:r>
          <w:rPr>
            <w:webHidden/>
          </w:rPr>
          <w:fldChar w:fldCharType="begin"/>
        </w:r>
        <w:r>
          <w:rPr>
            <w:webHidden/>
          </w:rPr>
          <w:instrText xml:space="preserve"> PAGEREF _Toc151725273 \h </w:instrText>
        </w:r>
        <w:r>
          <w:rPr>
            <w:webHidden/>
          </w:rPr>
        </w:r>
        <w:r>
          <w:rPr>
            <w:webHidden/>
          </w:rPr>
          <w:fldChar w:fldCharType="separate"/>
        </w:r>
        <w:r w:rsidR="00BA2F35">
          <w:rPr>
            <w:webHidden/>
          </w:rPr>
          <w:t>4</w:t>
        </w:r>
        <w:r>
          <w:rPr>
            <w:webHidden/>
          </w:rPr>
          <w:fldChar w:fldCharType="end"/>
        </w:r>
      </w:hyperlink>
    </w:p>
    <w:p w:rsidR="00B8768F" w:rsidRDefault="001A7C9B">
      <w:pPr>
        <w:pStyle w:val="T1"/>
        <w:rPr>
          <w:rFonts w:asciiTheme="minorHAnsi" w:eastAsiaTheme="minorEastAsia" w:hAnsiTheme="minorHAnsi" w:cstheme="minorBidi"/>
          <w:b w:val="0"/>
          <w:sz w:val="22"/>
          <w:lang w:eastAsia="tr-TR"/>
        </w:rPr>
      </w:pPr>
      <w:hyperlink w:anchor="_Toc151725274" w:history="1">
        <w:r w:rsidR="00B8768F" w:rsidRPr="00D55FB2">
          <w:rPr>
            <w:rStyle w:val="Kpr"/>
          </w:rPr>
          <w:t>ÜST YÖNETİCİ SUNUŞU</w:t>
        </w:r>
        <w:r w:rsidR="00B8768F">
          <w:rPr>
            <w:webHidden/>
          </w:rPr>
          <w:tab/>
        </w:r>
        <w:r w:rsidR="00B8768F">
          <w:rPr>
            <w:webHidden/>
          </w:rPr>
          <w:fldChar w:fldCharType="begin"/>
        </w:r>
        <w:r w:rsidR="00B8768F">
          <w:rPr>
            <w:webHidden/>
          </w:rPr>
          <w:instrText xml:space="preserve"> PAGEREF _Toc151725274 \h </w:instrText>
        </w:r>
        <w:r w:rsidR="00B8768F">
          <w:rPr>
            <w:webHidden/>
          </w:rPr>
        </w:r>
        <w:r w:rsidR="00B8768F">
          <w:rPr>
            <w:webHidden/>
          </w:rPr>
          <w:fldChar w:fldCharType="separate"/>
        </w:r>
        <w:r w:rsidR="00BA2F35">
          <w:rPr>
            <w:webHidden/>
          </w:rPr>
          <w:t>6</w:t>
        </w:r>
        <w:r w:rsidR="00B8768F">
          <w:rPr>
            <w:webHidden/>
          </w:rPr>
          <w:fldChar w:fldCharType="end"/>
        </w:r>
      </w:hyperlink>
    </w:p>
    <w:p w:rsidR="00B8768F" w:rsidRDefault="001A7C9B">
      <w:pPr>
        <w:pStyle w:val="T1"/>
        <w:rPr>
          <w:rFonts w:asciiTheme="minorHAnsi" w:eastAsiaTheme="minorEastAsia" w:hAnsiTheme="minorHAnsi" w:cstheme="minorBidi"/>
          <w:b w:val="0"/>
          <w:sz w:val="22"/>
          <w:lang w:eastAsia="tr-TR"/>
        </w:rPr>
      </w:pPr>
      <w:hyperlink w:anchor="_Toc151725275" w:history="1">
        <w:r w:rsidR="00B8768F" w:rsidRPr="00D55FB2">
          <w:rPr>
            <w:rStyle w:val="Kpr"/>
          </w:rPr>
          <w:t>BİR BAKIŞTA STRATEJİK PLAN</w:t>
        </w:r>
        <w:r w:rsidR="00B8768F">
          <w:rPr>
            <w:webHidden/>
          </w:rPr>
          <w:tab/>
        </w:r>
        <w:r w:rsidR="00B8768F">
          <w:rPr>
            <w:webHidden/>
          </w:rPr>
          <w:fldChar w:fldCharType="begin"/>
        </w:r>
        <w:r w:rsidR="00B8768F">
          <w:rPr>
            <w:webHidden/>
          </w:rPr>
          <w:instrText xml:space="preserve"> PAGEREF _Toc151725275 \h </w:instrText>
        </w:r>
        <w:r w:rsidR="00B8768F">
          <w:rPr>
            <w:webHidden/>
          </w:rPr>
        </w:r>
        <w:r w:rsidR="00B8768F">
          <w:rPr>
            <w:webHidden/>
          </w:rPr>
          <w:fldChar w:fldCharType="separate"/>
        </w:r>
        <w:r w:rsidR="00BA2F35">
          <w:rPr>
            <w:webHidden/>
          </w:rPr>
          <w:t>10</w:t>
        </w:r>
        <w:r w:rsidR="00B8768F">
          <w:rPr>
            <w:webHidden/>
          </w:rPr>
          <w:fldChar w:fldCharType="end"/>
        </w:r>
      </w:hyperlink>
    </w:p>
    <w:p w:rsidR="00B8768F" w:rsidRDefault="001A7C9B">
      <w:pPr>
        <w:pStyle w:val="T1"/>
        <w:rPr>
          <w:rFonts w:asciiTheme="minorHAnsi" w:eastAsiaTheme="minorEastAsia" w:hAnsiTheme="minorHAnsi" w:cstheme="minorBidi"/>
          <w:b w:val="0"/>
          <w:sz w:val="22"/>
          <w:lang w:eastAsia="tr-TR"/>
        </w:rPr>
      </w:pPr>
      <w:hyperlink w:anchor="_Toc151725276" w:history="1">
        <w:r w:rsidR="00B8768F" w:rsidRPr="00D55FB2">
          <w:rPr>
            <w:rStyle w:val="Kpr"/>
          </w:rPr>
          <w:t>TEMEL PERFORMANS GÖSTERGELERİ</w:t>
        </w:r>
        <w:r w:rsidR="00B8768F">
          <w:rPr>
            <w:webHidden/>
          </w:rPr>
          <w:tab/>
        </w:r>
        <w:r w:rsidR="00B8768F">
          <w:rPr>
            <w:webHidden/>
          </w:rPr>
          <w:fldChar w:fldCharType="begin"/>
        </w:r>
        <w:r w:rsidR="00B8768F">
          <w:rPr>
            <w:webHidden/>
          </w:rPr>
          <w:instrText xml:space="preserve"> PAGEREF _Toc151725276 \h </w:instrText>
        </w:r>
        <w:r w:rsidR="00B8768F">
          <w:rPr>
            <w:webHidden/>
          </w:rPr>
        </w:r>
        <w:r w:rsidR="00B8768F">
          <w:rPr>
            <w:webHidden/>
          </w:rPr>
          <w:fldChar w:fldCharType="separate"/>
        </w:r>
        <w:r w:rsidR="00BA2F35">
          <w:rPr>
            <w:webHidden/>
          </w:rPr>
          <w:t>11</w:t>
        </w:r>
        <w:r w:rsidR="00B8768F">
          <w:rPr>
            <w:webHidden/>
          </w:rPr>
          <w:fldChar w:fldCharType="end"/>
        </w:r>
      </w:hyperlink>
    </w:p>
    <w:p w:rsidR="00B8768F" w:rsidRDefault="001A7C9B">
      <w:pPr>
        <w:pStyle w:val="T1"/>
        <w:rPr>
          <w:rFonts w:asciiTheme="minorHAnsi" w:eastAsiaTheme="minorEastAsia" w:hAnsiTheme="minorHAnsi" w:cstheme="minorBidi"/>
          <w:b w:val="0"/>
          <w:sz w:val="22"/>
          <w:lang w:eastAsia="tr-TR"/>
        </w:rPr>
      </w:pPr>
      <w:hyperlink w:anchor="_Toc151725277" w:history="1">
        <w:r w:rsidR="00B8768F" w:rsidRPr="00D55FB2">
          <w:rPr>
            <w:rStyle w:val="Kpr"/>
          </w:rPr>
          <w:t>1-STRATEJİK PLAN HAZIRLIK SÜRECİ</w:t>
        </w:r>
        <w:r w:rsidR="00B8768F">
          <w:rPr>
            <w:webHidden/>
          </w:rPr>
          <w:tab/>
        </w:r>
        <w:r w:rsidR="00B8768F">
          <w:rPr>
            <w:webHidden/>
          </w:rPr>
          <w:fldChar w:fldCharType="begin"/>
        </w:r>
        <w:r w:rsidR="00B8768F">
          <w:rPr>
            <w:webHidden/>
          </w:rPr>
          <w:instrText xml:space="preserve"> PAGEREF _Toc151725277 \h </w:instrText>
        </w:r>
        <w:r w:rsidR="00B8768F">
          <w:rPr>
            <w:webHidden/>
          </w:rPr>
        </w:r>
        <w:r w:rsidR="00B8768F">
          <w:rPr>
            <w:webHidden/>
          </w:rPr>
          <w:fldChar w:fldCharType="separate"/>
        </w:r>
        <w:r w:rsidR="00BA2F35">
          <w:rPr>
            <w:webHidden/>
          </w:rPr>
          <w:t>12</w:t>
        </w:r>
        <w:r w:rsidR="00B8768F">
          <w:rPr>
            <w:webHidden/>
          </w:rPr>
          <w:fldChar w:fldCharType="end"/>
        </w:r>
      </w:hyperlink>
    </w:p>
    <w:p w:rsidR="00B8768F" w:rsidRDefault="001A7C9B">
      <w:pPr>
        <w:pStyle w:val="T1"/>
        <w:rPr>
          <w:rFonts w:asciiTheme="minorHAnsi" w:eastAsiaTheme="minorEastAsia" w:hAnsiTheme="minorHAnsi" w:cstheme="minorBidi"/>
          <w:b w:val="0"/>
          <w:sz w:val="22"/>
          <w:lang w:eastAsia="tr-TR"/>
        </w:rPr>
      </w:pPr>
      <w:hyperlink w:anchor="_Toc151725278" w:history="1">
        <w:r w:rsidR="00B8768F" w:rsidRPr="00D55FB2">
          <w:rPr>
            <w:rStyle w:val="Kpr"/>
          </w:rPr>
          <w:t>2- DURUM ANALİZİ</w:t>
        </w:r>
        <w:r w:rsidR="00B8768F">
          <w:rPr>
            <w:webHidden/>
          </w:rPr>
          <w:tab/>
        </w:r>
        <w:r w:rsidR="00B8768F">
          <w:rPr>
            <w:webHidden/>
          </w:rPr>
          <w:fldChar w:fldCharType="begin"/>
        </w:r>
        <w:r w:rsidR="00B8768F">
          <w:rPr>
            <w:webHidden/>
          </w:rPr>
          <w:instrText xml:space="preserve"> PAGEREF _Toc151725278 \h </w:instrText>
        </w:r>
        <w:r w:rsidR="00B8768F">
          <w:rPr>
            <w:webHidden/>
          </w:rPr>
        </w:r>
        <w:r w:rsidR="00B8768F">
          <w:rPr>
            <w:webHidden/>
          </w:rPr>
          <w:fldChar w:fldCharType="separate"/>
        </w:r>
        <w:r w:rsidR="00BA2F35">
          <w:rPr>
            <w:webHidden/>
          </w:rPr>
          <w:t>14</w:t>
        </w:r>
        <w:r w:rsidR="00B8768F">
          <w:rPr>
            <w:webHidden/>
          </w:rPr>
          <w:fldChar w:fldCharType="end"/>
        </w:r>
      </w:hyperlink>
    </w:p>
    <w:p w:rsidR="00B8768F" w:rsidRDefault="001A7C9B">
      <w:pPr>
        <w:pStyle w:val="T2"/>
        <w:tabs>
          <w:tab w:val="right" w:leader="dot" w:pos="9062"/>
        </w:tabs>
        <w:rPr>
          <w:rFonts w:asciiTheme="minorHAnsi" w:eastAsiaTheme="minorEastAsia" w:hAnsiTheme="minorHAnsi" w:cstheme="minorBidi"/>
          <w:noProof/>
          <w:sz w:val="22"/>
          <w:szCs w:val="22"/>
        </w:rPr>
      </w:pPr>
      <w:hyperlink w:anchor="_Toc151725279" w:history="1">
        <w:r w:rsidR="00B8768F" w:rsidRPr="00D55FB2">
          <w:rPr>
            <w:rStyle w:val="Kpr"/>
            <w:noProof/>
          </w:rPr>
          <w:t>2.3-  MEVZUAT ANALİZİ</w:t>
        </w:r>
        <w:r w:rsidR="00B8768F">
          <w:rPr>
            <w:noProof/>
            <w:webHidden/>
          </w:rPr>
          <w:tab/>
        </w:r>
        <w:r w:rsidR="00B8768F">
          <w:rPr>
            <w:noProof/>
            <w:webHidden/>
          </w:rPr>
          <w:fldChar w:fldCharType="begin"/>
        </w:r>
        <w:r w:rsidR="00B8768F">
          <w:rPr>
            <w:noProof/>
            <w:webHidden/>
          </w:rPr>
          <w:instrText xml:space="preserve"> PAGEREF _Toc151725279 \h </w:instrText>
        </w:r>
        <w:r w:rsidR="00B8768F">
          <w:rPr>
            <w:noProof/>
            <w:webHidden/>
          </w:rPr>
        </w:r>
        <w:r w:rsidR="00B8768F">
          <w:rPr>
            <w:noProof/>
            <w:webHidden/>
          </w:rPr>
          <w:fldChar w:fldCharType="separate"/>
        </w:r>
        <w:r w:rsidR="00BA2F35">
          <w:rPr>
            <w:noProof/>
            <w:webHidden/>
          </w:rPr>
          <w:t>17</w:t>
        </w:r>
        <w:r w:rsidR="00B8768F">
          <w:rPr>
            <w:noProof/>
            <w:webHidden/>
          </w:rPr>
          <w:fldChar w:fldCharType="end"/>
        </w:r>
      </w:hyperlink>
    </w:p>
    <w:p w:rsidR="00B8768F" w:rsidRDefault="001A7C9B">
      <w:pPr>
        <w:pStyle w:val="T2"/>
        <w:tabs>
          <w:tab w:val="right" w:leader="dot" w:pos="9062"/>
        </w:tabs>
        <w:rPr>
          <w:rFonts w:asciiTheme="minorHAnsi" w:eastAsiaTheme="minorEastAsia" w:hAnsiTheme="minorHAnsi" w:cstheme="minorBidi"/>
          <w:noProof/>
          <w:sz w:val="22"/>
          <w:szCs w:val="22"/>
        </w:rPr>
      </w:pPr>
      <w:hyperlink w:anchor="_Toc151725280" w:history="1">
        <w:r w:rsidR="00B8768F" w:rsidRPr="00D55FB2">
          <w:rPr>
            <w:rStyle w:val="Kpr"/>
            <w:noProof/>
          </w:rPr>
          <w:t>2.4-  ÜST POLİTİKA BELGELERİNİN ANALİZİ</w:t>
        </w:r>
        <w:r w:rsidR="00B8768F">
          <w:rPr>
            <w:noProof/>
            <w:webHidden/>
          </w:rPr>
          <w:tab/>
        </w:r>
        <w:r w:rsidR="00B8768F">
          <w:rPr>
            <w:noProof/>
            <w:webHidden/>
          </w:rPr>
          <w:fldChar w:fldCharType="begin"/>
        </w:r>
        <w:r w:rsidR="00B8768F">
          <w:rPr>
            <w:noProof/>
            <w:webHidden/>
          </w:rPr>
          <w:instrText xml:space="preserve"> PAGEREF _Toc151725280 \h </w:instrText>
        </w:r>
        <w:r w:rsidR="00B8768F">
          <w:rPr>
            <w:noProof/>
            <w:webHidden/>
          </w:rPr>
        </w:r>
        <w:r w:rsidR="00B8768F">
          <w:rPr>
            <w:noProof/>
            <w:webHidden/>
          </w:rPr>
          <w:fldChar w:fldCharType="separate"/>
        </w:r>
        <w:r w:rsidR="00BA2F35">
          <w:rPr>
            <w:noProof/>
            <w:webHidden/>
          </w:rPr>
          <w:t>21</w:t>
        </w:r>
        <w:r w:rsidR="00B8768F">
          <w:rPr>
            <w:noProof/>
            <w:webHidden/>
          </w:rPr>
          <w:fldChar w:fldCharType="end"/>
        </w:r>
      </w:hyperlink>
    </w:p>
    <w:p w:rsidR="00B8768F" w:rsidRDefault="001A7C9B">
      <w:pPr>
        <w:pStyle w:val="T2"/>
        <w:tabs>
          <w:tab w:val="right" w:leader="dot" w:pos="9062"/>
        </w:tabs>
        <w:rPr>
          <w:rFonts w:asciiTheme="minorHAnsi" w:eastAsiaTheme="minorEastAsia" w:hAnsiTheme="minorHAnsi" w:cstheme="minorBidi"/>
          <w:noProof/>
          <w:sz w:val="22"/>
          <w:szCs w:val="22"/>
        </w:rPr>
      </w:pPr>
      <w:hyperlink w:anchor="_Toc151725281" w:history="1">
        <w:r w:rsidR="00B8768F" w:rsidRPr="00D55FB2">
          <w:rPr>
            <w:rStyle w:val="Kpr"/>
            <w:noProof/>
          </w:rPr>
          <w:t>2.5- PROGRAM-ALT PROGRAM ANALİZİ</w:t>
        </w:r>
        <w:r w:rsidR="00B8768F">
          <w:rPr>
            <w:noProof/>
            <w:webHidden/>
          </w:rPr>
          <w:tab/>
        </w:r>
        <w:r w:rsidR="00B8768F">
          <w:rPr>
            <w:noProof/>
            <w:webHidden/>
          </w:rPr>
          <w:fldChar w:fldCharType="begin"/>
        </w:r>
        <w:r w:rsidR="00B8768F">
          <w:rPr>
            <w:noProof/>
            <w:webHidden/>
          </w:rPr>
          <w:instrText xml:space="preserve"> PAGEREF _Toc151725281 \h </w:instrText>
        </w:r>
        <w:r w:rsidR="00B8768F">
          <w:rPr>
            <w:noProof/>
            <w:webHidden/>
          </w:rPr>
        </w:r>
        <w:r w:rsidR="00B8768F">
          <w:rPr>
            <w:noProof/>
            <w:webHidden/>
          </w:rPr>
          <w:fldChar w:fldCharType="separate"/>
        </w:r>
        <w:r w:rsidR="00BA2F35">
          <w:rPr>
            <w:noProof/>
            <w:webHidden/>
          </w:rPr>
          <w:t>22</w:t>
        </w:r>
        <w:r w:rsidR="00B8768F">
          <w:rPr>
            <w:noProof/>
            <w:webHidden/>
          </w:rPr>
          <w:fldChar w:fldCharType="end"/>
        </w:r>
      </w:hyperlink>
    </w:p>
    <w:p w:rsidR="00B8768F" w:rsidRDefault="001A7C9B">
      <w:pPr>
        <w:pStyle w:val="T2"/>
        <w:tabs>
          <w:tab w:val="right" w:leader="dot" w:pos="9062"/>
        </w:tabs>
        <w:rPr>
          <w:rFonts w:asciiTheme="minorHAnsi" w:eastAsiaTheme="minorEastAsia" w:hAnsiTheme="minorHAnsi" w:cstheme="minorBidi"/>
          <w:noProof/>
          <w:sz w:val="22"/>
          <w:szCs w:val="22"/>
        </w:rPr>
      </w:pPr>
      <w:hyperlink w:anchor="_Toc151725282" w:history="1">
        <w:r w:rsidR="00B8768F" w:rsidRPr="00D55FB2">
          <w:rPr>
            <w:rStyle w:val="Kpr"/>
            <w:noProof/>
          </w:rPr>
          <w:t>2.6- FAALİYET ALANLARI İLE ÜRÜN VE HİZMETLERİN BELİRLENMESİ</w:t>
        </w:r>
        <w:r w:rsidR="00B8768F">
          <w:rPr>
            <w:noProof/>
            <w:webHidden/>
          </w:rPr>
          <w:tab/>
        </w:r>
        <w:r w:rsidR="00B8768F">
          <w:rPr>
            <w:noProof/>
            <w:webHidden/>
          </w:rPr>
          <w:fldChar w:fldCharType="begin"/>
        </w:r>
        <w:r w:rsidR="00B8768F">
          <w:rPr>
            <w:noProof/>
            <w:webHidden/>
          </w:rPr>
          <w:instrText xml:space="preserve"> PAGEREF _Toc151725282 \h </w:instrText>
        </w:r>
        <w:r w:rsidR="00B8768F">
          <w:rPr>
            <w:noProof/>
            <w:webHidden/>
          </w:rPr>
        </w:r>
        <w:r w:rsidR="00B8768F">
          <w:rPr>
            <w:noProof/>
            <w:webHidden/>
          </w:rPr>
          <w:fldChar w:fldCharType="separate"/>
        </w:r>
        <w:r w:rsidR="00BA2F35">
          <w:rPr>
            <w:noProof/>
            <w:webHidden/>
          </w:rPr>
          <w:t>23</w:t>
        </w:r>
        <w:r w:rsidR="00B8768F">
          <w:rPr>
            <w:noProof/>
            <w:webHidden/>
          </w:rPr>
          <w:fldChar w:fldCharType="end"/>
        </w:r>
      </w:hyperlink>
    </w:p>
    <w:p w:rsidR="00B8768F" w:rsidRDefault="001A7C9B">
      <w:pPr>
        <w:pStyle w:val="T2"/>
        <w:tabs>
          <w:tab w:val="right" w:leader="dot" w:pos="9062"/>
        </w:tabs>
        <w:rPr>
          <w:rFonts w:asciiTheme="minorHAnsi" w:eastAsiaTheme="minorEastAsia" w:hAnsiTheme="minorHAnsi" w:cstheme="minorBidi"/>
          <w:noProof/>
          <w:sz w:val="22"/>
          <w:szCs w:val="22"/>
        </w:rPr>
      </w:pPr>
      <w:hyperlink w:anchor="_Toc151725283" w:history="1">
        <w:r w:rsidR="00B8768F" w:rsidRPr="00D55FB2">
          <w:rPr>
            <w:rStyle w:val="Kpr"/>
            <w:noProof/>
          </w:rPr>
          <w:t>2.7. PAYDAŞ ANALİZİ</w:t>
        </w:r>
        <w:r w:rsidR="00B8768F">
          <w:rPr>
            <w:noProof/>
            <w:webHidden/>
          </w:rPr>
          <w:tab/>
        </w:r>
        <w:r w:rsidR="00B8768F">
          <w:rPr>
            <w:noProof/>
            <w:webHidden/>
          </w:rPr>
          <w:fldChar w:fldCharType="begin"/>
        </w:r>
        <w:r w:rsidR="00B8768F">
          <w:rPr>
            <w:noProof/>
            <w:webHidden/>
          </w:rPr>
          <w:instrText xml:space="preserve"> PAGEREF _Toc151725283 \h </w:instrText>
        </w:r>
        <w:r w:rsidR="00B8768F">
          <w:rPr>
            <w:noProof/>
            <w:webHidden/>
          </w:rPr>
        </w:r>
        <w:r w:rsidR="00B8768F">
          <w:rPr>
            <w:noProof/>
            <w:webHidden/>
          </w:rPr>
          <w:fldChar w:fldCharType="separate"/>
        </w:r>
        <w:r w:rsidR="00BA2F35">
          <w:rPr>
            <w:noProof/>
            <w:webHidden/>
          </w:rPr>
          <w:t>23</w:t>
        </w:r>
        <w:r w:rsidR="00B8768F">
          <w:rPr>
            <w:noProof/>
            <w:webHidden/>
          </w:rPr>
          <w:fldChar w:fldCharType="end"/>
        </w:r>
      </w:hyperlink>
    </w:p>
    <w:p w:rsidR="00B8768F" w:rsidRDefault="001A7C9B">
      <w:pPr>
        <w:pStyle w:val="T2"/>
        <w:tabs>
          <w:tab w:val="right" w:leader="dot" w:pos="9062"/>
        </w:tabs>
        <w:rPr>
          <w:rFonts w:asciiTheme="minorHAnsi" w:eastAsiaTheme="minorEastAsia" w:hAnsiTheme="minorHAnsi" w:cstheme="minorBidi"/>
          <w:noProof/>
          <w:sz w:val="22"/>
          <w:szCs w:val="22"/>
        </w:rPr>
      </w:pPr>
      <w:hyperlink w:anchor="_Toc151725284" w:history="1">
        <w:r w:rsidR="00B8768F" w:rsidRPr="00D55FB2">
          <w:rPr>
            <w:rStyle w:val="Kpr"/>
            <w:noProof/>
          </w:rPr>
          <w:t>2.8- KURULUŞ İÇİ ANALİZ</w:t>
        </w:r>
        <w:r w:rsidR="00B8768F">
          <w:rPr>
            <w:noProof/>
            <w:webHidden/>
          </w:rPr>
          <w:tab/>
        </w:r>
        <w:r w:rsidR="00B8768F">
          <w:rPr>
            <w:noProof/>
            <w:webHidden/>
          </w:rPr>
          <w:fldChar w:fldCharType="begin"/>
        </w:r>
        <w:r w:rsidR="00B8768F">
          <w:rPr>
            <w:noProof/>
            <w:webHidden/>
          </w:rPr>
          <w:instrText xml:space="preserve"> PAGEREF _Toc151725284 \h </w:instrText>
        </w:r>
        <w:r w:rsidR="00B8768F">
          <w:rPr>
            <w:noProof/>
            <w:webHidden/>
          </w:rPr>
        </w:r>
        <w:r w:rsidR="00B8768F">
          <w:rPr>
            <w:noProof/>
            <w:webHidden/>
          </w:rPr>
          <w:fldChar w:fldCharType="separate"/>
        </w:r>
        <w:r w:rsidR="00BA2F35">
          <w:rPr>
            <w:noProof/>
            <w:webHidden/>
          </w:rPr>
          <w:t>29</w:t>
        </w:r>
        <w:r w:rsidR="00B8768F">
          <w:rPr>
            <w:noProof/>
            <w:webHidden/>
          </w:rPr>
          <w:fldChar w:fldCharType="end"/>
        </w:r>
      </w:hyperlink>
    </w:p>
    <w:p w:rsidR="00B8768F" w:rsidRDefault="001A7C9B">
      <w:pPr>
        <w:pStyle w:val="T3"/>
        <w:tabs>
          <w:tab w:val="right" w:leader="dot" w:pos="9062"/>
        </w:tabs>
        <w:rPr>
          <w:rFonts w:asciiTheme="minorHAnsi" w:eastAsiaTheme="minorEastAsia" w:hAnsiTheme="minorHAnsi" w:cstheme="minorBidi"/>
          <w:noProof/>
          <w:sz w:val="22"/>
          <w:szCs w:val="22"/>
        </w:rPr>
      </w:pPr>
      <w:hyperlink w:anchor="_Toc151725285" w:history="1">
        <w:r w:rsidR="00B8768F" w:rsidRPr="00D55FB2">
          <w:rPr>
            <w:rStyle w:val="Kpr"/>
            <w:noProof/>
          </w:rPr>
          <w:t>2.8.1- TEŞKİLAT ŞEMASI</w:t>
        </w:r>
        <w:r w:rsidR="00B8768F">
          <w:rPr>
            <w:noProof/>
            <w:webHidden/>
          </w:rPr>
          <w:tab/>
        </w:r>
        <w:r w:rsidR="00B8768F">
          <w:rPr>
            <w:noProof/>
            <w:webHidden/>
          </w:rPr>
          <w:fldChar w:fldCharType="begin"/>
        </w:r>
        <w:r w:rsidR="00B8768F">
          <w:rPr>
            <w:noProof/>
            <w:webHidden/>
          </w:rPr>
          <w:instrText xml:space="preserve"> PAGEREF _Toc151725285 \h </w:instrText>
        </w:r>
        <w:r w:rsidR="00B8768F">
          <w:rPr>
            <w:noProof/>
            <w:webHidden/>
          </w:rPr>
        </w:r>
        <w:r w:rsidR="00B8768F">
          <w:rPr>
            <w:noProof/>
            <w:webHidden/>
          </w:rPr>
          <w:fldChar w:fldCharType="separate"/>
        </w:r>
        <w:r w:rsidR="00BA2F35">
          <w:rPr>
            <w:noProof/>
            <w:webHidden/>
          </w:rPr>
          <w:t>29</w:t>
        </w:r>
        <w:r w:rsidR="00B8768F">
          <w:rPr>
            <w:noProof/>
            <w:webHidden/>
          </w:rPr>
          <w:fldChar w:fldCharType="end"/>
        </w:r>
      </w:hyperlink>
    </w:p>
    <w:p w:rsidR="00B8768F" w:rsidRDefault="001A7C9B">
      <w:pPr>
        <w:pStyle w:val="T3"/>
        <w:tabs>
          <w:tab w:val="right" w:leader="dot" w:pos="9062"/>
        </w:tabs>
        <w:rPr>
          <w:rFonts w:asciiTheme="minorHAnsi" w:eastAsiaTheme="minorEastAsia" w:hAnsiTheme="minorHAnsi" w:cstheme="minorBidi"/>
          <w:noProof/>
          <w:sz w:val="22"/>
          <w:szCs w:val="22"/>
        </w:rPr>
      </w:pPr>
      <w:hyperlink w:anchor="_Toc151725286" w:history="1">
        <w:r w:rsidR="00B8768F" w:rsidRPr="00D55FB2">
          <w:rPr>
            <w:rStyle w:val="Kpr"/>
            <w:noProof/>
          </w:rPr>
          <w:t>2.8.2- İNSAN KAYNAKLARI YETKİNLİK ANALİZİ</w:t>
        </w:r>
        <w:r w:rsidR="00B8768F">
          <w:rPr>
            <w:noProof/>
            <w:webHidden/>
          </w:rPr>
          <w:tab/>
        </w:r>
        <w:r w:rsidR="00B8768F">
          <w:rPr>
            <w:noProof/>
            <w:webHidden/>
          </w:rPr>
          <w:fldChar w:fldCharType="begin"/>
        </w:r>
        <w:r w:rsidR="00B8768F">
          <w:rPr>
            <w:noProof/>
            <w:webHidden/>
          </w:rPr>
          <w:instrText xml:space="preserve"> PAGEREF _Toc151725286 \h </w:instrText>
        </w:r>
        <w:r w:rsidR="00B8768F">
          <w:rPr>
            <w:noProof/>
            <w:webHidden/>
          </w:rPr>
        </w:r>
        <w:r w:rsidR="00B8768F">
          <w:rPr>
            <w:noProof/>
            <w:webHidden/>
          </w:rPr>
          <w:fldChar w:fldCharType="separate"/>
        </w:r>
        <w:r w:rsidR="00BA2F35">
          <w:rPr>
            <w:noProof/>
            <w:webHidden/>
          </w:rPr>
          <w:t>30</w:t>
        </w:r>
        <w:r w:rsidR="00B8768F">
          <w:rPr>
            <w:noProof/>
            <w:webHidden/>
          </w:rPr>
          <w:fldChar w:fldCharType="end"/>
        </w:r>
      </w:hyperlink>
    </w:p>
    <w:p w:rsidR="00B8768F" w:rsidRDefault="001A7C9B">
      <w:pPr>
        <w:pStyle w:val="T3"/>
        <w:tabs>
          <w:tab w:val="right" w:leader="dot" w:pos="9062"/>
        </w:tabs>
        <w:rPr>
          <w:rFonts w:asciiTheme="minorHAnsi" w:eastAsiaTheme="minorEastAsia" w:hAnsiTheme="minorHAnsi" w:cstheme="minorBidi"/>
          <w:noProof/>
          <w:sz w:val="22"/>
          <w:szCs w:val="22"/>
        </w:rPr>
      </w:pPr>
      <w:hyperlink w:anchor="_Toc151725287" w:history="1">
        <w:r w:rsidR="00B8768F" w:rsidRPr="00D55FB2">
          <w:rPr>
            <w:rStyle w:val="Kpr"/>
            <w:noProof/>
          </w:rPr>
          <w:t>2.8.3- KURUM KÜLTÜRÜ ANALİZİ</w:t>
        </w:r>
        <w:r w:rsidR="00B8768F">
          <w:rPr>
            <w:noProof/>
            <w:webHidden/>
          </w:rPr>
          <w:tab/>
        </w:r>
        <w:r w:rsidR="00B8768F">
          <w:rPr>
            <w:noProof/>
            <w:webHidden/>
          </w:rPr>
          <w:fldChar w:fldCharType="begin"/>
        </w:r>
        <w:r w:rsidR="00B8768F">
          <w:rPr>
            <w:noProof/>
            <w:webHidden/>
          </w:rPr>
          <w:instrText xml:space="preserve"> PAGEREF _Toc151725287 \h </w:instrText>
        </w:r>
        <w:r w:rsidR="00B8768F">
          <w:rPr>
            <w:noProof/>
            <w:webHidden/>
          </w:rPr>
        </w:r>
        <w:r w:rsidR="00B8768F">
          <w:rPr>
            <w:noProof/>
            <w:webHidden/>
          </w:rPr>
          <w:fldChar w:fldCharType="separate"/>
        </w:r>
        <w:r w:rsidR="00BA2F35">
          <w:rPr>
            <w:noProof/>
            <w:webHidden/>
          </w:rPr>
          <w:t>31</w:t>
        </w:r>
        <w:r w:rsidR="00B8768F">
          <w:rPr>
            <w:noProof/>
            <w:webHidden/>
          </w:rPr>
          <w:fldChar w:fldCharType="end"/>
        </w:r>
      </w:hyperlink>
    </w:p>
    <w:p w:rsidR="00B8768F" w:rsidRDefault="001A7C9B">
      <w:pPr>
        <w:pStyle w:val="T3"/>
        <w:tabs>
          <w:tab w:val="right" w:leader="dot" w:pos="9062"/>
        </w:tabs>
        <w:rPr>
          <w:rFonts w:asciiTheme="minorHAnsi" w:eastAsiaTheme="minorEastAsia" w:hAnsiTheme="minorHAnsi" w:cstheme="minorBidi"/>
          <w:noProof/>
          <w:sz w:val="22"/>
          <w:szCs w:val="22"/>
        </w:rPr>
      </w:pPr>
      <w:hyperlink w:anchor="_Toc151725288" w:history="1">
        <w:r w:rsidR="00B8768F" w:rsidRPr="00D55FB2">
          <w:rPr>
            <w:rStyle w:val="Kpr"/>
            <w:noProof/>
          </w:rPr>
          <w:t>2.8.4- FİZİKİ KAYNAK ANALİZİ</w:t>
        </w:r>
        <w:r w:rsidR="00B8768F">
          <w:rPr>
            <w:noProof/>
            <w:webHidden/>
          </w:rPr>
          <w:tab/>
        </w:r>
        <w:r w:rsidR="00B8768F">
          <w:rPr>
            <w:noProof/>
            <w:webHidden/>
          </w:rPr>
          <w:fldChar w:fldCharType="begin"/>
        </w:r>
        <w:r w:rsidR="00B8768F">
          <w:rPr>
            <w:noProof/>
            <w:webHidden/>
          </w:rPr>
          <w:instrText xml:space="preserve"> PAGEREF _Toc151725288 \h </w:instrText>
        </w:r>
        <w:r w:rsidR="00B8768F">
          <w:rPr>
            <w:noProof/>
            <w:webHidden/>
          </w:rPr>
        </w:r>
        <w:r w:rsidR="00B8768F">
          <w:rPr>
            <w:noProof/>
            <w:webHidden/>
          </w:rPr>
          <w:fldChar w:fldCharType="separate"/>
        </w:r>
        <w:r w:rsidR="00BA2F35">
          <w:rPr>
            <w:noProof/>
            <w:webHidden/>
          </w:rPr>
          <w:t>31</w:t>
        </w:r>
        <w:r w:rsidR="00B8768F">
          <w:rPr>
            <w:noProof/>
            <w:webHidden/>
          </w:rPr>
          <w:fldChar w:fldCharType="end"/>
        </w:r>
      </w:hyperlink>
    </w:p>
    <w:p w:rsidR="00B8768F" w:rsidRDefault="001A7C9B">
      <w:pPr>
        <w:pStyle w:val="T3"/>
        <w:tabs>
          <w:tab w:val="right" w:leader="dot" w:pos="9062"/>
        </w:tabs>
        <w:rPr>
          <w:rFonts w:asciiTheme="minorHAnsi" w:eastAsiaTheme="minorEastAsia" w:hAnsiTheme="minorHAnsi" w:cstheme="minorBidi"/>
          <w:noProof/>
          <w:sz w:val="22"/>
          <w:szCs w:val="22"/>
        </w:rPr>
      </w:pPr>
      <w:hyperlink w:anchor="_Toc151725289" w:history="1">
        <w:r w:rsidR="00B8768F" w:rsidRPr="00D55FB2">
          <w:rPr>
            <w:rStyle w:val="Kpr"/>
            <w:noProof/>
          </w:rPr>
          <w:t>2.8.5- TEKNOLOJİ VE BİLİŞİM ALTYAPISI ANALİZİ</w:t>
        </w:r>
        <w:r w:rsidR="00B8768F">
          <w:rPr>
            <w:noProof/>
            <w:webHidden/>
          </w:rPr>
          <w:tab/>
        </w:r>
        <w:r w:rsidR="00B8768F">
          <w:rPr>
            <w:noProof/>
            <w:webHidden/>
          </w:rPr>
          <w:fldChar w:fldCharType="begin"/>
        </w:r>
        <w:r w:rsidR="00B8768F">
          <w:rPr>
            <w:noProof/>
            <w:webHidden/>
          </w:rPr>
          <w:instrText xml:space="preserve"> PAGEREF _Toc151725289 \h </w:instrText>
        </w:r>
        <w:r w:rsidR="00B8768F">
          <w:rPr>
            <w:noProof/>
            <w:webHidden/>
          </w:rPr>
        </w:r>
        <w:r w:rsidR="00B8768F">
          <w:rPr>
            <w:noProof/>
            <w:webHidden/>
          </w:rPr>
          <w:fldChar w:fldCharType="separate"/>
        </w:r>
        <w:r w:rsidR="00BA2F35">
          <w:rPr>
            <w:noProof/>
            <w:webHidden/>
          </w:rPr>
          <w:t>33</w:t>
        </w:r>
        <w:r w:rsidR="00B8768F">
          <w:rPr>
            <w:noProof/>
            <w:webHidden/>
          </w:rPr>
          <w:fldChar w:fldCharType="end"/>
        </w:r>
      </w:hyperlink>
    </w:p>
    <w:p w:rsidR="00B8768F" w:rsidRDefault="001A7C9B">
      <w:pPr>
        <w:pStyle w:val="T3"/>
        <w:tabs>
          <w:tab w:val="right" w:leader="dot" w:pos="9062"/>
        </w:tabs>
        <w:rPr>
          <w:rFonts w:asciiTheme="minorHAnsi" w:eastAsiaTheme="minorEastAsia" w:hAnsiTheme="minorHAnsi" w:cstheme="minorBidi"/>
          <w:noProof/>
          <w:sz w:val="22"/>
          <w:szCs w:val="22"/>
        </w:rPr>
      </w:pPr>
      <w:hyperlink w:anchor="_Toc151725290" w:history="1">
        <w:r w:rsidR="00B8768F" w:rsidRPr="00D55FB2">
          <w:rPr>
            <w:rStyle w:val="Kpr"/>
            <w:noProof/>
          </w:rPr>
          <w:t>2.8.6- MALİ KAYNAK ANALİZİ</w:t>
        </w:r>
        <w:r w:rsidR="00B8768F">
          <w:rPr>
            <w:noProof/>
            <w:webHidden/>
          </w:rPr>
          <w:tab/>
        </w:r>
        <w:r w:rsidR="00B8768F">
          <w:rPr>
            <w:noProof/>
            <w:webHidden/>
          </w:rPr>
          <w:fldChar w:fldCharType="begin"/>
        </w:r>
        <w:r w:rsidR="00B8768F">
          <w:rPr>
            <w:noProof/>
            <w:webHidden/>
          </w:rPr>
          <w:instrText xml:space="preserve"> PAGEREF _Toc151725290 \h </w:instrText>
        </w:r>
        <w:r w:rsidR="00B8768F">
          <w:rPr>
            <w:noProof/>
            <w:webHidden/>
          </w:rPr>
        </w:r>
        <w:r w:rsidR="00B8768F">
          <w:rPr>
            <w:noProof/>
            <w:webHidden/>
          </w:rPr>
          <w:fldChar w:fldCharType="separate"/>
        </w:r>
        <w:r w:rsidR="00BA2F35">
          <w:rPr>
            <w:noProof/>
            <w:webHidden/>
          </w:rPr>
          <w:t>34</w:t>
        </w:r>
        <w:r w:rsidR="00B8768F">
          <w:rPr>
            <w:noProof/>
            <w:webHidden/>
          </w:rPr>
          <w:fldChar w:fldCharType="end"/>
        </w:r>
      </w:hyperlink>
    </w:p>
    <w:p w:rsidR="00B8768F" w:rsidRDefault="001A7C9B">
      <w:pPr>
        <w:pStyle w:val="T2"/>
        <w:tabs>
          <w:tab w:val="right" w:leader="dot" w:pos="9062"/>
        </w:tabs>
        <w:rPr>
          <w:rFonts w:asciiTheme="minorHAnsi" w:eastAsiaTheme="minorEastAsia" w:hAnsiTheme="minorHAnsi" w:cstheme="minorBidi"/>
          <w:noProof/>
          <w:sz w:val="22"/>
          <w:szCs w:val="22"/>
        </w:rPr>
      </w:pPr>
      <w:hyperlink w:anchor="_Toc151725291" w:history="1">
        <w:r w:rsidR="00B8768F" w:rsidRPr="00D55FB2">
          <w:rPr>
            <w:rStyle w:val="Kpr"/>
            <w:noProof/>
          </w:rPr>
          <w:t>2.9- POLİTİK, EKONOMİK, SOSYAL, TEKNOLOJİK,  YASAL VE ÇEVRESEL (PESTLE) ANALİZİ</w:t>
        </w:r>
        <w:r w:rsidR="00B8768F">
          <w:rPr>
            <w:noProof/>
            <w:webHidden/>
          </w:rPr>
          <w:tab/>
        </w:r>
        <w:r w:rsidR="00B8768F">
          <w:rPr>
            <w:noProof/>
            <w:webHidden/>
          </w:rPr>
          <w:fldChar w:fldCharType="begin"/>
        </w:r>
        <w:r w:rsidR="00B8768F">
          <w:rPr>
            <w:noProof/>
            <w:webHidden/>
          </w:rPr>
          <w:instrText xml:space="preserve"> PAGEREF _Toc151725291 \h </w:instrText>
        </w:r>
        <w:r w:rsidR="00B8768F">
          <w:rPr>
            <w:noProof/>
            <w:webHidden/>
          </w:rPr>
        </w:r>
        <w:r w:rsidR="00B8768F">
          <w:rPr>
            <w:noProof/>
            <w:webHidden/>
          </w:rPr>
          <w:fldChar w:fldCharType="separate"/>
        </w:r>
        <w:r w:rsidR="00BA2F35">
          <w:rPr>
            <w:noProof/>
            <w:webHidden/>
          </w:rPr>
          <w:t>35</w:t>
        </w:r>
        <w:r w:rsidR="00B8768F">
          <w:rPr>
            <w:noProof/>
            <w:webHidden/>
          </w:rPr>
          <w:fldChar w:fldCharType="end"/>
        </w:r>
      </w:hyperlink>
    </w:p>
    <w:p w:rsidR="00B8768F" w:rsidRDefault="001A7C9B">
      <w:pPr>
        <w:pStyle w:val="T2"/>
        <w:tabs>
          <w:tab w:val="right" w:leader="dot" w:pos="9062"/>
        </w:tabs>
        <w:rPr>
          <w:rFonts w:asciiTheme="minorHAnsi" w:eastAsiaTheme="minorEastAsia" w:hAnsiTheme="minorHAnsi" w:cstheme="minorBidi"/>
          <w:noProof/>
          <w:sz w:val="22"/>
          <w:szCs w:val="22"/>
        </w:rPr>
      </w:pPr>
      <w:hyperlink w:anchor="_Toc151725292" w:history="1">
        <w:r w:rsidR="00B8768F" w:rsidRPr="00D55FB2">
          <w:rPr>
            <w:rStyle w:val="Kpr"/>
            <w:noProof/>
          </w:rPr>
          <w:t>2.10- GÜÇLÜ VE ZAYIF YÖNLER İLE FIRSATLAR VE TEHDİTLER (GZFT) ANALİZİ</w:t>
        </w:r>
        <w:r w:rsidR="00B8768F">
          <w:rPr>
            <w:noProof/>
            <w:webHidden/>
          </w:rPr>
          <w:tab/>
        </w:r>
        <w:r w:rsidR="00B8768F">
          <w:rPr>
            <w:noProof/>
            <w:webHidden/>
          </w:rPr>
          <w:fldChar w:fldCharType="begin"/>
        </w:r>
        <w:r w:rsidR="00B8768F">
          <w:rPr>
            <w:noProof/>
            <w:webHidden/>
          </w:rPr>
          <w:instrText xml:space="preserve"> PAGEREF _Toc151725292 \h </w:instrText>
        </w:r>
        <w:r w:rsidR="00B8768F">
          <w:rPr>
            <w:noProof/>
            <w:webHidden/>
          </w:rPr>
        </w:r>
        <w:r w:rsidR="00B8768F">
          <w:rPr>
            <w:noProof/>
            <w:webHidden/>
          </w:rPr>
          <w:fldChar w:fldCharType="separate"/>
        </w:r>
        <w:r w:rsidR="00BA2F35">
          <w:rPr>
            <w:noProof/>
            <w:webHidden/>
          </w:rPr>
          <w:t>40</w:t>
        </w:r>
        <w:r w:rsidR="00B8768F">
          <w:rPr>
            <w:noProof/>
            <w:webHidden/>
          </w:rPr>
          <w:fldChar w:fldCharType="end"/>
        </w:r>
      </w:hyperlink>
    </w:p>
    <w:p w:rsidR="00B8768F" w:rsidRDefault="001A7C9B">
      <w:pPr>
        <w:pStyle w:val="T2"/>
        <w:tabs>
          <w:tab w:val="right" w:leader="dot" w:pos="9062"/>
        </w:tabs>
        <w:rPr>
          <w:rFonts w:asciiTheme="minorHAnsi" w:eastAsiaTheme="minorEastAsia" w:hAnsiTheme="minorHAnsi" w:cstheme="minorBidi"/>
          <w:noProof/>
          <w:sz w:val="22"/>
          <w:szCs w:val="22"/>
        </w:rPr>
      </w:pPr>
      <w:hyperlink w:anchor="_Toc151725293" w:history="1">
        <w:r w:rsidR="00B8768F" w:rsidRPr="00D55FB2">
          <w:rPr>
            <w:rStyle w:val="Kpr"/>
            <w:noProof/>
          </w:rPr>
          <w:t>2.11- TESPİT VE İHTİYAÇLARIN BELİRLENMESİ</w:t>
        </w:r>
        <w:r w:rsidR="00B8768F">
          <w:rPr>
            <w:noProof/>
            <w:webHidden/>
          </w:rPr>
          <w:tab/>
        </w:r>
        <w:r w:rsidR="00B8768F">
          <w:rPr>
            <w:noProof/>
            <w:webHidden/>
          </w:rPr>
          <w:fldChar w:fldCharType="begin"/>
        </w:r>
        <w:r w:rsidR="00B8768F">
          <w:rPr>
            <w:noProof/>
            <w:webHidden/>
          </w:rPr>
          <w:instrText xml:space="preserve"> PAGEREF _Toc151725293 \h </w:instrText>
        </w:r>
        <w:r w:rsidR="00B8768F">
          <w:rPr>
            <w:noProof/>
            <w:webHidden/>
          </w:rPr>
        </w:r>
        <w:r w:rsidR="00B8768F">
          <w:rPr>
            <w:noProof/>
            <w:webHidden/>
          </w:rPr>
          <w:fldChar w:fldCharType="separate"/>
        </w:r>
        <w:r w:rsidR="00BA2F35">
          <w:rPr>
            <w:noProof/>
            <w:webHidden/>
          </w:rPr>
          <w:t>42</w:t>
        </w:r>
        <w:r w:rsidR="00B8768F">
          <w:rPr>
            <w:noProof/>
            <w:webHidden/>
          </w:rPr>
          <w:fldChar w:fldCharType="end"/>
        </w:r>
      </w:hyperlink>
    </w:p>
    <w:p w:rsidR="00B8768F" w:rsidRDefault="001A7C9B">
      <w:pPr>
        <w:pStyle w:val="T1"/>
        <w:rPr>
          <w:rFonts w:asciiTheme="minorHAnsi" w:eastAsiaTheme="minorEastAsia" w:hAnsiTheme="minorHAnsi" w:cstheme="minorBidi"/>
          <w:b w:val="0"/>
          <w:sz w:val="22"/>
          <w:lang w:eastAsia="tr-TR"/>
        </w:rPr>
      </w:pPr>
      <w:hyperlink w:anchor="_Toc151725294" w:history="1">
        <w:r w:rsidR="00B8768F" w:rsidRPr="00D55FB2">
          <w:rPr>
            <w:rStyle w:val="Kpr"/>
          </w:rPr>
          <w:t>3- GELECEĞE BAKIŞ</w:t>
        </w:r>
        <w:r w:rsidR="00B8768F">
          <w:rPr>
            <w:webHidden/>
          </w:rPr>
          <w:tab/>
        </w:r>
        <w:r w:rsidR="00B8768F">
          <w:rPr>
            <w:webHidden/>
          </w:rPr>
          <w:fldChar w:fldCharType="begin"/>
        </w:r>
        <w:r w:rsidR="00B8768F">
          <w:rPr>
            <w:webHidden/>
          </w:rPr>
          <w:instrText xml:space="preserve"> PAGEREF _Toc151725294 \h </w:instrText>
        </w:r>
        <w:r w:rsidR="00B8768F">
          <w:rPr>
            <w:webHidden/>
          </w:rPr>
        </w:r>
        <w:r w:rsidR="00B8768F">
          <w:rPr>
            <w:webHidden/>
          </w:rPr>
          <w:fldChar w:fldCharType="separate"/>
        </w:r>
        <w:r w:rsidR="00BA2F35">
          <w:rPr>
            <w:webHidden/>
          </w:rPr>
          <w:t>46</w:t>
        </w:r>
        <w:r w:rsidR="00B8768F">
          <w:rPr>
            <w:webHidden/>
          </w:rPr>
          <w:fldChar w:fldCharType="end"/>
        </w:r>
      </w:hyperlink>
    </w:p>
    <w:p w:rsidR="00B8768F" w:rsidRDefault="001A7C9B">
      <w:pPr>
        <w:pStyle w:val="T2"/>
        <w:tabs>
          <w:tab w:val="right" w:leader="dot" w:pos="9062"/>
        </w:tabs>
        <w:rPr>
          <w:rFonts w:asciiTheme="minorHAnsi" w:eastAsiaTheme="minorEastAsia" w:hAnsiTheme="minorHAnsi" w:cstheme="minorBidi"/>
          <w:noProof/>
          <w:sz w:val="22"/>
          <w:szCs w:val="22"/>
        </w:rPr>
      </w:pPr>
      <w:hyperlink w:anchor="_Toc151725295" w:history="1">
        <w:r w:rsidR="00B8768F" w:rsidRPr="00D55FB2">
          <w:rPr>
            <w:rStyle w:val="Kpr"/>
            <w:noProof/>
          </w:rPr>
          <w:t>3.1- MİSYON</w:t>
        </w:r>
        <w:r w:rsidR="00B8768F">
          <w:rPr>
            <w:noProof/>
            <w:webHidden/>
          </w:rPr>
          <w:tab/>
        </w:r>
        <w:r w:rsidR="00B8768F">
          <w:rPr>
            <w:noProof/>
            <w:webHidden/>
          </w:rPr>
          <w:fldChar w:fldCharType="begin"/>
        </w:r>
        <w:r w:rsidR="00B8768F">
          <w:rPr>
            <w:noProof/>
            <w:webHidden/>
          </w:rPr>
          <w:instrText xml:space="preserve"> PAGEREF _Toc151725295 \h </w:instrText>
        </w:r>
        <w:r w:rsidR="00B8768F">
          <w:rPr>
            <w:noProof/>
            <w:webHidden/>
          </w:rPr>
        </w:r>
        <w:r w:rsidR="00B8768F">
          <w:rPr>
            <w:noProof/>
            <w:webHidden/>
          </w:rPr>
          <w:fldChar w:fldCharType="separate"/>
        </w:r>
        <w:r w:rsidR="00BA2F35">
          <w:rPr>
            <w:noProof/>
            <w:webHidden/>
          </w:rPr>
          <w:t>46</w:t>
        </w:r>
        <w:r w:rsidR="00B8768F">
          <w:rPr>
            <w:noProof/>
            <w:webHidden/>
          </w:rPr>
          <w:fldChar w:fldCharType="end"/>
        </w:r>
      </w:hyperlink>
    </w:p>
    <w:p w:rsidR="00B8768F" w:rsidRDefault="001A7C9B">
      <w:pPr>
        <w:pStyle w:val="T2"/>
        <w:tabs>
          <w:tab w:val="right" w:leader="dot" w:pos="9062"/>
        </w:tabs>
        <w:rPr>
          <w:rFonts w:asciiTheme="minorHAnsi" w:eastAsiaTheme="minorEastAsia" w:hAnsiTheme="minorHAnsi" w:cstheme="minorBidi"/>
          <w:noProof/>
          <w:sz w:val="22"/>
          <w:szCs w:val="22"/>
        </w:rPr>
      </w:pPr>
      <w:hyperlink w:anchor="_Toc151725296" w:history="1">
        <w:r w:rsidR="00B8768F" w:rsidRPr="00D55FB2">
          <w:rPr>
            <w:rStyle w:val="Kpr"/>
            <w:noProof/>
          </w:rPr>
          <w:t>3.2- VİZYON</w:t>
        </w:r>
        <w:r w:rsidR="00B8768F">
          <w:rPr>
            <w:noProof/>
            <w:webHidden/>
          </w:rPr>
          <w:tab/>
        </w:r>
        <w:r w:rsidR="00B8768F">
          <w:rPr>
            <w:noProof/>
            <w:webHidden/>
          </w:rPr>
          <w:fldChar w:fldCharType="begin"/>
        </w:r>
        <w:r w:rsidR="00B8768F">
          <w:rPr>
            <w:noProof/>
            <w:webHidden/>
          </w:rPr>
          <w:instrText xml:space="preserve"> PAGEREF _Toc151725296 \h </w:instrText>
        </w:r>
        <w:r w:rsidR="00B8768F">
          <w:rPr>
            <w:noProof/>
            <w:webHidden/>
          </w:rPr>
        </w:r>
        <w:r w:rsidR="00B8768F">
          <w:rPr>
            <w:noProof/>
            <w:webHidden/>
          </w:rPr>
          <w:fldChar w:fldCharType="separate"/>
        </w:r>
        <w:r w:rsidR="00BA2F35">
          <w:rPr>
            <w:noProof/>
            <w:webHidden/>
          </w:rPr>
          <w:t>46</w:t>
        </w:r>
        <w:r w:rsidR="00B8768F">
          <w:rPr>
            <w:noProof/>
            <w:webHidden/>
          </w:rPr>
          <w:fldChar w:fldCharType="end"/>
        </w:r>
      </w:hyperlink>
    </w:p>
    <w:p w:rsidR="00B8768F" w:rsidRDefault="001A7C9B">
      <w:pPr>
        <w:pStyle w:val="T2"/>
        <w:tabs>
          <w:tab w:val="right" w:leader="dot" w:pos="9062"/>
        </w:tabs>
        <w:rPr>
          <w:rFonts w:asciiTheme="minorHAnsi" w:eastAsiaTheme="minorEastAsia" w:hAnsiTheme="minorHAnsi" w:cstheme="minorBidi"/>
          <w:noProof/>
          <w:sz w:val="22"/>
          <w:szCs w:val="22"/>
        </w:rPr>
      </w:pPr>
      <w:hyperlink w:anchor="_Toc151725297" w:history="1">
        <w:r w:rsidR="00B8768F" w:rsidRPr="00D55FB2">
          <w:rPr>
            <w:rStyle w:val="Kpr"/>
            <w:noProof/>
          </w:rPr>
          <w:t>3.3- TEMEL DEĞERLER</w:t>
        </w:r>
        <w:r w:rsidR="00B8768F">
          <w:rPr>
            <w:noProof/>
            <w:webHidden/>
          </w:rPr>
          <w:tab/>
        </w:r>
        <w:r w:rsidR="00B8768F">
          <w:rPr>
            <w:noProof/>
            <w:webHidden/>
          </w:rPr>
          <w:fldChar w:fldCharType="begin"/>
        </w:r>
        <w:r w:rsidR="00B8768F">
          <w:rPr>
            <w:noProof/>
            <w:webHidden/>
          </w:rPr>
          <w:instrText xml:space="preserve"> PAGEREF _Toc151725297 \h </w:instrText>
        </w:r>
        <w:r w:rsidR="00B8768F">
          <w:rPr>
            <w:noProof/>
            <w:webHidden/>
          </w:rPr>
        </w:r>
        <w:r w:rsidR="00B8768F">
          <w:rPr>
            <w:noProof/>
            <w:webHidden/>
          </w:rPr>
          <w:fldChar w:fldCharType="separate"/>
        </w:r>
        <w:r w:rsidR="00BA2F35">
          <w:rPr>
            <w:noProof/>
            <w:webHidden/>
          </w:rPr>
          <w:t>46</w:t>
        </w:r>
        <w:r w:rsidR="00B8768F">
          <w:rPr>
            <w:noProof/>
            <w:webHidden/>
          </w:rPr>
          <w:fldChar w:fldCharType="end"/>
        </w:r>
      </w:hyperlink>
    </w:p>
    <w:p w:rsidR="00B8768F" w:rsidRDefault="001A7C9B">
      <w:pPr>
        <w:pStyle w:val="T1"/>
        <w:rPr>
          <w:rFonts w:asciiTheme="minorHAnsi" w:eastAsiaTheme="minorEastAsia" w:hAnsiTheme="minorHAnsi" w:cstheme="minorBidi"/>
          <w:b w:val="0"/>
          <w:sz w:val="22"/>
          <w:lang w:eastAsia="tr-TR"/>
        </w:rPr>
      </w:pPr>
      <w:hyperlink w:anchor="_Toc151725298" w:history="1">
        <w:r w:rsidR="00B8768F" w:rsidRPr="00D55FB2">
          <w:rPr>
            <w:rStyle w:val="Kpr"/>
          </w:rPr>
          <w:t>4- STRATEJİ GELİŞTİRME</w:t>
        </w:r>
        <w:r w:rsidR="00B8768F">
          <w:rPr>
            <w:webHidden/>
          </w:rPr>
          <w:tab/>
        </w:r>
        <w:r w:rsidR="00B8768F">
          <w:rPr>
            <w:webHidden/>
          </w:rPr>
          <w:fldChar w:fldCharType="begin"/>
        </w:r>
        <w:r w:rsidR="00B8768F">
          <w:rPr>
            <w:webHidden/>
          </w:rPr>
          <w:instrText xml:space="preserve"> PAGEREF _Toc151725298 \h </w:instrText>
        </w:r>
        <w:r w:rsidR="00B8768F">
          <w:rPr>
            <w:webHidden/>
          </w:rPr>
        </w:r>
        <w:r w:rsidR="00B8768F">
          <w:rPr>
            <w:webHidden/>
          </w:rPr>
          <w:fldChar w:fldCharType="separate"/>
        </w:r>
        <w:r w:rsidR="00BA2F35">
          <w:rPr>
            <w:webHidden/>
          </w:rPr>
          <w:t>47</w:t>
        </w:r>
        <w:r w:rsidR="00B8768F">
          <w:rPr>
            <w:webHidden/>
          </w:rPr>
          <w:fldChar w:fldCharType="end"/>
        </w:r>
      </w:hyperlink>
    </w:p>
    <w:p w:rsidR="00B8768F" w:rsidRDefault="001A7C9B">
      <w:pPr>
        <w:pStyle w:val="T2"/>
        <w:tabs>
          <w:tab w:val="right" w:leader="dot" w:pos="9062"/>
        </w:tabs>
        <w:rPr>
          <w:rFonts w:asciiTheme="minorHAnsi" w:eastAsiaTheme="minorEastAsia" w:hAnsiTheme="minorHAnsi" w:cstheme="minorBidi"/>
          <w:noProof/>
          <w:sz w:val="22"/>
          <w:szCs w:val="22"/>
        </w:rPr>
      </w:pPr>
      <w:hyperlink w:anchor="_Toc151725299" w:history="1">
        <w:r w:rsidR="00B8768F" w:rsidRPr="00D55FB2">
          <w:rPr>
            <w:rStyle w:val="Kpr"/>
            <w:noProof/>
          </w:rPr>
          <w:t>4.1- HEDEFLERDEN SORUMLU VE İŞ BİRLİĞİ YAPILACAK BİRİMLER</w:t>
        </w:r>
        <w:r w:rsidR="00B8768F">
          <w:rPr>
            <w:noProof/>
            <w:webHidden/>
          </w:rPr>
          <w:tab/>
        </w:r>
        <w:r w:rsidR="00B8768F">
          <w:rPr>
            <w:noProof/>
            <w:webHidden/>
          </w:rPr>
          <w:fldChar w:fldCharType="begin"/>
        </w:r>
        <w:r w:rsidR="00B8768F">
          <w:rPr>
            <w:noProof/>
            <w:webHidden/>
          </w:rPr>
          <w:instrText xml:space="preserve"> PAGEREF _Toc151725299 \h </w:instrText>
        </w:r>
        <w:r w:rsidR="00B8768F">
          <w:rPr>
            <w:noProof/>
            <w:webHidden/>
          </w:rPr>
        </w:r>
        <w:r w:rsidR="00B8768F">
          <w:rPr>
            <w:noProof/>
            <w:webHidden/>
          </w:rPr>
          <w:fldChar w:fldCharType="separate"/>
        </w:r>
        <w:r w:rsidR="00BA2F35">
          <w:rPr>
            <w:noProof/>
            <w:webHidden/>
          </w:rPr>
          <w:t>47</w:t>
        </w:r>
        <w:r w:rsidR="00B8768F">
          <w:rPr>
            <w:noProof/>
            <w:webHidden/>
          </w:rPr>
          <w:fldChar w:fldCharType="end"/>
        </w:r>
      </w:hyperlink>
    </w:p>
    <w:p w:rsidR="00B8768F" w:rsidRDefault="001A7C9B">
      <w:pPr>
        <w:pStyle w:val="T2"/>
        <w:tabs>
          <w:tab w:val="right" w:leader="dot" w:pos="9062"/>
        </w:tabs>
        <w:rPr>
          <w:rFonts w:asciiTheme="minorHAnsi" w:eastAsiaTheme="minorEastAsia" w:hAnsiTheme="minorHAnsi" w:cstheme="minorBidi"/>
          <w:noProof/>
          <w:sz w:val="22"/>
          <w:szCs w:val="22"/>
        </w:rPr>
      </w:pPr>
      <w:hyperlink w:anchor="_Toc151725300" w:history="1">
        <w:r w:rsidR="00B8768F" w:rsidRPr="00D55FB2">
          <w:rPr>
            <w:rStyle w:val="Kpr"/>
            <w:noProof/>
          </w:rPr>
          <w:t>4.2- HEDEF KARTLARI</w:t>
        </w:r>
        <w:r w:rsidR="00B8768F">
          <w:rPr>
            <w:noProof/>
            <w:webHidden/>
          </w:rPr>
          <w:tab/>
        </w:r>
        <w:r w:rsidR="00B8768F">
          <w:rPr>
            <w:noProof/>
            <w:webHidden/>
          </w:rPr>
          <w:fldChar w:fldCharType="begin"/>
        </w:r>
        <w:r w:rsidR="00B8768F">
          <w:rPr>
            <w:noProof/>
            <w:webHidden/>
          </w:rPr>
          <w:instrText xml:space="preserve"> PAGEREF _Toc151725300 \h </w:instrText>
        </w:r>
        <w:r w:rsidR="00B8768F">
          <w:rPr>
            <w:noProof/>
            <w:webHidden/>
          </w:rPr>
        </w:r>
        <w:r w:rsidR="00B8768F">
          <w:rPr>
            <w:noProof/>
            <w:webHidden/>
          </w:rPr>
          <w:fldChar w:fldCharType="separate"/>
        </w:r>
        <w:r w:rsidR="00BA2F35">
          <w:rPr>
            <w:noProof/>
            <w:webHidden/>
          </w:rPr>
          <w:t>48</w:t>
        </w:r>
        <w:r w:rsidR="00B8768F">
          <w:rPr>
            <w:noProof/>
            <w:webHidden/>
          </w:rPr>
          <w:fldChar w:fldCharType="end"/>
        </w:r>
      </w:hyperlink>
    </w:p>
    <w:p w:rsidR="00B8768F" w:rsidRDefault="001A7C9B">
      <w:pPr>
        <w:pStyle w:val="T2"/>
        <w:tabs>
          <w:tab w:val="right" w:leader="dot" w:pos="9062"/>
        </w:tabs>
        <w:rPr>
          <w:rFonts w:asciiTheme="minorHAnsi" w:eastAsiaTheme="minorEastAsia" w:hAnsiTheme="minorHAnsi" w:cstheme="minorBidi"/>
          <w:noProof/>
          <w:sz w:val="22"/>
          <w:szCs w:val="22"/>
        </w:rPr>
      </w:pPr>
      <w:hyperlink w:anchor="_Toc151725301" w:history="1">
        <w:r w:rsidR="00B8768F" w:rsidRPr="00D55FB2">
          <w:rPr>
            <w:rStyle w:val="Kpr"/>
            <w:noProof/>
          </w:rPr>
          <w:t>4.3- HEDEF RİSKLERİ VE KONTROL FAALİYETLERİ</w:t>
        </w:r>
        <w:r w:rsidR="00B8768F">
          <w:rPr>
            <w:noProof/>
            <w:webHidden/>
          </w:rPr>
          <w:tab/>
        </w:r>
        <w:r w:rsidR="00B8768F">
          <w:rPr>
            <w:noProof/>
            <w:webHidden/>
          </w:rPr>
          <w:fldChar w:fldCharType="begin"/>
        </w:r>
        <w:r w:rsidR="00B8768F">
          <w:rPr>
            <w:noProof/>
            <w:webHidden/>
          </w:rPr>
          <w:instrText xml:space="preserve"> PAGEREF _Toc151725301 \h </w:instrText>
        </w:r>
        <w:r w:rsidR="00B8768F">
          <w:rPr>
            <w:noProof/>
            <w:webHidden/>
          </w:rPr>
        </w:r>
        <w:r w:rsidR="00B8768F">
          <w:rPr>
            <w:noProof/>
            <w:webHidden/>
          </w:rPr>
          <w:fldChar w:fldCharType="separate"/>
        </w:r>
        <w:r w:rsidR="00BA2F35">
          <w:rPr>
            <w:noProof/>
            <w:webHidden/>
          </w:rPr>
          <w:t>54</w:t>
        </w:r>
        <w:r w:rsidR="00B8768F">
          <w:rPr>
            <w:noProof/>
            <w:webHidden/>
          </w:rPr>
          <w:fldChar w:fldCharType="end"/>
        </w:r>
      </w:hyperlink>
    </w:p>
    <w:p w:rsidR="00B8768F" w:rsidRDefault="001A7C9B">
      <w:pPr>
        <w:pStyle w:val="T2"/>
        <w:tabs>
          <w:tab w:val="right" w:leader="dot" w:pos="9062"/>
        </w:tabs>
        <w:rPr>
          <w:rFonts w:asciiTheme="minorHAnsi" w:eastAsiaTheme="minorEastAsia" w:hAnsiTheme="minorHAnsi" w:cstheme="minorBidi"/>
          <w:noProof/>
          <w:sz w:val="22"/>
          <w:szCs w:val="22"/>
        </w:rPr>
      </w:pPr>
      <w:hyperlink w:anchor="_Toc151725302" w:history="1">
        <w:r w:rsidR="00B8768F" w:rsidRPr="00D55FB2">
          <w:rPr>
            <w:rStyle w:val="Kpr"/>
            <w:noProof/>
          </w:rPr>
          <w:t>4.4 MALİYETLENDİRME</w:t>
        </w:r>
        <w:r w:rsidR="00B8768F">
          <w:rPr>
            <w:noProof/>
            <w:webHidden/>
          </w:rPr>
          <w:tab/>
        </w:r>
        <w:r w:rsidR="00B8768F">
          <w:rPr>
            <w:noProof/>
            <w:webHidden/>
          </w:rPr>
          <w:fldChar w:fldCharType="begin"/>
        </w:r>
        <w:r w:rsidR="00B8768F">
          <w:rPr>
            <w:noProof/>
            <w:webHidden/>
          </w:rPr>
          <w:instrText xml:space="preserve"> PAGEREF _Toc151725302 \h </w:instrText>
        </w:r>
        <w:r w:rsidR="00B8768F">
          <w:rPr>
            <w:noProof/>
            <w:webHidden/>
          </w:rPr>
        </w:r>
        <w:r w:rsidR="00B8768F">
          <w:rPr>
            <w:noProof/>
            <w:webHidden/>
          </w:rPr>
          <w:fldChar w:fldCharType="separate"/>
        </w:r>
        <w:r w:rsidR="00BA2F35">
          <w:rPr>
            <w:noProof/>
            <w:webHidden/>
          </w:rPr>
          <w:t>56</w:t>
        </w:r>
        <w:r w:rsidR="00B8768F">
          <w:rPr>
            <w:noProof/>
            <w:webHidden/>
          </w:rPr>
          <w:fldChar w:fldCharType="end"/>
        </w:r>
      </w:hyperlink>
    </w:p>
    <w:p w:rsidR="00B8768F" w:rsidRDefault="001A7C9B">
      <w:pPr>
        <w:pStyle w:val="T1"/>
        <w:rPr>
          <w:rFonts w:asciiTheme="minorHAnsi" w:eastAsiaTheme="minorEastAsia" w:hAnsiTheme="minorHAnsi" w:cstheme="minorBidi"/>
          <w:b w:val="0"/>
          <w:sz w:val="22"/>
          <w:lang w:eastAsia="tr-TR"/>
        </w:rPr>
      </w:pPr>
      <w:hyperlink w:anchor="_Toc151725303" w:history="1">
        <w:r w:rsidR="00B8768F" w:rsidRPr="00D55FB2">
          <w:rPr>
            <w:rStyle w:val="Kpr"/>
          </w:rPr>
          <w:t>5- İZLEME VE DEĞERLENDİRME</w:t>
        </w:r>
        <w:r w:rsidR="00B8768F">
          <w:rPr>
            <w:webHidden/>
          </w:rPr>
          <w:tab/>
        </w:r>
        <w:r w:rsidR="00B8768F">
          <w:rPr>
            <w:webHidden/>
          </w:rPr>
          <w:fldChar w:fldCharType="begin"/>
        </w:r>
        <w:r w:rsidR="00B8768F">
          <w:rPr>
            <w:webHidden/>
          </w:rPr>
          <w:instrText xml:space="preserve"> PAGEREF _Toc151725303 \h </w:instrText>
        </w:r>
        <w:r w:rsidR="00B8768F">
          <w:rPr>
            <w:webHidden/>
          </w:rPr>
        </w:r>
        <w:r w:rsidR="00B8768F">
          <w:rPr>
            <w:webHidden/>
          </w:rPr>
          <w:fldChar w:fldCharType="separate"/>
        </w:r>
        <w:r w:rsidR="00BA2F35">
          <w:rPr>
            <w:webHidden/>
          </w:rPr>
          <w:t>57</w:t>
        </w:r>
        <w:r w:rsidR="00B8768F">
          <w:rPr>
            <w:webHidden/>
          </w:rPr>
          <w:fldChar w:fldCharType="end"/>
        </w:r>
      </w:hyperlink>
    </w:p>
    <w:p w:rsidR="00B8768F" w:rsidRDefault="00B8768F" w:rsidP="00217863">
      <w:pPr>
        <w:spacing w:before="120" w:line="240" w:lineRule="auto"/>
        <w:ind w:firstLine="709"/>
        <w:rPr>
          <w:rFonts w:ascii="Arial" w:hAnsi="Arial"/>
          <w:color w:val="000000" w:themeColor="text1"/>
          <w:sz w:val="32"/>
        </w:rPr>
      </w:pPr>
      <w:r>
        <w:rPr>
          <w:rFonts w:ascii="Arial" w:hAnsi="Arial"/>
          <w:color w:val="000000" w:themeColor="text1"/>
          <w:sz w:val="32"/>
        </w:rPr>
        <w:fldChar w:fldCharType="end"/>
      </w:r>
    </w:p>
    <w:p w:rsidR="00B8768F" w:rsidRDefault="00B8768F" w:rsidP="00D4401B">
      <w:pPr>
        <w:spacing w:before="120" w:line="240" w:lineRule="auto"/>
        <w:ind w:firstLine="709"/>
        <w:rPr>
          <w:rFonts w:ascii="Arial" w:hAnsi="Arial"/>
          <w:b/>
          <w:color w:val="000000" w:themeColor="text1"/>
          <w:sz w:val="32"/>
        </w:rPr>
      </w:pPr>
      <w:r w:rsidRPr="00B8768F">
        <w:rPr>
          <w:rFonts w:ascii="Arial" w:hAnsi="Arial"/>
          <w:b/>
          <w:color w:val="000000" w:themeColor="text1"/>
          <w:sz w:val="32"/>
        </w:rPr>
        <w:lastRenderedPageBreak/>
        <w:t>TABLOLAR</w:t>
      </w:r>
      <w:r w:rsidR="00D25A8D" w:rsidRPr="00B8768F">
        <w:rPr>
          <w:rFonts w:ascii="Arial" w:hAnsi="Arial"/>
          <w:b/>
          <w:color w:val="000000" w:themeColor="text1"/>
          <w:sz w:val="32"/>
        </w:rPr>
        <w:t xml:space="preserve"> </w:t>
      </w:r>
    </w:p>
    <w:p w:rsidR="008420CE" w:rsidRDefault="008420CE">
      <w:pPr>
        <w:pStyle w:val="T1"/>
        <w:rPr>
          <w:rFonts w:asciiTheme="minorHAnsi" w:eastAsiaTheme="minorEastAsia" w:hAnsiTheme="minorHAnsi" w:cstheme="minorBidi"/>
          <w:b w:val="0"/>
          <w:sz w:val="22"/>
          <w:lang w:eastAsia="tr-TR"/>
        </w:rPr>
      </w:pPr>
      <w:r>
        <w:rPr>
          <w:rFonts w:ascii="Arial" w:hAnsi="Arial"/>
          <w:b w:val="0"/>
          <w:color w:val="000000" w:themeColor="text1"/>
          <w:sz w:val="32"/>
        </w:rPr>
        <w:fldChar w:fldCharType="begin"/>
      </w:r>
      <w:r>
        <w:rPr>
          <w:rFonts w:ascii="Arial" w:hAnsi="Arial"/>
          <w:b w:val="0"/>
          <w:color w:val="000000" w:themeColor="text1"/>
          <w:sz w:val="32"/>
        </w:rPr>
        <w:instrText xml:space="preserve"> TOC \h \z \t "A5;1" </w:instrText>
      </w:r>
      <w:r>
        <w:rPr>
          <w:rFonts w:ascii="Arial" w:hAnsi="Arial"/>
          <w:b w:val="0"/>
          <w:color w:val="000000" w:themeColor="text1"/>
          <w:sz w:val="32"/>
        </w:rPr>
        <w:fldChar w:fldCharType="separate"/>
      </w:r>
      <w:hyperlink w:anchor="_Toc151725899" w:history="1">
        <w:r w:rsidRPr="00450F70">
          <w:rPr>
            <w:rStyle w:val="Kpr"/>
          </w:rPr>
          <w:t>Tablo 1: Temel Performans Göstergeleri</w:t>
        </w:r>
        <w:r>
          <w:rPr>
            <w:webHidden/>
          </w:rPr>
          <w:tab/>
        </w:r>
        <w:r>
          <w:rPr>
            <w:webHidden/>
          </w:rPr>
          <w:fldChar w:fldCharType="begin"/>
        </w:r>
        <w:r>
          <w:rPr>
            <w:webHidden/>
          </w:rPr>
          <w:instrText xml:space="preserve"> PAGEREF _Toc151725899 \h </w:instrText>
        </w:r>
        <w:r>
          <w:rPr>
            <w:webHidden/>
          </w:rPr>
        </w:r>
        <w:r>
          <w:rPr>
            <w:webHidden/>
          </w:rPr>
          <w:fldChar w:fldCharType="separate"/>
        </w:r>
        <w:r w:rsidR="00582211">
          <w:rPr>
            <w:webHidden/>
          </w:rPr>
          <w:t>8</w:t>
        </w:r>
        <w:r>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r:id="rId17" w:anchor="_Toc151725900" w:history="1">
        <w:r w:rsidR="008420CE" w:rsidRPr="00450F70">
          <w:rPr>
            <w:rStyle w:val="Kpr"/>
          </w:rPr>
          <w:t>Tablo 2: Mevzuat Analizi</w:t>
        </w:r>
        <w:r w:rsidR="008420CE">
          <w:rPr>
            <w:webHidden/>
          </w:rPr>
          <w:tab/>
        </w:r>
        <w:r w:rsidR="008420CE">
          <w:rPr>
            <w:webHidden/>
          </w:rPr>
          <w:fldChar w:fldCharType="begin"/>
        </w:r>
        <w:r w:rsidR="008420CE">
          <w:rPr>
            <w:webHidden/>
          </w:rPr>
          <w:instrText xml:space="preserve"> PAGEREF _Toc151725900 \h </w:instrText>
        </w:r>
        <w:r w:rsidR="008420CE">
          <w:rPr>
            <w:webHidden/>
          </w:rPr>
        </w:r>
        <w:r w:rsidR="008420CE">
          <w:rPr>
            <w:webHidden/>
          </w:rPr>
          <w:fldChar w:fldCharType="separate"/>
        </w:r>
        <w:r w:rsidR="00582211">
          <w:rPr>
            <w:webHidden/>
          </w:rPr>
          <w:t>14</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01" w:history="1">
        <w:r w:rsidR="008420CE" w:rsidRPr="00450F70">
          <w:rPr>
            <w:rStyle w:val="Kpr"/>
          </w:rPr>
          <w:t>Tablo 3: Üst Politika Belgeleri Analizi</w:t>
        </w:r>
        <w:r w:rsidR="008420CE">
          <w:rPr>
            <w:webHidden/>
          </w:rPr>
          <w:tab/>
        </w:r>
        <w:r w:rsidR="008420CE">
          <w:rPr>
            <w:webHidden/>
          </w:rPr>
          <w:fldChar w:fldCharType="begin"/>
        </w:r>
        <w:r w:rsidR="008420CE">
          <w:rPr>
            <w:webHidden/>
          </w:rPr>
          <w:instrText xml:space="preserve"> PAGEREF _Toc151725901 \h </w:instrText>
        </w:r>
        <w:r w:rsidR="008420CE">
          <w:rPr>
            <w:webHidden/>
          </w:rPr>
        </w:r>
        <w:r w:rsidR="008420CE">
          <w:rPr>
            <w:webHidden/>
          </w:rPr>
          <w:fldChar w:fldCharType="separate"/>
        </w:r>
        <w:r w:rsidR="00582211">
          <w:rPr>
            <w:webHidden/>
          </w:rPr>
          <w:t>18</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02" w:history="1">
        <w:r w:rsidR="008420CE" w:rsidRPr="00450F70">
          <w:rPr>
            <w:rStyle w:val="Kpr"/>
          </w:rPr>
          <w:t>Tablo 4: Program - Alt Program Analizi</w:t>
        </w:r>
        <w:r w:rsidR="008420CE">
          <w:rPr>
            <w:webHidden/>
          </w:rPr>
          <w:tab/>
        </w:r>
        <w:r w:rsidR="008420CE">
          <w:rPr>
            <w:webHidden/>
          </w:rPr>
          <w:fldChar w:fldCharType="begin"/>
        </w:r>
        <w:r w:rsidR="008420CE">
          <w:rPr>
            <w:webHidden/>
          </w:rPr>
          <w:instrText xml:space="preserve"> PAGEREF _Toc151725902 \h </w:instrText>
        </w:r>
        <w:r w:rsidR="008420CE">
          <w:rPr>
            <w:webHidden/>
          </w:rPr>
        </w:r>
        <w:r w:rsidR="008420CE">
          <w:rPr>
            <w:webHidden/>
          </w:rPr>
          <w:fldChar w:fldCharType="separate"/>
        </w:r>
        <w:r w:rsidR="00582211">
          <w:rPr>
            <w:webHidden/>
          </w:rPr>
          <w:t>20</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03" w:history="1">
        <w:r w:rsidR="008420CE" w:rsidRPr="00450F70">
          <w:rPr>
            <w:rStyle w:val="Kpr"/>
          </w:rPr>
          <w:t>Tablo 5: Faaliyet Alanı - Ürün/Hizmet Listesi</w:t>
        </w:r>
        <w:r w:rsidR="008420CE">
          <w:rPr>
            <w:webHidden/>
          </w:rPr>
          <w:tab/>
        </w:r>
        <w:r w:rsidR="008420CE">
          <w:rPr>
            <w:webHidden/>
          </w:rPr>
          <w:fldChar w:fldCharType="begin"/>
        </w:r>
        <w:r w:rsidR="008420CE">
          <w:rPr>
            <w:webHidden/>
          </w:rPr>
          <w:instrText xml:space="preserve"> PAGEREF _Toc151725903 \h </w:instrText>
        </w:r>
        <w:r w:rsidR="008420CE">
          <w:rPr>
            <w:webHidden/>
          </w:rPr>
        </w:r>
        <w:r w:rsidR="008420CE">
          <w:rPr>
            <w:webHidden/>
          </w:rPr>
          <w:fldChar w:fldCharType="separate"/>
        </w:r>
        <w:r w:rsidR="00582211">
          <w:rPr>
            <w:webHidden/>
          </w:rPr>
          <w:t>21</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r:id="rId18" w:anchor="_Toc151725904" w:history="1">
        <w:r w:rsidR="008420CE" w:rsidRPr="00450F70">
          <w:rPr>
            <w:rStyle w:val="Kpr"/>
          </w:rPr>
          <w:t>Tablo 6: Paydaşların Önceliklendirilmesi</w:t>
        </w:r>
        <w:r w:rsidR="008420CE">
          <w:rPr>
            <w:webHidden/>
          </w:rPr>
          <w:tab/>
        </w:r>
        <w:r w:rsidR="008420CE">
          <w:rPr>
            <w:webHidden/>
          </w:rPr>
          <w:fldChar w:fldCharType="begin"/>
        </w:r>
        <w:r w:rsidR="008420CE">
          <w:rPr>
            <w:webHidden/>
          </w:rPr>
          <w:instrText xml:space="preserve"> PAGEREF _Toc151725904 \h </w:instrText>
        </w:r>
        <w:r w:rsidR="008420CE">
          <w:rPr>
            <w:webHidden/>
          </w:rPr>
        </w:r>
        <w:r w:rsidR="008420CE">
          <w:rPr>
            <w:webHidden/>
          </w:rPr>
          <w:fldChar w:fldCharType="separate"/>
        </w:r>
        <w:r w:rsidR="00582211">
          <w:rPr>
            <w:webHidden/>
          </w:rPr>
          <w:t>23</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05" w:history="1">
        <w:r w:rsidR="008420CE" w:rsidRPr="00450F70">
          <w:rPr>
            <w:rStyle w:val="Kpr"/>
          </w:rPr>
          <w:t>Tablo 7: Paydaş Ürün/Hizmet Matrisi</w:t>
        </w:r>
        <w:r w:rsidR="008420CE">
          <w:rPr>
            <w:webHidden/>
          </w:rPr>
          <w:tab/>
        </w:r>
        <w:r w:rsidR="008420CE">
          <w:rPr>
            <w:webHidden/>
          </w:rPr>
          <w:fldChar w:fldCharType="begin"/>
        </w:r>
        <w:r w:rsidR="008420CE">
          <w:rPr>
            <w:webHidden/>
          </w:rPr>
          <w:instrText xml:space="preserve"> PAGEREF _Toc151725905 \h </w:instrText>
        </w:r>
        <w:r w:rsidR="008420CE">
          <w:rPr>
            <w:webHidden/>
          </w:rPr>
        </w:r>
        <w:r w:rsidR="008420CE">
          <w:rPr>
            <w:webHidden/>
          </w:rPr>
          <w:fldChar w:fldCharType="separate"/>
        </w:r>
        <w:r w:rsidR="00582211">
          <w:rPr>
            <w:webHidden/>
          </w:rPr>
          <w:t>24</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06" w:history="1">
        <w:r w:rsidR="008420CE" w:rsidRPr="00450F70">
          <w:rPr>
            <w:rStyle w:val="Kpr"/>
          </w:rPr>
          <w:t>Tablo 8:  Personelin Hizmet Sınıflarına Göre Dağılımı</w:t>
        </w:r>
        <w:r w:rsidR="008420CE">
          <w:rPr>
            <w:webHidden/>
          </w:rPr>
          <w:tab/>
        </w:r>
        <w:r w:rsidR="008420CE">
          <w:rPr>
            <w:webHidden/>
          </w:rPr>
          <w:fldChar w:fldCharType="begin"/>
        </w:r>
        <w:r w:rsidR="008420CE">
          <w:rPr>
            <w:webHidden/>
          </w:rPr>
          <w:instrText xml:space="preserve"> PAGEREF _Toc151725906 \h </w:instrText>
        </w:r>
        <w:r w:rsidR="008420CE">
          <w:rPr>
            <w:webHidden/>
          </w:rPr>
        </w:r>
        <w:r w:rsidR="008420CE">
          <w:rPr>
            <w:webHidden/>
          </w:rPr>
          <w:fldChar w:fldCharType="separate"/>
        </w:r>
        <w:r w:rsidR="00582211">
          <w:rPr>
            <w:webHidden/>
          </w:rPr>
          <w:t>28</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07" w:history="1">
        <w:r w:rsidR="008420CE" w:rsidRPr="00450F70">
          <w:rPr>
            <w:rStyle w:val="Kpr"/>
          </w:rPr>
          <w:t>Tablo 9:Hizmet Binası Kullanım Alanı</w:t>
        </w:r>
        <w:r w:rsidR="008420CE">
          <w:rPr>
            <w:webHidden/>
          </w:rPr>
          <w:tab/>
        </w:r>
        <w:r w:rsidR="008420CE">
          <w:rPr>
            <w:webHidden/>
          </w:rPr>
          <w:fldChar w:fldCharType="begin"/>
        </w:r>
        <w:r w:rsidR="008420CE">
          <w:rPr>
            <w:webHidden/>
          </w:rPr>
          <w:instrText xml:space="preserve"> PAGEREF _Toc151725907 \h </w:instrText>
        </w:r>
        <w:r w:rsidR="008420CE">
          <w:rPr>
            <w:webHidden/>
          </w:rPr>
        </w:r>
        <w:r w:rsidR="008420CE">
          <w:rPr>
            <w:webHidden/>
          </w:rPr>
          <w:fldChar w:fldCharType="separate"/>
        </w:r>
        <w:r w:rsidR="00582211">
          <w:rPr>
            <w:webHidden/>
          </w:rPr>
          <w:t>30</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08" w:history="1">
        <w:r w:rsidR="008420CE" w:rsidRPr="00450F70">
          <w:rPr>
            <w:rStyle w:val="Kpr"/>
          </w:rPr>
          <w:t>Tablo 10: : Kurum Hizmetlerinde Kullanılan Taşıtlar</w:t>
        </w:r>
        <w:r w:rsidR="008420CE">
          <w:rPr>
            <w:webHidden/>
          </w:rPr>
          <w:tab/>
        </w:r>
        <w:r w:rsidR="008420CE">
          <w:rPr>
            <w:webHidden/>
          </w:rPr>
          <w:fldChar w:fldCharType="begin"/>
        </w:r>
        <w:r w:rsidR="008420CE">
          <w:rPr>
            <w:webHidden/>
          </w:rPr>
          <w:instrText xml:space="preserve"> PAGEREF _Toc151725908 \h </w:instrText>
        </w:r>
        <w:r w:rsidR="008420CE">
          <w:rPr>
            <w:webHidden/>
          </w:rPr>
        </w:r>
        <w:r w:rsidR="008420CE">
          <w:rPr>
            <w:webHidden/>
          </w:rPr>
          <w:fldChar w:fldCharType="separate"/>
        </w:r>
        <w:r w:rsidR="00582211">
          <w:rPr>
            <w:webHidden/>
          </w:rPr>
          <w:t>30</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09" w:history="1">
        <w:r w:rsidR="008420CE" w:rsidRPr="00450F70">
          <w:rPr>
            <w:rStyle w:val="Kpr"/>
          </w:rPr>
          <w:t>Tablo 11: Mali Kaynak Analizi</w:t>
        </w:r>
        <w:r w:rsidR="008420CE">
          <w:rPr>
            <w:webHidden/>
          </w:rPr>
          <w:tab/>
        </w:r>
        <w:r w:rsidR="008420CE">
          <w:rPr>
            <w:webHidden/>
          </w:rPr>
          <w:fldChar w:fldCharType="begin"/>
        </w:r>
        <w:r w:rsidR="008420CE">
          <w:rPr>
            <w:webHidden/>
          </w:rPr>
          <w:instrText xml:space="preserve"> PAGEREF _Toc151725909 \h </w:instrText>
        </w:r>
        <w:r w:rsidR="008420CE">
          <w:rPr>
            <w:webHidden/>
          </w:rPr>
        </w:r>
        <w:r w:rsidR="008420CE">
          <w:rPr>
            <w:webHidden/>
          </w:rPr>
          <w:fldChar w:fldCharType="separate"/>
        </w:r>
        <w:r w:rsidR="00582211">
          <w:rPr>
            <w:webHidden/>
          </w:rPr>
          <w:t>32</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10" w:history="1">
        <w:r w:rsidR="008420CE" w:rsidRPr="00450F70">
          <w:rPr>
            <w:rStyle w:val="Kpr"/>
          </w:rPr>
          <w:t>Tablo 12: Pestle Matrisi</w:t>
        </w:r>
        <w:r w:rsidR="008420CE">
          <w:rPr>
            <w:webHidden/>
          </w:rPr>
          <w:tab/>
        </w:r>
        <w:r w:rsidR="008420CE">
          <w:rPr>
            <w:webHidden/>
          </w:rPr>
          <w:fldChar w:fldCharType="begin"/>
        </w:r>
        <w:r w:rsidR="008420CE">
          <w:rPr>
            <w:webHidden/>
          </w:rPr>
          <w:instrText xml:space="preserve"> PAGEREF _Toc151725910 \h </w:instrText>
        </w:r>
        <w:r w:rsidR="008420CE">
          <w:rPr>
            <w:webHidden/>
          </w:rPr>
        </w:r>
        <w:r w:rsidR="008420CE">
          <w:rPr>
            <w:webHidden/>
          </w:rPr>
          <w:fldChar w:fldCharType="separate"/>
        </w:r>
        <w:r w:rsidR="00582211">
          <w:rPr>
            <w:webHidden/>
          </w:rPr>
          <w:t>33</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11" w:history="1">
        <w:r w:rsidR="008420CE" w:rsidRPr="00450F70">
          <w:rPr>
            <w:rStyle w:val="Kpr"/>
          </w:rPr>
          <w:t>Tablo 13: GZFT Listesi</w:t>
        </w:r>
        <w:r w:rsidR="008420CE">
          <w:rPr>
            <w:webHidden/>
          </w:rPr>
          <w:tab/>
        </w:r>
        <w:r w:rsidR="008420CE">
          <w:rPr>
            <w:webHidden/>
          </w:rPr>
          <w:fldChar w:fldCharType="begin"/>
        </w:r>
        <w:r w:rsidR="008420CE">
          <w:rPr>
            <w:webHidden/>
          </w:rPr>
          <w:instrText xml:space="preserve"> PAGEREF _Toc151725911 \h </w:instrText>
        </w:r>
        <w:r w:rsidR="008420CE">
          <w:rPr>
            <w:webHidden/>
          </w:rPr>
        </w:r>
        <w:r w:rsidR="008420CE">
          <w:rPr>
            <w:webHidden/>
          </w:rPr>
          <w:fldChar w:fldCharType="separate"/>
        </w:r>
        <w:r w:rsidR="00582211">
          <w:rPr>
            <w:webHidden/>
          </w:rPr>
          <w:t>38</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12" w:history="1">
        <w:r w:rsidR="008420CE" w:rsidRPr="00450F70">
          <w:rPr>
            <w:rStyle w:val="Kpr"/>
          </w:rPr>
          <w:t>Tablo 14: Tespit ve İhtiyaçlar</w:t>
        </w:r>
        <w:r w:rsidR="008420CE">
          <w:rPr>
            <w:webHidden/>
          </w:rPr>
          <w:tab/>
        </w:r>
        <w:r w:rsidR="008420CE">
          <w:rPr>
            <w:webHidden/>
          </w:rPr>
          <w:fldChar w:fldCharType="begin"/>
        </w:r>
        <w:r w:rsidR="008420CE">
          <w:rPr>
            <w:webHidden/>
          </w:rPr>
          <w:instrText xml:space="preserve"> PAGEREF _Toc151725912 \h </w:instrText>
        </w:r>
        <w:r w:rsidR="008420CE">
          <w:rPr>
            <w:webHidden/>
          </w:rPr>
        </w:r>
        <w:r w:rsidR="008420CE">
          <w:rPr>
            <w:webHidden/>
          </w:rPr>
          <w:fldChar w:fldCharType="separate"/>
        </w:r>
        <w:r w:rsidR="00582211">
          <w:rPr>
            <w:webHidden/>
          </w:rPr>
          <w:t>40</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13" w:history="1">
        <w:r w:rsidR="008420CE" w:rsidRPr="00450F70">
          <w:rPr>
            <w:rStyle w:val="Kpr"/>
          </w:rPr>
          <w:t>Tablo 15: Hedeflerden Sorumlu ve İşbirliği Yapılacak Birimler</w:t>
        </w:r>
        <w:r w:rsidR="008420CE">
          <w:rPr>
            <w:webHidden/>
          </w:rPr>
          <w:tab/>
        </w:r>
        <w:r w:rsidR="008420CE">
          <w:rPr>
            <w:webHidden/>
          </w:rPr>
          <w:fldChar w:fldCharType="begin"/>
        </w:r>
        <w:r w:rsidR="008420CE">
          <w:rPr>
            <w:webHidden/>
          </w:rPr>
          <w:instrText xml:space="preserve"> PAGEREF _Toc151725913 \h </w:instrText>
        </w:r>
        <w:r w:rsidR="008420CE">
          <w:rPr>
            <w:webHidden/>
          </w:rPr>
        </w:r>
        <w:r w:rsidR="008420CE">
          <w:rPr>
            <w:webHidden/>
          </w:rPr>
          <w:fldChar w:fldCharType="separate"/>
        </w:r>
        <w:r w:rsidR="00582211">
          <w:rPr>
            <w:webHidden/>
          </w:rPr>
          <w:t>44</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14" w:history="1">
        <w:r w:rsidR="008420CE" w:rsidRPr="00450F70">
          <w:rPr>
            <w:rStyle w:val="Kpr"/>
          </w:rPr>
          <w:t>Tablo 16: H1.1 - Hedef Kartı</w:t>
        </w:r>
        <w:r w:rsidR="008420CE">
          <w:rPr>
            <w:webHidden/>
          </w:rPr>
          <w:tab/>
        </w:r>
        <w:r w:rsidR="008420CE">
          <w:rPr>
            <w:webHidden/>
          </w:rPr>
          <w:fldChar w:fldCharType="begin"/>
        </w:r>
        <w:r w:rsidR="008420CE">
          <w:rPr>
            <w:webHidden/>
          </w:rPr>
          <w:instrText xml:space="preserve"> PAGEREF _Toc151725914 \h </w:instrText>
        </w:r>
        <w:r w:rsidR="008420CE">
          <w:rPr>
            <w:webHidden/>
          </w:rPr>
        </w:r>
        <w:r w:rsidR="008420CE">
          <w:rPr>
            <w:webHidden/>
          </w:rPr>
          <w:fldChar w:fldCharType="separate"/>
        </w:r>
        <w:r w:rsidR="00582211">
          <w:rPr>
            <w:webHidden/>
          </w:rPr>
          <w:t>45</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r:id="rId19" w:anchor="_Toc151725915" w:history="1">
        <w:r w:rsidR="008420CE" w:rsidRPr="00450F70">
          <w:rPr>
            <w:rStyle w:val="Kpr"/>
          </w:rPr>
          <w:t>Tablo 17: H1.2 - Hedef Kartı</w:t>
        </w:r>
        <w:r w:rsidR="008420CE">
          <w:rPr>
            <w:webHidden/>
          </w:rPr>
          <w:tab/>
        </w:r>
        <w:r w:rsidR="008420CE">
          <w:rPr>
            <w:webHidden/>
          </w:rPr>
          <w:fldChar w:fldCharType="begin"/>
        </w:r>
        <w:r w:rsidR="008420CE">
          <w:rPr>
            <w:webHidden/>
          </w:rPr>
          <w:instrText xml:space="preserve"> PAGEREF _Toc151725915 \h </w:instrText>
        </w:r>
        <w:r w:rsidR="008420CE">
          <w:rPr>
            <w:webHidden/>
          </w:rPr>
        </w:r>
        <w:r w:rsidR="008420CE">
          <w:rPr>
            <w:webHidden/>
          </w:rPr>
          <w:fldChar w:fldCharType="separate"/>
        </w:r>
        <w:r w:rsidR="00582211">
          <w:rPr>
            <w:webHidden/>
          </w:rPr>
          <w:t>46</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r:id="rId20" w:anchor="_Toc151725916" w:history="1">
        <w:r w:rsidR="008420CE" w:rsidRPr="00450F70">
          <w:rPr>
            <w:rStyle w:val="Kpr"/>
          </w:rPr>
          <w:t>Tablo 18: H1.3 - Hedef Kartı</w:t>
        </w:r>
        <w:r w:rsidR="008420CE">
          <w:rPr>
            <w:webHidden/>
          </w:rPr>
          <w:tab/>
        </w:r>
        <w:r w:rsidR="008420CE">
          <w:rPr>
            <w:webHidden/>
          </w:rPr>
          <w:fldChar w:fldCharType="begin"/>
        </w:r>
        <w:r w:rsidR="008420CE">
          <w:rPr>
            <w:webHidden/>
          </w:rPr>
          <w:instrText xml:space="preserve"> PAGEREF _Toc151725916 \h </w:instrText>
        </w:r>
        <w:r w:rsidR="008420CE">
          <w:rPr>
            <w:webHidden/>
          </w:rPr>
        </w:r>
        <w:r w:rsidR="008420CE">
          <w:rPr>
            <w:webHidden/>
          </w:rPr>
          <w:fldChar w:fldCharType="separate"/>
        </w:r>
        <w:r w:rsidR="00582211">
          <w:rPr>
            <w:webHidden/>
          </w:rPr>
          <w:t>47</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r:id="rId21" w:anchor="_Toc151725917" w:history="1">
        <w:r w:rsidR="008420CE" w:rsidRPr="00450F70">
          <w:rPr>
            <w:rStyle w:val="Kpr"/>
          </w:rPr>
          <w:t>Tablo 19: H1.4 - Hedef Kartı</w:t>
        </w:r>
        <w:r w:rsidR="008420CE">
          <w:rPr>
            <w:webHidden/>
          </w:rPr>
          <w:tab/>
        </w:r>
        <w:r w:rsidR="008420CE">
          <w:rPr>
            <w:webHidden/>
          </w:rPr>
          <w:fldChar w:fldCharType="begin"/>
        </w:r>
        <w:r w:rsidR="008420CE">
          <w:rPr>
            <w:webHidden/>
          </w:rPr>
          <w:instrText xml:space="preserve"> PAGEREF _Toc151725917 \h </w:instrText>
        </w:r>
        <w:r w:rsidR="008420CE">
          <w:rPr>
            <w:webHidden/>
          </w:rPr>
        </w:r>
        <w:r w:rsidR="008420CE">
          <w:rPr>
            <w:webHidden/>
          </w:rPr>
          <w:fldChar w:fldCharType="separate"/>
        </w:r>
        <w:r w:rsidR="00582211">
          <w:rPr>
            <w:webHidden/>
          </w:rPr>
          <w:t>48</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r:id="rId22" w:anchor="_Toc151725918" w:history="1">
        <w:r w:rsidR="008420CE" w:rsidRPr="00450F70">
          <w:rPr>
            <w:rStyle w:val="Kpr"/>
          </w:rPr>
          <w:t>Tablo 20: H2.1 - Hedef Kartı</w:t>
        </w:r>
        <w:r w:rsidR="008420CE">
          <w:rPr>
            <w:webHidden/>
          </w:rPr>
          <w:tab/>
        </w:r>
        <w:r w:rsidR="008420CE">
          <w:rPr>
            <w:webHidden/>
          </w:rPr>
          <w:fldChar w:fldCharType="begin"/>
        </w:r>
        <w:r w:rsidR="008420CE">
          <w:rPr>
            <w:webHidden/>
          </w:rPr>
          <w:instrText xml:space="preserve"> PAGEREF _Toc151725918 \h </w:instrText>
        </w:r>
        <w:r w:rsidR="008420CE">
          <w:rPr>
            <w:webHidden/>
          </w:rPr>
        </w:r>
        <w:r w:rsidR="008420CE">
          <w:rPr>
            <w:webHidden/>
          </w:rPr>
          <w:fldChar w:fldCharType="separate"/>
        </w:r>
        <w:r w:rsidR="00582211">
          <w:rPr>
            <w:webHidden/>
          </w:rPr>
          <w:t>49</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r:id="rId23" w:anchor="_Toc151725919" w:history="1">
        <w:r w:rsidR="008420CE" w:rsidRPr="00450F70">
          <w:rPr>
            <w:rStyle w:val="Kpr"/>
          </w:rPr>
          <w:t>Tablo 21: H2.2 - Hedef Kartı</w:t>
        </w:r>
        <w:r w:rsidR="008420CE">
          <w:rPr>
            <w:webHidden/>
          </w:rPr>
          <w:tab/>
        </w:r>
        <w:r w:rsidR="008420CE">
          <w:rPr>
            <w:webHidden/>
          </w:rPr>
          <w:fldChar w:fldCharType="begin"/>
        </w:r>
        <w:r w:rsidR="008420CE">
          <w:rPr>
            <w:webHidden/>
          </w:rPr>
          <w:instrText xml:space="preserve"> PAGEREF _Toc151725919 \h </w:instrText>
        </w:r>
        <w:r w:rsidR="008420CE">
          <w:rPr>
            <w:webHidden/>
          </w:rPr>
        </w:r>
        <w:r w:rsidR="008420CE">
          <w:rPr>
            <w:webHidden/>
          </w:rPr>
          <w:fldChar w:fldCharType="separate"/>
        </w:r>
        <w:r w:rsidR="00582211">
          <w:rPr>
            <w:webHidden/>
          </w:rPr>
          <w:t>50</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20" w:history="1">
        <w:r w:rsidR="008420CE" w:rsidRPr="00450F70">
          <w:rPr>
            <w:rStyle w:val="Kpr"/>
          </w:rPr>
          <w:t>Tablo 22: Hedef Riskleri ve Kontrol Faaliyetleri</w:t>
        </w:r>
        <w:r w:rsidR="008420CE">
          <w:rPr>
            <w:webHidden/>
          </w:rPr>
          <w:tab/>
        </w:r>
        <w:r w:rsidR="008420CE">
          <w:rPr>
            <w:webHidden/>
          </w:rPr>
          <w:fldChar w:fldCharType="begin"/>
        </w:r>
        <w:r w:rsidR="008420CE">
          <w:rPr>
            <w:webHidden/>
          </w:rPr>
          <w:instrText xml:space="preserve"> PAGEREF _Toc151725920 \h </w:instrText>
        </w:r>
        <w:r w:rsidR="008420CE">
          <w:rPr>
            <w:webHidden/>
          </w:rPr>
        </w:r>
        <w:r w:rsidR="008420CE">
          <w:rPr>
            <w:webHidden/>
          </w:rPr>
          <w:fldChar w:fldCharType="separate"/>
        </w:r>
        <w:r w:rsidR="00582211">
          <w:rPr>
            <w:webHidden/>
          </w:rPr>
          <w:t>51</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21" w:history="1">
        <w:r w:rsidR="008420CE" w:rsidRPr="00450F70">
          <w:rPr>
            <w:rStyle w:val="Kpr"/>
          </w:rPr>
          <w:t>Tablo 23: Tahmini Maliyetler</w:t>
        </w:r>
        <w:r w:rsidR="008420CE">
          <w:rPr>
            <w:webHidden/>
          </w:rPr>
          <w:tab/>
        </w:r>
        <w:r w:rsidR="008420CE">
          <w:rPr>
            <w:webHidden/>
          </w:rPr>
          <w:fldChar w:fldCharType="begin"/>
        </w:r>
        <w:r w:rsidR="008420CE">
          <w:rPr>
            <w:webHidden/>
          </w:rPr>
          <w:instrText xml:space="preserve"> PAGEREF _Toc151725921 \h </w:instrText>
        </w:r>
        <w:r w:rsidR="008420CE">
          <w:rPr>
            <w:webHidden/>
          </w:rPr>
        </w:r>
        <w:r w:rsidR="008420CE">
          <w:rPr>
            <w:webHidden/>
          </w:rPr>
          <w:fldChar w:fldCharType="separate"/>
        </w:r>
        <w:r w:rsidR="00582211">
          <w:rPr>
            <w:webHidden/>
          </w:rPr>
          <w:t>53</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22" w:history="1">
        <w:r w:rsidR="008420CE" w:rsidRPr="00450F70">
          <w:rPr>
            <w:rStyle w:val="Kpr"/>
          </w:rPr>
          <w:t>Tablo 24: Değerlendirme Kriterleri ve Soruları</w:t>
        </w:r>
        <w:r w:rsidR="008420CE">
          <w:rPr>
            <w:webHidden/>
          </w:rPr>
          <w:tab/>
        </w:r>
        <w:r w:rsidR="008420CE">
          <w:rPr>
            <w:webHidden/>
          </w:rPr>
          <w:fldChar w:fldCharType="begin"/>
        </w:r>
        <w:r w:rsidR="008420CE">
          <w:rPr>
            <w:webHidden/>
          </w:rPr>
          <w:instrText xml:space="preserve"> PAGEREF _Toc151725922 \h </w:instrText>
        </w:r>
        <w:r w:rsidR="008420CE">
          <w:rPr>
            <w:webHidden/>
          </w:rPr>
        </w:r>
        <w:r w:rsidR="008420CE">
          <w:rPr>
            <w:webHidden/>
          </w:rPr>
          <w:fldChar w:fldCharType="separate"/>
        </w:r>
        <w:r w:rsidR="00582211">
          <w:rPr>
            <w:webHidden/>
          </w:rPr>
          <w:t>54</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23" w:history="1">
        <w:r w:rsidR="008420CE" w:rsidRPr="00450F70">
          <w:rPr>
            <w:rStyle w:val="Kpr"/>
          </w:rPr>
          <w:t>Tablo 25: Stratejik Plan İzleme Tablosu</w:t>
        </w:r>
        <w:r w:rsidR="008420CE">
          <w:rPr>
            <w:webHidden/>
          </w:rPr>
          <w:tab/>
        </w:r>
        <w:r w:rsidR="008420CE">
          <w:rPr>
            <w:webHidden/>
          </w:rPr>
          <w:fldChar w:fldCharType="begin"/>
        </w:r>
        <w:r w:rsidR="008420CE">
          <w:rPr>
            <w:webHidden/>
          </w:rPr>
          <w:instrText xml:space="preserve"> PAGEREF _Toc151725923 \h </w:instrText>
        </w:r>
        <w:r w:rsidR="008420CE">
          <w:rPr>
            <w:webHidden/>
          </w:rPr>
        </w:r>
        <w:r w:rsidR="008420CE">
          <w:rPr>
            <w:webHidden/>
          </w:rPr>
          <w:fldChar w:fldCharType="separate"/>
        </w:r>
        <w:r w:rsidR="00582211">
          <w:rPr>
            <w:webHidden/>
          </w:rPr>
          <w:t>55</w:t>
        </w:r>
        <w:r w:rsidR="008420CE">
          <w:rPr>
            <w:webHidden/>
          </w:rPr>
          <w:fldChar w:fldCharType="end"/>
        </w:r>
      </w:hyperlink>
    </w:p>
    <w:p w:rsidR="008420CE" w:rsidRDefault="001A7C9B">
      <w:pPr>
        <w:pStyle w:val="T1"/>
        <w:rPr>
          <w:rFonts w:asciiTheme="minorHAnsi" w:eastAsiaTheme="minorEastAsia" w:hAnsiTheme="minorHAnsi" w:cstheme="minorBidi"/>
          <w:b w:val="0"/>
          <w:sz w:val="22"/>
          <w:lang w:eastAsia="tr-TR"/>
        </w:rPr>
      </w:pPr>
      <w:hyperlink w:anchor="_Toc151725924" w:history="1">
        <w:r w:rsidR="008420CE" w:rsidRPr="00450F70">
          <w:rPr>
            <w:rStyle w:val="Kpr"/>
          </w:rPr>
          <w:t>Tablo 26: Stratejik Plan Değerlendirme Tablosu</w:t>
        </w:r>
        <w:r w:rsidR="008420CE">
          <w:rPr>
            <w:webHidden/>
          </w:rPr>
          <w:tab/>
        </w:r>
        <w:r w:rsidR="008420CE">
          <w:rPr>
            <w:webHidden/>
          </w:rPr>
          <w:fldChar w:fldCharType="begin"/>
        </w:r>
        <w:r w:rsidR="008420CE">
          <w:rPr>
            <w:webHidden/>
          </w:rPr>
          <w:instrText xml:space="preserve"> PAGEREF _Toc151725924 \h </w:instrText>
        </w:r>
        <w:r w:rsidR="008420CE">
          <w:rPr>
            <w:webHidden/>
          </w:rPr>
        </w:r>
        <w:r w:rsidR="008420CE">
          <w:rPr>
            <w:webHidden/>
          </w:rPr>
          <w:fldChar w:fldCharType="separate"/>
        </w:r>
        <w:r w:rsidR="00582211">
          <w:rPr>
            <w:webHidden/>
          </w:rPr>
          <w:t>55</w:t>
        </w:r>
        <w:r w:rsidR="008420CE">
          <w:rPr>
            <w:webHidden/>
          </w:rPr>
          <w:fldChar w:fldCharType="end"/>
        </w:r>
      </w:hyperlink>
    </w:p>
    <w:p w:rsidR="00DB1A33" w:rsidRPr="00B8768F" w:rsidRDefault="008420CE" w:rsidP="00D4401B">
      <w:pPr>
        <w:spacing w:before="120" w:line="240" w:lineRule="auto"/>
        <w:ind w:firstLine="709"/>
        <w:rPr>
          <w:rFonts w:ascii="Arial" w:hAnsi="Arial"/>
          <w:b/>
          <w:color w:val="000000" w:themeColor="text1"/>
          <w:sz w:val="32"/>
        </w:rPr>
      </w:pPr>
      <w:r>
        <w:rPr>
          <w:rFonts w:ascii="Arial" w:hAnsi="Arial"/>
          <w:b/>
          <w:color w:val="000000" w:themeColor="text1"/>
          <w:sz w:val="32"/>
        </w:rPr>
        <w:lastRenderedPageBreak/>
        <w:fldChar w:fldCharType="end"/>
      </w:r>
      <w:r w:rsidR="00D25A8D" w:rsidRPr="00B8768F">
        <w:rPr>
          <w:rFonts w:ascii="Arial" w:hAnsi="Arial"/>
          <w:b/>
          <w:color w:val="000000" w:themeColor="text1"/>
          <w:sz w:val="32"/>
        </w:rPr>
        <w:t xml:space="preserve">         </w:t>
      </w:r>
    </w:p>
    <w:p w:rsidR="00CC6E23" w:rsidRPr="00D4401B" w:rsidRDefault="00CC6E23" w:rsidP="00D4401B">
      <w:pPr>
        <w:pStyle w:val="A1"/>
      </w:pPr>
      <w:bookmarkStart w:id="18" w:name="_Toc146096698"/>
      <w:bookmarkStart w:id="19" w:name="_Toc146288364"/>
      <w:bookmarkStart w:id="20" w:name="_Toc149905160"/>
      <w:bookmarkStart w:id="21" w:name="_Toc149913573"/>
      <w:bookmarkStart w:id="22" w:name="_Toc151725275"/>
      <w:r w:rsidRPr="00D4401B">
        <w:t>BİR BAKIŞTA STRATEJİK PLAN</w:t>
      </w:r>
      <w:bookmarkEnd w:id="18"/>
      <w:bookmarkEnd w:id="19"/>
      <w:bookmarkEnd w:id="20"/>
      <w:bookmarkEnd w:id="21"/>
      <w:bookmarkEnd w:id="22"/>
    </w:p>
    <w:p w:rsidR="00C36B84" w:rsidRDefault="00C36B84" w:rsidP="00CC6E23">
      <w:pPr>
        <w:jc w:val="center"/>
        <w:rPr>
          <w:rFonts w:ascii="Arial" w:hAnsi="Arial" w:cs="Arial"/>
          <w:b/>
          <w:sz w:val="28"/>
          <w:szCs w:val="28"/>
        </w:rPr>
      </w:pPr>
      <w:r w:rsidRPr="00C36B84">
        <w:rPr>
          <w:rFonts w:ascii="Arial" w:hAnsi="Arial" w:cs="Arial"/>
          <w:noProof/>
          <w:lang w:eastAsia="tr-TR"/>
        </w:rPr>
        <mc:AlternateContent>
          <mc:Choice Requires="wps">
            <w:drawing>
              <wp:anchor distT="0" distB="0" distL="114300" distR="114300" simplePos="0" relativeHeight="251846656" behindDoc="0" locked="0" layoutInCell="1" allowOverlap="1" wp14:anchorId="7C5F17B2" wp14:editId="671D0ADD">
                <wp:simplePos x="0" y="0"/>
                <wp:positionH relativeFrom="column">
                  <wp:posOffset>42517</wp:posOffset>
                </wp:positionH>
                <wp:positionV relativeFrom="paragraph">
                  <wp:posOffset>69215</wp:posOffset>
                </wp:positionV>
                <wp:extent cx="5656438" cy="900752"/>
                <wp:effectExtent l="0" t="0" r="20955" b="1397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438" cy="900752"/>
                        </a:xfrm>
                        <a:prstGeom prst="rect">
                          <a:avLst/>
                        </a:prstGeom>
                        <a:solidFill>
                          <a:srgbClr val="FFFFFF"/>
                        </a:solidFill>
                        <a:ln w="9525">
                          <a:solidFill>
                            <a:srgbClr val="000000"/>
                          </a:solidFill>
                          <a:miter lim="800000"/>
                          <a:headEnd/>
                          <a:tailEnd/>
                        </a:ln>
                      </wps:spPr>
                      <wps:txbx>
                        <w:txbxContent>
                          <w:p w:rsidR="007A6564" w:rsidRPr="006C052D" w:rsidRDefault="007A6564" w:rsidP="00C36B84">
                            <w:pPr>
                              <w:jc w:val="center"/>
                              <w:rPr>
                                <w:rFonts w:ascii="Arial" w:hAnsi="Arial" w:cs="Arial"/>
                                <w:b/>
                                <w:sz w:val="28"/>
                                <w:szCs w:val="28"/>
                              </w:rPr>
                            </w:pPr>
                            <w:r w:rsidRPr="006C052D">
                              <w:rPr>
                                <w:rFonts w:ascii="Arial" w:hAnsi="Arial" w:cs="Arial"/>
                                <w:b/>
                                <w:sz w:val="28"/>
                                <w:szCs w:val="28"/>
                              </w:rPr>
                              <w:t>MİSYON</w:t>
                            </w:r>
                          </w:p>
                          <w:p w:rsidR="007A6564" w:rsidRDefault="007A6564" w:rsidP="00C36B84">
                            <w:pPr>
                              <w:widowControl w:val="0"/>
                              <w:autoSpaceDE w:val="0"/>
                              <w:autoSpaceDN w:val="0"/>
                              <w:adjustRightInd w:val="0"/>
                              <w:ind w:firstLine="708"/>
                              <w:jc w:val="both"/>
                              <w:rPr>
                                <w:rFonts w:ascii="Times New Roman" w:eastAsia="Calibri" w:hAnsi="Times New Roman" w:cs="Times New Roman"/>
                                <w:bCs/>
                                <w:kern w:val="24"/>
                                <w:sz w:val="28"/>
                                <w:szCs w:val="28"/>
                              </w:rPr>
                            </w:pPr>
                            <w:r w:rsidRPr="00AB0EF2">
                              <w:rPr>
                                <w:rFonts w:ascii="Arial" w:hAnsi="Arial" w:cs="Arial"/>
                                <w:sz w:val="24"/>
                                <w:szCs w:val="24"/>
                              </w:rPr>
                              <w:t>Türk kültürünü bilimsel yöntemlerle araştırmak, tanıtmak, yaymak ve bu alandaki kişi, kurum/kuruluşları destekleyip onlarla iş birliği yapmak</w:t>
                            </w:r>
                            <w:r>
                              <w:rPr>
                                <w:rFonts w:ascii="Times New Roman" w:eastAsia="Calibri" w:hAnsi="Times New Roman" w:cs="Times New Roman"/>
                                <w:bCs/>
                                <w:kern w:val="24"/>
                                <w:sz w:val="28"/>
                                <w:szCs w:val="28"/>
                              </w:rPr>
                              <w:t>.</w:t>
                            </w:r>
                          </w:p>
                          <w:p w:rsidR="007A6564" w:rsidRDefault="007A6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35pt;margin-top:5.45pt;width:445.4pt;height:70.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">
                <v:textbox>
                  <w:txbxContent>
                    <w:p w:rsidR="007A6564" w:rsidRPr="006C052D" w:rsidRDefault="007A6564" w:rsidP="00C36B84">
                      <w:pPr>
                        <w:jc w:val="center"/>
                        <w:rPr>
                          <w:rFonts w:ascii="Arial" w:hAnsi="Arial" w:cs="Arial"/>
                          <w:b/>
                          <w:sz w:val="28"/>
                          <w:szCs w:val="28"/>
                        </w:rPr>
                      </w:pPr>
                      <w:r w:rsidRPr="006C052D">
                        <w:rPr>
                          <w:rFonts w:ascii="Arial" w:hAnsi="Arial" w:cs="Arial"/>
                          <w:b/>
                          <w:sz w:val="28"/>
                          <w:szCs w:val="28"/>
                        </w:rPr>
                        <w:t>MİSYON</w:t>
                      </w:r>
                    </w:p>
                    <w:p w:rsidR="007A6564" w:rsidRDefault="007A6564" w:rsidP="00C36B84">
                      <w:pPr>
                        <w:widowControl w:val="0"/>
                        <w:autoSpaceDE w:val="0"/>
                        <w:autoSpaceDN w:val="0"/>
                        <w:adjustRightInd w:val="0"/>
                        <w:ind w:firstLine="708"/>
                        <w:jc w:val="both"/>
                        <w:rPr>
                          <w:rFonts w:ascii="Times New Roman" w:eastAsia="Calibri" w:hAnsi="Times New Roman" w:cs="Times New Roman"/>
                          <w:bCs/>
                          <w:kern w:val="24"/>
                          <w:sz w:val="28"/>
                          <w:szCs w:val="28"/>
                        </w:rPr>
                      </w:pPr>
                      <w:r w:rsidRPr="00AB0EF2">
                        <w:rPr>
                          <w:rFonts w:ascii="Arial" w:hAnsi="Arial" w:cs="Arial"/>
                          <w:sz w:val="24"/>
                          <w:szCs w:val="24"/>
                        </w:rPr>
                        <w:t>Türk kültürünü bilimsel yöntemlerle araştırmak, tanıtmak, yaymak ve bu alandaki kişi, kurum/kuruluşları destekleyip onlarla iş birliği yapmak</w:t>
                      </w:r>
                      <w:r>
                        <w:rPr>
                          <w:rFonts w:ascii="Times New Roman" w:eastAsia="Calibri" w:hAnsi="Times New Roman" w:cs="Times New Roman"/>
                          <w:bCs/>
                          <w:kern w:val="24"/>
                          <w:sz w:val="28"/>
                          <w:szCs w:val="28"/>
                        </w:rPr>
                        <w:t>.</w:t>
                      </w:r>
                    </w:p>
                    <w:p w:rsidR="007A6564" w:rsidRDefault="007A6564"/>
                  </w:txbxContent>
                </v:textbox>
              </v:shape>
            </w:pict>
          </mc:Fallback>
        </mc:AlternateContent>
      </w:r>
    </w:p>
    <w:p w:rsidR="00C36B84" w:rsidRDefault="00C36B84" w:rsidP="00CC6E23">
      <w:pPr>
        <w:jc w:val="center"/>
        <w:rPr>
          <w:rFonts w:ascii="Arial" w:hAnsi="Arial" w:cs="Arial"/>
          <w:b/>
          <w:sz w:val="28"/>
          <w:szCs w:val="28"/>
        </w:rPr>
      </w:pPr>
    </w:p>
    <w:p w:rsidR="00C36B84" w:rsidRDefault="00C36B84" w:rsidP="00CC6E23">
      <w:pPr>
        <w:jc w:val="center"/>
        <w:rPr>
          <w:rFonts w:ascii="Arial" w:hAnsi="Arial" w:cs="Arial"/>
          <w:b/>
          <w:sz w:val="28"/>
          <w:szCs w:val="28"/>
        </w:rPr>
      </w:pPr>
    </w:p>
    <w:p w:rsidR="00C36B84" w:rsidRDefault="00C36B84" w:rsidP="00C36B84">
      <w:pPr>
        <w:jc w:val="right"/>
        <w:rPr>
          <w:rFonts w:ascii="Arial" w:hAnsi="Arial" w:cs="Arial"/>
          <w:b/>
          <w:sz w:val="28"/>
          <w:szCs w:val="28"/>
        </w:rPr>
      </w:pPr>
      <w:r w:rsidRPr="00C36B84">
        <w:rPr>
          <w:rFonts w:ascii="Arial" w:hAnsi="Arial" w:cs="Arial"/>
          <w:noProof/>
          <w:sz w:val="24"/>
          <w:szCs w:val="24"/>
          <w:lang w:eastAsia="tr-TR"/>
        </w:rPr>
        <mc:AlternateContent>
          <mc:Choice Requires="wps">
            <w:drawing>
              <wp:anchor distT="0" distB="0" distL="114300" distR="114300" simplePos="0" relativeHeight="251848704" behindDoc="0" locked="0" layoutInCell="1" allowOverlap="1" wp14:anchorId="517FC06B" wp14:editId="2D05B5F8">
                <wp:simplePos x="0" y="0"/>
                <wp:positionH relativeFrom="column">
                  <wp:posOffset>41882</wp:posOffset>
                </wp:positionH>
                <wp:positionV relativeFrom="paragraph">
                  <wp:posOffset>53681</wp:posOffset>
                </wp:positionV>
                <wp:extent cx="5636297" cy="1084580"/>
                <wp:effectExtent l="0" t="0" r="21590" b="2032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297" cy="1084580"/>
                        </a:xfrm>
                        <a:prstGeom prst="rect">
                          <a:avLst/>
                        </a:prstGeom>
                        <a:solidFill>
                          <a:srgbClr val="FFFFFF"/>
                        </a:solidFill>
                        <a:ln w="9525">
                          <a:solidFill>
                            <a:srgbClr val="000000"/>
                          </a:solidFill>
                          <a:miter lim="800000"/>
                          <a:headEnd/>
                          <a:tailEnd/>
                        </a:ln>
                      </wps:spPr>
                      <wps:txbx>
                        <w:txbxContent>
                          <w:p w:rsidR="007A6564" w:rsidRPr="006C052D" w:rsidRDefault="007A6564" w:rsidP="00C36B84">
                            <w:pPr>
                              <w:jc w:val="center"/>
                              <w:rPr>
                                <w:rFonts w:ascii="Arial" w:hAnsi="Arial" w:cs="Arial"/>
                                <w:b/>
                                <w:sz w:val="28"/>
                                <w:szCs w:val="28"/>
                              </w:rPr>
                            </w:pPr>
                            <w:r w:rsidRPr="006C052D">
                              <w:rPr>
                                <w:rFonts w:ascii="Arial" w:hAnsi="Arial" w:cs="Arial"/>
                                <w:b/>
                                <w:sz w:val="28"/>
                                <w:szCs w:val="28"/>
                              </w:rPr>
                              <w:t>VİZYON</w:t>
                            </w:r>
                          </w:p>
                          <w:p w:rsidR="007A6564" w:rsidRDefault="007A6564" w:rsidP="00C36B84">
                            <w:pPr>
                              <w:widowControl w:val="0"/>
                              <w:autoSpaceDE w:val="0"/>
                              <w:autoSpaceDN w:val="0"/>
                              <w:adjustRightInd w:val="0"/>
                              <w:ind w:firstLine="708"/>
                              <w:jc w:val="both"/>
                              <w:rPr>
                                <w:rFonts w:ascii="Arial" w:hAnsi="Arial" w:cs="Arial"/>
                                <w:sz w:val="24"/>
                                <w:szCs w:val="24"/>
                              </w:rPr>
                            </w:pPr>
                            <w:r w:rsidRPr="00AB0EF2">
                              <w:rPr>
                                <w:rFonts w:ascii="Arial" w:hAnsi="Arial" w:cs="Arial"/>
                                <w:sz w:val="24"/>
                                <w:szCs w:val="24"/>
                              </w:rPr>
                              <w:t>Türk kültürü araştırmalarında ulusal ve uluslararası düzeyde en yetkin kurumlardan biri olmak; milli kültürümüzün temel değerlerini yaşatarak çağdaş medeniyetler seviyesi üzerine çıkarmaktır.</w:t>
                            </w:r>
                          </w:p>
                          <w:p w:rsidR="007A6564" w:rsidRDefault="007A6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3pt;margin-top:4.25pt;width:443.8pt;height:85.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">
                <v:textbox>
                  <w:txbxContent>
                    <w:p w:rsidR="007A6564" w:rsidRPr="006C052D" w:rsidRDefault="007A6564" w:rsidP="00C36B84">
                      <w:pPr>
                        <w:jc w:val="center"/>
                        <w:rPr>
                          <w:rFonts w:ascii="Arial" w:hAnsi="Arial" w:cs="Arial"/>
                          <w:b/>
                          <w:sz w:val="28"/>
                          <w:szCs w:val="28"/>
                        </w:rPr>
                      </w:pPr>
                      <w:r w:rsidRPr="006C052D">
                        <w:rPr>
                          <w:rFonts w:ascii="Arial" w:hAnsi="Arial" w:cs="Arial"/>
                          <w:b/>
                          <w:sz w:val="28"/>
                          <w:szCs w:val="28"/>
                        </w:rPr>
                        <w:t>VİZYON</w:t>
                      </w:r>
                    </w:p>
                    <w:p w:rsidR="007A6564" w:rsidRDefault="007A6564" w:rsidP="00C36B84">
                      <w:pPr>
                        <w:widowControl w:val="0"/>
                        <w:autoSpaceDE w:val="0"/>
                        <w:autoSpaceDN w:val="0"/>
                        <w:adjustRightInd w:val="0"/>
                        <w:ind w:firstLine="708"/>
                        <w:jc w:val="both"/>
                        <w:rPr>
                          <w:rFonts w:ascii="Arial" w:hAnsi="Arial" w:cs="Arial"/>
                          <w:sz w:val="24"/>
                          <w:szCs w:val="24"/>
                        </w:rPr>
                      </w:pPr>
                      <w:r w:rsidRPr="00AB0EF2">
                        <w:rPr>
                          <w:rFonts w:ascii="Arial" w:hAnsi="Arial" w:cs="Arial"/>
                          <w:sz w:val="24"/>
                          <w:szCs w:val="24"/>
                        </w:rPr>
                        <w:t>Türk kültürü araştırmalarında ulusal ve uluslararası düzeyde en yetkin kurumlardan biri olmak; milli kültürümüzün temel değerlerini yaşatarak çağdaş medeniyetler seviyesi üzerine çıkarmaktır.</w:t>
                      </w:r>
                    </w:p>
                    <w:p w:rsidR="007A6564" w:rsidRDefault="007A6564"/>
                  </w:txbxContent>
                </v:textbox>
              </v:shape>
            </w:pict>
          </mc:Fallback>
        </mc:AlternateContent>
      </w:r>
    </w:p>
    <w:p w:rsidR="00C36B84" w:rsidRDefault="00C36B84" w:rsidP="00C36B84">
      <w:pPr>
        <w:jc w:val="right"/>
        <w:rPr>
          <w:rFonts w:ascii="Arial" w:hAnsi="Arial" w:cs="Arial"/>
          <w:b/>
          <w:sz w:val="28"/>
          <w:szCs w:val="28"/>
        </w:rPr>
      </w:pPr>
    </w:p>
    <w:p w:rsidR="00C36B84" w:rsidRDefault="00C36B84" w:rsidP="00C36B84">
      <w:pPr>
        <w:jc w:val="center"/>
        <w:rPr>
          <w:rFonts w:ascii="Arial" w:hAnsi="Arial" w:cs="Arial"/>
          <w:b/>
          <w:sz w:val="28"/>
          <w:szCs w:val="28"/>
        </w:rPr>
      </w:pPr>
    </w:p>
    <w:p w:rsidR="00C36B84" w:rsidRDefault="00C36B84" w:rsidP="00C36B84">
      <w:pPr>
        <w:rPr>
          <w:rFonts w:ascii="Arial" w:hAnsi="Arial" w:cs="Arial"/>
          <w:b/>
          <w:sz w:val="28"/>
          <w:szCs w:val="28"/>
        </w:rPr>
      </w:pPr>
    </w:p>
    <w:p w:rsidR="00C36B84" w:rsidRDefault="00CC6E23" w:rsidP="00C36B84">
      <w:pPr>
        <w:jc w:val="center"/>
        <w:rPr>
          <w:rFonts w:ascii="Arial" w:hAnsi="Arial" w:cs="Arial"/>
          <w:b/>
          <w:sz w:val="28"/>
          <w:szCs w:val="28"/>
        </w:rPr>
      </w:pPr>
      <w:r w:rsidRPr="006C052D">
        <w:rPr>
          <w:rFonts w:ascii="Arial" w:hAnsi="Arial" w:cs="Arial"/>
          <w:b/>
          <w:sz w:val="28"/>
          <w:szCs w:val="28"/>
        </w:rPr>
        <w:t xml:space="preserve">TEMEL DEĞERLER </w:t>
      </w:r>
    </w:p>
    <w:p w:rsidR="00E00C7D" w:rsidRPr="00E00C7D" w:rsidRDefault="00E00C7D" w:rsidP="00E00C7D">
      <w:pPr>
        <w:widowControl w:val="0"/>
        <w:autoSpaceDE w:val="0"/>
        <w:autoSpaceDN w:val="0"/>
        <w:adjustRightInd w:val="0"/>
        <w:ind w:firstLine="708"/>
        <w:rPr>
          <w:rFonts w:ascii="Arial" w:hAnsi="Arial" w:cs="Arial"/>
          <w:sz w:val="24"/>
          <w:szCs w:val="24"/>
        </w:rPr>
      </w:pPr>
      <w:r w:rsidRPr="00E00C7D">
        <w:rPr>
          <w:rFonts w:ascii="Arial" w:hAnsi="Arial" w:cs="Arial"/>
          <w:noProof/>
          <w:sz w:val="24"/>
          <w:szCs w:val="24"/>
          <w:lang w:eastAsia="tr-TR"/>
        </w:rPr>
        <mc:AlternateContent>
          <mc:Choice Requires="wps">
            <w:drawing>
              <wp:anchor distT="0" distB="0" distL="114300" distR="114300" simplePos="0" relativeHeight="251767808" behindDoc="0" locked="0" layoutInCell="1" allowOverlap="1" wp14:anchorId="59FC2F21" wp14:editId="3AA8E6C5">
                <wp:simplePos x="0" y="0"/>
                <wp:positionH relativeFrom="column">
                  <wp:posOffset>2710180</wp:posOffset>
                </wp:positionH>
                <wp:positionV relativeFrom="paragraph">
                  <wp:posOffset>314325</wp:posOffset>
                </wp:positionV>
                <wp:extent cx="2143125" cy="1057275"/>
                <wp:effectExtent l="0" t="0" r="9525" b="9525"/>
                <wp:wrapNone/>
                <wp:docPr id="7" name="Metin Kutusu 7"/>
                <wp:cNvGraphicFramePr/>
                <a:graphic xmlns:a="http://schemas.openxmlformats.org/drawingml/2006/main">
                  <a:graphicData uri="http://schemas.microsoft.com/office/word/2010/wordprocessingShape">
                    <wps:wsp>
                      <wps:cNvSpPr txBox="1"/>
                      <wps:spPr>
                        <a:xfrm>
                          <a:off x="0" y="0"/>
                          <a:ext cx="2143125"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6564" w:rsidRPr="006C052D" w:rsidRDefault="007A6564" w:rsidP="008B208A">
                            <w:pPr>
                              <w:pStyle w:val="ListeParagraf"/>
                              <w:numPr>
                                <w:ilvl w:val="0"/>
                                <w:numId w:val="20"/>
                              </w:numPr>
                              <w:jc w:val="left"/>
                              <w:rPr>
                                <w:rFonts w:ascii="Arial" w:hAnsi="Arial" w:cs="Arial"/>
                                <w:szCs w:val="24"/>
                              </w:rPr>
                            </w:pPr>
                            <w:r w:rsidRPr="006C052D">
                              <w:rPr>
                                <w:rFonts w:ascii="Arial" w:hAnsi="Arial" w:cs="Arial"/>
                                <w:szCs w:val="24"/>
                              </w:rPr>
                              <w:t>Güncellik</w:t>
                            </w:r>
                          </w:p>
                          <w:p w:rsidR="007A6564" w:rsidRPr="006C052D" w:rsidRDefault="007A6564" w:rsidP="008B208A">
                            <w:pPr>
                              <w:pStyle w:val="ListeParagraf"/>
                              <w:numPr>
                                <w:ilvl w:val="0"/>
                                <w:numId w:val="20"/>
                              </w:numPr>
                              <w:jc w:val="left"/>
                              <w:rPr>
                                <w:rFonts w:ascii="Arial" w:hAnsi="Arial" w:cs="Arial"/>
                                <w:szCs w:val="24"/>
                              </w:rPr>
                            </w:pPr>
                            <w:r w:rsidRPr="006C052D">
                              <w:rPr>
                                <w:rFonts w:ascii="Arial" w:hAnsi="Arial" w:cs="Arial"/>
                                <w:szCs w:val="24"/>
                              </w:rPr>
                              <w:t>Erişilebilirlik</w:t>
                            </w:r>
                          </w:p>
                          <w:p w:rsidR="007A6564" w:rsidRPr="00E96944" w:rsidRDefault="007A6564" w:rsidP="008B208A">
                            <w:pPr>
                              <w:pStyle w:val="ListeParagraf"/>
                              <w:numPr>
                                <w:ilvl w:val="0"/>
                                <w:numId w:val="20"/>
                              </w:numPr>
                              <w:jc w:val="left"/>
                              <w:rPr>
                                <w:rFonts w:ascii="Arial" w:hAnsi="Arial" w:cs="Arial"/>
                                <w:szCs w:val="24"/>
                              </w:rPr>
                            </w:pPr>
                            <w:proofErr w:type="gramStart"/>
                            <w:r w:rsidRPr="006C052D">
                              <w:rPr>
                                <w:rFonts w:ascii="Arial" w:hAnsi="Arial" w:cs="Arial"/>
                                <w:szCs w:val="24"/>
                              </w:rPr>
                              <w:t xml:space="preserve">Eleştiriye </w:t>
                            </w:r>
                            <w:r>
                              <w:rPr>
                                <w:rFonts w:ascii="Arial" w:hAnsi="Arial" w:cs="Arial"/>
                                <w:szCs w:val="24"/>
                              </w:rPr>
                              <w:t xml:space="preserve"> </w:t>
                            </w:r>
                            <w:r w:rsidRPr="006C052D">
                              <w:rPr>
                                <w:rFonts w:ascii="Arial" w:hAnsi="Arial" w:cs="Arial"/>
                                <w:szCs w:val="24"/>
                              </w:rPr>
                              <w:t>Açıklık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 o:spid="_x0000_s1037" type="#_x0000_t202" style="position:absolute;left:0;text-align:left;margin-left:213.4pt;margin-top:24.75pt;width:168.75pt;height:8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" fillcolor="white [3201]" stroked="f" strokeweight=".5pt">
                <v:textbox>
                  <w:txbxContent>
                    <w:p w:rsidR="007A6564" w:rsidRPr="006C052D" w:rsidRDefault="007A6564" w:rsidP="008B208A">
                      <w:pPr>
                        <w:pStyle w:val="ListeParagraf"/>
                        <w:numPr>
                          <w:ilvl w:val="0"/>
                          <w:numId w:val="20"/>
                        </w:numPr>
                        <w:jc w:val="left"/>
                        <w:rPr>
                          <w:rFonts w:ascii="Arial" w:hAnsi="Arial" w:cs="Arial"/>
                          <w:szCs w:val="24"/>
                        </w:rPr>
                      </w:pPr>
                      <w:r w:rsidRPr="006C052D">
                        <w:rPr>
                          <w:rFonts w:ascii="Arial" w:hAnsi="Arial" w:cs="Arial"/>
                          <w:szCs w:val="24"/>
                        </w:rPr>
                        <w:t>Güncellik</w:t>
                      </w:r>
                    </w:p>
                    <w:p w:rsidR="007A6564" w:rsidRPr="006C052D" w:rsidRDefault="007A6564" w:rsidP="008B208A">
                      <w:pPr>
                        <w:pStyle w:val="ListeParagraf"/>
                        <w:numPr>
                          <w:ilvl w:val="0"/>
                          <w:numId w:val="20"/>
                        </w:numPr>
                        <w:jc w:val="left"/>
                        <w:rPr>
                          <w:rFonts w:ascii="Arial" w:hAnsi="Arial" w:cs="Arial"/>
                          <w:szCs w:val="24"/>
                        </w:rPr>
                      </w:pPr>
                      <w:r w:rsidRPr="006C052D">
                        <w:rPr>
                          <w:rFonts w:ascii="Arial" w:hAnsi="Arial" w:cs="Arial"/>
                          <w:szCs w:val="24"/>
                        </w:rPr>
                        <w:t>Erişilebilirlik</w:t>
                      </w:r>
                    </w:p>
                    <w:p w:rsidR="007A6564" w:rsidRPr="00E96944" w:rsidRDefault="007A6564" w:rsidP="008B208A">
                      <w:pPr>
                        <w:pStyle w:val="ListeParagraf"/>
                        <w:numPr>
                          <w:ilvl w:val="0"/>
                          <w:numId w:val="20"/>
                        </w:numPr>
                        <w:jc w:val="left"/>
                        <w:rPr>
                          <w:rFonts w:ascii="Arial" w:hAnsi="Arial" w:cs="Arial"/>
                          <w:szCs w:val="24"/>
                        </w:rPr>
                      </w:pPr>
                      <w:proofErr w:type="gramStart"/>
                      <w:r w:rsidRPr="006C052D">
                        <w:rPr>
                          <w:rFonts w:ascii="Arial" w:hAnsi="Arial" w:cs="Arial"/>
                          <w:szCs w:val="24"/>
                        </w:rPr>
                        <w:t xml:space="preserve">Eleştiriye </w:t>
                      </w:r>
                      <w:r>
                        <w:rPr>
                          <w:rFonts w:ascii="Arial" w:hAnsi="Arial" w:cs="Arial"/>
                          <w:szCs w:val="24"/>
                        </w:rPr>
                        <w:t xml:space="preserve"> </w:t>
                      </w:r>
                      <w:r w:rsidRPr="006C052D">
                        <w:rPr>
                          <w:rFonts w:ascii="Arial" w:hAnsi="Arial" w:cs="Arial"/>
                          <w:szCs w:val="24"/>
                        </w:rPr>
                        <w:t>Açıklık</w:t>
                      </w:r>
                      <w:proofErr w:type="gramEnd"/>
                    </w:p>
                  </w:txbxContent>
                </v:textbox>
              </v:shape>
            </w:pict>
          </mc:Fallback>
        </mc:AlternateContent>
      </w:r>
      <w:r w:rsidRPr="00E00C7D">
        <w:rPr>
          <w:rFonts w:ascii="Arial" w:hAnsi="Arial" w:cs="Arial"/>
          <w:sz w:val="24"/>
          <w:szCs w:val="24"/>
        </w:rPr>
        <w:t>Kültür Çalışmal</w:t>
      </w:r>
      <w:r w:rsidR="00C25B34">
        <w:rPr>
          <w:rFonts w:ascii="Arial" w:hAnsi="Arial" w:cs="Arial"/>
          <w:sz w:val="24"/>
          <w:szCs w:val="24"/>
        </w:rPr>
        <w:t>a</w:t>
      </w:r>
      <w:r w:rsidRPr="00E00C7D">
        <w:rPr>
          <w:rFonts w:ascii="Arial" w:hAnsi="Arial" w:cs="Arial"/>
          <w:sz w:val="24"/>
          <w:szCs w:val="24"/>
        </w:rPr>
        <w:t>rında;</w:t>
      </w:r>
    </w:p>
    <w:p w:rsidR="00CC6E23" w:rsidRPr="006C052D" w:rsidRDefault="00CC6E23" w:rsidP="008B208A">
      <w:pPr>
        <w:pStyle w:val="ListeParagraf"/>
        <w:numPr>
          <w:ilvl w:val="0"/>
          <w:numId w:val="19"/>
        </w:numPr>
        <w:ind w:left="1701" w:hanging="357"/>
        <w:jc w:val="left"/>
        <w:rPr>
          <w:rFonts w:ascii="Arial" w:hAnsi="Arial" w:cs="Arial"/>
          <w:szCs w:val="24"/>
        </w:rPr>
      </w:pPr>
      <w:r w:rsidRPr="006C052D">
        <w:rPr>
          <w:rFonts w:ascii="Arial" w:hAnsi="Arial" w:cs="Arial"/>
          <w:szCs w:val="24"/>
        </w:rPr>
        <w:t>Bilime Uygunluk</w:t>
      </w:r>
      <w:r>
        <w:rPr>
          <w:rFonts w:ascii="Arial" w:hAnsi="Arial" w:cs="Arial"/>
          <w:szCs w:val="24"/>
        </w:rPr>
        <w:t xml:space="preserve">                      </w:t>
      </w:r>
    </w:p>
    <w:p w:rsidR="00CC6E23" w:rsidRPr="006C052D" w:rsidRDefault="00CC6E23" w:rsidP="008B208A">
      <w:pPr>
        <w:pStyle w:val="ListeParagraf"/>
        <w:numPr>
          <w:ilvl w:val="0"/>
          <w:numId w:val="19"/>
        </w:numPr>
        <w:ind w:left="1701" w:hanging="357"/>
        <w:jc w:val="left"/>
        <w:rPr>
          <w:rFonts w:ascii="Arial" w:hAnsi="Arial" w:cs="Arial"/>
          <w:szCs w:val="24"/>
        </w:rPr>
      </w:pPr>
      <w:r w:rsidRPr="006C052D">
        <w:rPr>
          <w:rFonts w:ascii="Arial" w:hAnsi="Arial" w:cs="Arial"/>
          <w:szCs w:val="24"/>
        </w:rPr>
        <w:t>Uzmanlık</w:t>
      </w:r>
    </w:p>
    <w:p w:rsidR="00CC6E23" w:rsidRPr="006C052D" w:rsidRDefault="00CC6E23" w:rsidP="008B208A">
      <w:pPr>
        <w:pStyle w:val="ListeParagraf"/>
        <w:numPr>
          <w:ilvl w:val="0"/>
          <w:numId w:val="19"/>
        </w:numPr>
        <w:ind w:left="1701" w:hanging="357"/>
        <w:jc w:val="left"/>
        <w:rPr>
          <w:rFonts w:ascii="Arial" w:hAnsi="Arial" w:cs="Arial"/>
          <w:szCs w:val="24"/>
        </w:rPr>
      </w:pPr>
      <w:r w:rsidRPr="006C052D">
        <w:rPr>
          <w:rFonts w:ascii="Arial" w:hAnsi="Arial" w:cs="Arial"/>
          <w:szCs w:val="24"/>
        </w:rPr>
        <w:t>Özgünlük</w:t>
      </w:r>
    </w:p>
    <w:p w:rsidR="00CC6E23" w:rsidRDefault="00CC6E23" w:rsidP="00CC6E23">
      <w:pPr>
        <w:ind w:left="360"/>
        <w:rPr>
          <w:rFonts w:ascii="Arial" w:hAnsi="Arial" w:cs="Arial"/>
          <w:b/>
          <w:szCs w:val="24"/>
        </w:rPr>
      </w:pPr>
      <w:r w:rsidRPr="00AB0EF2">
        <w:rPr>
          <w:rFonts w:ascii="Arial" w:hAnsi="Arial" w:cs="Arial"/>
          <w:b/>
          <w:szCs w:val="24"/>
        </w:rPr>
        <w:t>AMAÇ 1:</w:t>
      </w:r>
    </w:p>
    <w:p w:rsidR="00CC6E23" w:rsidRDefault="00AD5A8D" w:rsidP="00CC6E23">
      <w:pPr>
        <w:spacing w:after="120" w:line="240" w:lineRule="auto"/>
        <w:jc w:val="both"/>
        <w:rPr>
          <w:rFonts w:ascii="Arial" w:hAnsi="Arial" w:cs="Arial"/>
          <w:sz w:val="24"/>
          <w:szCs w:val="24"/>
        </w:rPr>
      </w:pPr>
      <w:r w:rsidRPr="00782444">
        <w:rPr>
          <w:noProof/>
          <w:sz w:val="36"/>
          <w:szCs w:val="36"/>
          <w:lang w:eastAsia="tr-TR"/>
        </w:rPr>
        <mc:AlternateContent>
          <mc:Choice Requires="wps">
            <w:drawing>
              <wp:anchor distT="0" distB="0" distL="114300" distR="114300" simplePos="0" relativeHeight="251833344" behindDoc="0" locked="0" layoutInCell="1" allowOverlap="1" wp14:anchorId="52BC9B8B" wp14:editId="28A80CD9">
                <wp:simplePos x="0" y="0"/>
                <wp:positionH relativeFrom="column">
                  <wp:posOffset>35077</wp:posOffset>
                </wp:positionH>
                <wp:positionV relativeFrom="paragraph">
                  <wp:posOffset>561131</wp:posOffset>
                </wp:positionV>
                <wp:extent cx="2374265" cy="1753738"/>
                <wp:effectExtent l="0" t="0" r="635" b="0"/>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53738"/>
                        </a:xfrm>
                        <a:prstGeom prst="rect">
                          <a:avLst/>
                        </a:prstGeom>
                        <a:solidFill>
                          <a:srgbClr val="FFFFFF"/>
                        </a:solidFill>
                        <a:ln w="9525">
                          <a:noFill/>
                          <a:miter lim="800000"/>
                          <a:headEnd/>
                          <a:tailEnd/>
                        </a:ln>
                      </wps:spPr>
                      <wps:txbx>
                        <w:txbxContent>
                          <w:p w:rsidR="007A6564" w:rsidRDefault="007A6564" w:rsidP="00782444">
                            <w:pPr>
                              <w:spacing w:after="0" w:line="240" w:lineRule="auto"/>
                              <w:jc w:val="both"/>
                              <w:rPr>
                                <w:rFonts w:ascii="Arial" w:hAnsi="Arial" w:cs="Arial"/>
                                <w:sz w:val="24"/>
                                <w:szCs w:val="24"/>
                              </w:rPr>
                            </w:pPr>
                            <w:r w:rsidRPr="008659B1">
                              <w:rPr>
                                <w:rFonts w:ascii="Arial" w:hAnsi="Arial" w:cs="Arial"/>
                                <w:b/>
                                <w:sz w:val="24"/>
                                <w:szCs w:val="24"/>
                              </w:rPr>
                              <w:t>H1.1</w:t>
                            </w:r>
                            <w:r w:rsidRPr="008659B1">
                              <w:rPr>
                                <w:rFonts w:ascii="Arial" w:hAnsi="Arial" w:cs="Arial"/>
                                <w:sz w:val="24"/>
                                <w:szCs w:val="24"/>
                              </w:rPr>
                              <w:t>:</w:t>
                            </w:r>
                            <w:r w:rsidRPr="0085617D">
                              <w:rPr>
                                <w:rFonts w:ascii="Arial" w:hAnsi="Arial" w:cs="Arial"/>
                                <w:sz w:val="24"/>
                                <w:szCs w:val="24"/>
                              </w:rPr>
                              <w:t xml:space="preserve"> </w:t>
                            </w:r>
                            <w:r w:rsidRPr="0011553A">
                              <w:rPr>
                                <w:rFonts w:ascii="Arial" w:hAnsi="Arial" w:cs="Arial"/>
                                <w:sz w:val="24"/>
                                <w:szCs w:val="24"/>
                              </w:rPr>
                              <w:t>Türk kültürü alanında araştırma</w:t>
                            </w:r>
                            <w:r>
                              <w:rPr>
                                <w:rFonts w:ascii="Arial" w:hAnsi="Arial" w:cs="Arial"/>
                                <w:sz w:val="24"/>
                                <w:szCs w:val="24"/>
                              </w:rPr>
                              <w:t>lar</w:t>
                            </w:r>
                            <w:r w:rsidRPr="0011553A">
                              <w:rPr>
                                <w:rFonts w:ascii="Arial" w:hAnsi="Arial" w:cs="Arial"/>
                                <w:sz w:val="24"/>
                                <w:szCs w:val="24"/>
                              </w:rPr>
                              <w:t xml:space="preserve"> yap</w:t>
                            </w:r>
                            <w:r>
                              <w:rPr>
                                <w:rFonts w:ascii="Arial" w:hAnsi="Arial" w:cs="Arial"/>
                                <w:sz w:val="24"/>
                                <w:szCs w:val="24"/>
                              </w:rPr>
                              <w:t>ılarak</w:t>
                            </w:r>
                            <w:r w:rsidRPr="0011553A">
                              <w:rPr>
                                <w:rFonts w:ascii="Arial" w:hAnsi="Arial" w:cs="Arial"/>
                                <w:sz w:val="24"/>
                                <w:szCs w:val="24"/>
                              </w:rPr>
                              <w:t xml:space="preserve"> </w:t>
                            </w:r>
                            <w:r>
                              <w:rPr>
                                <w:rFonts w:ascii="Arial" w:hAnsi="Arial" w:cs="Arial"/>
                                <w:sz w:val="24"/>
                                <w:szCs w:val="24"/>
                              </w:rPr>
                              <w:t>süreli, süresiz yayın,</w:t>
                            </w:r>
                            <w:r w:rsidRPr="0011553A">
                              <w:rPr>
                                <w:rFonts w:ascii="Arial" w:hAnsi="Arial" w:cs="Arial"/>
                                <w:sz w:val="24"/>
                                <w:szCs w:val="24"/>
                              </w:rPr>
                              <w:t xml:space="preserve"> görsel ve işitsel ürünler hazırla</w:t>
                            </w:r>
                            <w:r>
                              <w:rPr>
                                <w:rFonts w:ascii="Arial" w:hAnsi="Arial" w:cs="Arial"/>
                                <w:sz w:val="24"/>
                                <w:szCs w:val="24"/>
                              </w:rPr>
                              <w:t>n</w:t>
                            </w:r>
                            <w:r w:rsidRPr="0066758A">
                              <w:rPr>
                                <w:rFonts w:ascii="Arial" w:hAnsi="Arial" w:cs="Arial"/>
                                <w:color w:val="000000" w:themeColor="text1"/>
                                <w:sz w:val="24"/>
                                <w:szCs w:val="24"/>
                              </w:rPr>
                              <w:t>acaktır</w:t>
                            </w:r>
                            <w:r w:rsidRPr="0011553A">
                              <w:rPr>
                                <w:rFonts w:ascii="Arial" w:hAnsi="Arial" w:cs="Arial"/>
                                <w:sz w:val="24"/>
                                <w:szCs w:val="24"/>
                              </w:rPr>
                              <w:t>.</w:t>
                            </w:r>
                          </w:p>
                          <w:p w:rsidR="007A6564" w:rsidRPr="0011553A" w:rsidRDefault="007A6564" w:rsidP="00782444">
                            <w:pPr>
                              <w:spacing w:after="0" w:line="240" w:lineRule="auto"/>
                              <w:jc w:val="both"/>
                              <w:rPr>
                                <w:rFonts w:ascii="Arial" w:hAnsi="Arial" w:cs="Arial"/>
                                <w:sz w:val="24"/>
                                <w:szCs w:val="24"/>
                              </w:rPr>
                            </w:pPr>
                          </w:p>
                          <w:p w:rsidR="007A6564" w:rsidRPr="0085617D" w:rsidRDefault="007A6564" w:rsidP="00782444">
                            <w:pPr>
                              <w:spacing w:after="0" w:line="240" w:lineRule="auto"/>
                              <w:jc w:val="both"/>
                              <w:rPr>
                                <w:rFonts w:ascii="Arial" w:hAnsi="Arial" w:cs="Arial"/>
                                <w:sz w:val="24"/>
                                <w:szCs w:val="24"/>
                              </w:rPr>
                            </w:pPr>
                            <w:r w:rsidRPr="0085617D">
                              <w:rPr>
                                <w:rFonts w:ascii="Arial" w:hAnsi="Arial" w:cs="Arial"/>
                                <w:b/>
                                <w:sz w:val="24"/>
                                <w:szCs w:val="24"/>
                              </w:rPr>
                              <w:t>H1.2:</w:t>
                            </w:r>
                            <w:r w:rsidRPr="0085617D">
                              <w:rPr>
                                <w:rFonts w:ascii="Arial" w:hAnsi="Arial" w:cs="Arial"/>
                                <w:sz w:val="24"/>
                                <w:szCs w:val="24"/>
                              </w:rPr>
                              <w:t xml:space="preserve"> </w:t>
                            </w:r>
                            <w:r w:rsidRPr="00A23A0A">
                              <w:rPr>
                                <w:rFonts w:ascii="Arial" w:hAnsi="Arial" w:cs="Arial"/>
                                <w:sz w:val="24"/>
                                <w:szCs w:val="24"/>
                              </w:rPr>
                              <w:t>Türk kültürünün ara</w:t>
                            </w:r>
                            <w:r>
                              <w:rPr>
                                <w:rFonts w:ascii="Arial" w:hAnsi="Arial" w:cs="Arial"/>
                                <w:sz w:val="24"/>
                                <w:szCs w:val="24"/>
                              </w:rPr>
                              <w:t xml:space="preserve">ştırılmasına yönelik projeler yürütülecek, desteklenecek ve burslar </w:t>
                            </w:r>
                            <w:r w:rsidRPr="0066758A">
                              <w:rPr>
                                <w:rFonts w:ascii="Arial" w:hAnsi="Arial" w:cs="Arial"/>
                                <w:color w:val="000000" w:themeColor="text1"/>
                                <w:sz w:val="24"/>
                                <w:szCs w:val="24"/>
                              </w:rPr>
                              <w:t>verilecektir.</w:t>
                            </w:r>
                          </w:p>
                          <w:p w:rsidR="007A6564" w:rsidRDefault="007A656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8" type="#_x0000_t202" style="position:absolute;left:0;text-align:left;margin-left:2.75pt;margin-top:44.2pt;width:186.95pt;height:138.1pt;z-index:2518333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" stroked="f">
                <v:textbox>
                  <w:txbxContent>
                    <w:p w:rsidR="007A6564" w:rsidRDefault="007A6564" w:rsidP="00782444">
                      <w:pPr>
                        <w:spacing w:after="0" w:line="240" w:lineRule="auto"/>
                        <w:jc w:val="both"/>
                        <w:rPr>
                          <w:rFonts w:ascii="Arial" w:hAnsi="Arial" w:cs="Arial"/>
                          <w:sz w:val="24"/>
                          <w:szCs w:val="24"/>
                        </w:rPr>
                      </w:pPr>
                      <w:r w:rsidRPr="008659B1">
                        <w:rPr>
                          <w:rFonts w:ascii="Arial" w:hAnsi="Arial" w:cs="Arial"/>
                          <w:b/>
                          <w:sz w:val="24"/>
                          <w:szCs w:val="24"/>
                        </w:rPr>
                        <w:t>H1.1</w:t>
                      </w:r>
                      <w:r w:rsidRPr="008659B1">
                        <w:rPr>
                          <w:rFonts w:ascii="Arial" w:hAnsi="Arial" w:cs="Arial"/>
                          <w:sz w:val="24"/>
                          <w:szCs w:val="24"/>
                        </w:rPr>
                        <w:t>:</w:t>
                      </w:r>
                      <w:r w:rsidRPr="0085617D">
                        <w:rPr>
                          <w:rFonts w:ascii="Arial" w:hAnsi="Arial" w:cs="Arial"/>
                          <w:sz w:val="24"/>
                          <w:szCs w:val="24"/>
                        </w:rPr>
                        <w:t xml:space="preserve"> </w:t>
                      </w:r>
                      <w:r w:rsidRPr="0011553A">
                        <w:rPr>
                          <w:rFonts w:ascii="Arial" w:hAnsi="Arial" w:cs="Arial"/>
                          <w:sz w:val="24"/>
                          <w:szCs w:val="24"/>
                        </w:rPr>
                        <w:t>Türk kültürü alanında araştırma</w:t>
                      </w:r>
                      <w:r>
                        <w:rPr>
                          <w:rFonts w:ascii="Arial" w:hAnsi="Arial" w:cs="Arial"/>
                          <w:sz w:val="24"/>
                          <w:szCs w:val="24"/>
                        </w:rPr>
                        <w:t>lar</w:t>
                      </w:r>
                      <w:r w:rsidRPr="0011553A">
                        <w:rPr>
                          <w:rFonts w:ascii="Arial" w:hAnsi="Arial" w:cs="Arial"/>
                          <w:sz w:val="24"/>
                          <w:szCs w:val="24"/>
                        </w:rPr>
                        <w:t xml:space="preserve"> yap</w:t>
                      </w:r>
                      <w:r>
                        <w:rPr>
                          <w:rFonts w:ascii="Arial" w:hAnsi="Arial" w:cs="Arial"/>
                          <w:sz w:val="24"/>
                          <w:szCs w:val="24"/>
                        </w:rPr>
                        <w:t>ılarak</w:t>
                      </w:r>
                      <w:r w:rsidRPr="0011553A">
                        <w:rPr>
                          <w:rFonts w:ascii="Arial" w:hAnsi="Arial" w:cs="Arial"/>
                          <w:sz w:val="24"/>
                          <w:szCs w:val="24"/>
                        </w:rPr>
                        <w:t xml:space="preserve"> </w:t>
                      </w:r>
                      <w:r>
                        <w:rPr>
                          <w:rFonts w:ascii="Arial" w:hAnsi="Arial" w:cs="Arial"/>
                          <w:sz w:val="24"/>
                          <w:szCs w:val="24"/>
                        </w:rPr>
                        <w:t>süreli, süresiz yayın,</w:t>
                      </w:r>
                      <w:r w:rsidRPr="0011553A">
                        <w:rPr>
                          <w:rFonts w:ascii="Arial" w:hAnsi="Arial" w:cs="Arial"/>
                          <w:sz w:val="24"/>
                          <w:szCs w:val="24"/>
                        </w:rPr>
                        <w:t xml:space="preserve"> görsel ve işitsel ürünler hazırla</w:t>
                      </w:r>
                      <w:r>
                        <w:rPr>
                          <w:rFonts w:ascii="Arial" w:hAnsi="Arial" w:cs="Arial"/>
                          <w:sz w:val="24"/>
                          <w:szCs w:val="24"/>
                        </w:rPr>
                        <w:t>n</w:t>
                      </w:r>
                      <w:r w:rsidRPr="0066758A">
                        <w:rPr>
                          <w:rFonts w:ascii="Arial" w:hAnsi="Arial" w:cs="Arial"/>
                          <w:color w:val="000000" w:themeColor="text1"/>
                          <w:sz w:val="24"/>
                          <w:szCs w:val="24"/>
                        </w:rPr>
                        <w:t>acaktır</w:t>
                      </w:r>
                      <w:r w:rsidRPr="0011553A">
                        <w:rPr>
                          <w:rFonts w:ascii="Arial" w:hAnsi="Arial" w:cs="Arial"/>
                          <w:sz w:val="24"/>
                          <w:szCs w:val="24"/>
                        </w:rPr>
                        <w:t>.</w:t>
                      </w:r>
                    </w:p>
                    <w:p w:rsidR="007A6564" w:rsidRPr="0011553A" w:rsidRDefault="007A6564" w:rsidP="00782444">
                      <w:pPr>
                        <w:spacing w:after="0" w:line="240" w:lineRule="auto"/>
                        <w:jc w:val="both"/>
                        <w:rPr>
                          <w:rFonts w:ascii="Arial" w:hAnsi="Arial" w:cs="Arial"/>
                          <w:sz w:val="24"/>
                          <w:szCs w:val="24"/>
                        </w:rPr>
                      </w:pPr>
                    </w:p>
                    <w:p w:rsidR="007A6564" w:rsidRPr="0085617D" w:rsidRDefault="007A6564" w:rsidP="00782444">
                      <w:pPr>
                        <w:spacing w:after="0" w:line="240" w:lineRule="auto"/>
                        <w:jc w:val="both"/>
                        <w:rPr>
                          <w:rFonts w:ascii="Arial" w:hAnsi="Arial" w:cs="Arial"/>
                          <w:sz w:val="24"/>
                          <w:szCs w:val="24"/>
                        </w:rPr>
                      </w:pPr>
                      <w:r w:rsidRPr="0085617D">
                        <w:rPr>
                          <w:rFonts w:ascii="Arial" w:hAnsi="Arial" w:cs="Arial"/>
                          <w:b/>
                          <w:sz w:val="24"/>
                          <w:szCs w:val="24"/>
                        </w:rPr>
                        <w:t>H1.2:</w:t>
                      </w:r>
                      <w:r w:rsidRPr="0085617D">
                        <w:rPr>
                          <w:rFonts w:ascii="Arial" w:hAnsi="Arial" w:cs="Arial"/>
                          <w:sz w:val="24"/>
                          <w:szCs w:val="24"/>
                        </w:rPr>
                        <w:t xml:space="preserve"> </w:t>
                      </w:r>
                      <w:r w:rsidRPr="00A23A0A">
                        <w:rPr>
                          <w:rFonts w:ascii="Arial" w:hAnsi="Arial" w:cs="Arial"/>
                          <w:sz w:val="24"/>
                          <w:szCs w:val="24"/>
                        </w:rPr>
                        <w:t>Türk kültürünün ara</w:t>
                      </w:r>
                      <w:r>
                        <w:rPr>
                          <w:rFonts w:ascii="Arial" w:hAnsi="Arial" w:cs="Arial"/>
                          <w:sz w:val="24"/>
                          <w:szCs w:val="24"/>
                        </w:rPr>
                        <w:t xml:space="preserve">ştırılmasına yönelik projeler yürütülecek, desteklenecek ve burslar </w:t>
                      </w:r>
                      <w:r w:rsidRPr="0066758A">
                        <w:rPr>
                          <w:rFonts w:ascii="Arial" w:hAnsi="Arial" w:cs="Arial"/>
                          <w:color w:val="000000" w:themeColor="text1"/>
                          <w:sz w:val="24"/>
                          <w:szCs w:val="24"/>
                        </w:rPr>
                        <w:t>verilecektir.</w:t>
                      </w:r>
                    </w:p>
                    <w:p w:rsidR="007A6564" w:rsidRDefault="007A6564"/>
                  </w:txbxContent>
                </v:textbox>
              </v:shape>
            </w:pict>
          </mc:Fallback>
        </mc:AlternateContent>
      </w:r>
      <w:r w:rsidR="00587985">
        <w:rPr>
          <w:noProof/>
          <w:lang w:eastAsia="tr-TR"/>
        </w:rPr>
        <mc:AlternateContent>
          <mc:Choice Requires="wps">
            <w:drawing>
              <wp:anchor distT="0" distB="0" distL="114300" distR="114300" simplePos="0" relativeHeight="251835392" behindDoc="0" locked="0" layoutInCell="1" allowOverlap="1" wp14:anchorId="7EE3E8C8" wp14:editId="08662C42">
                <wp:simplePos x="0" y="0"/>
                <wp:positionH relativeFrom="column">
                  <wp:posOffset>2710235</wp:posOffset>
                </wp:positionH>
                <wp:positionV relativeFrom="paragraph">
                  <wp:posOffset>592253</wp:posOffset>
                </wp:positionV>
                <wp:extent cx="2374265" cy="1067681"/>
                <wp:effectExtent l="0" t="0" r="635" b="0"/>
                <wp:wrapNone/>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67681"/>
                        </a:xfrm>
                        <a:prstGeom prst="rect">
                          <a:avLst/>
                        </a:prstGeom>
                        <a:solidFill>
                          <a:srgbClr val="FFFFFF"/>
                        </a:solidFill>
                        <a:ln w="9525">
                          <a:noFill/>
                          <a:miter lim="800000"/>
                          <a:headEnd/>
                          <a:tailEnd/>
                        </a:ln>
                      </wps:spPr>
                      <wps:txbx>
                        <w:txbxContent>
                          <w:p w:rsidR="007A6564" w:rsidRDefault="007A6564" w:rsidP="00782444">
                            <w:pPr>
                              <w:spacing w:after="0" w:line="240" w:lineRule="auto"/>
                              <w:jc w:val="both"/>
                              <w:rPr>
                                <w:rFonts w:ascii="Arial" w:hAnsi="Arial" w:cs="Arial"/>
                                <w:sz w:val="24"/>
                                <w:szCs w:val="24"/>
                              </w:rPr>
                            </w:pPr>
                            <w:r w:rsidRPr="0085617D">
                              <w:rPr>
                                <w:rFonts w:ascii="Arial" w:hAnsi="Arial" w:cs="Arial"/>
                                <w:b/>
                                <w:sz w:val="24"/>
                                <w:szCs w:val="24"/>
                              </w:rPr>
                              <w:t>H1.3</w:t>
                            </w:r>
                            <w:r>
                              <w:rPr>
                                <w:rFonts w:ascii="Arial" w:hAnsi="Arial" w:cs="Arial"/>
                                <w:b/>
                                <w:sz w:val="24"/>
                                <w:szCs w:val="24"/>
                              </w:rPr>
                              <w:t>:</w:t>
                            </w:r>
                            <w:r w:rsidRPr="00A23A0A">
                              <w:rPr>
                                <w:rFonts w:ascii="Times New Roman" w:eastAsia="Calibri" w:hAnsi="Times New Roman" w:cs="Times New Roman"/>
                                <w:color w:val="231F20"/>
                                <w:sz w:val="20"/>
                                <w:szCs w:val="20"/>
                                <w:lang w:eastAsia="tr-TR"/>
                              </w:rPr>
                              <w:t xml:space="preserve"> </w:t>
                            </w:r>
                            <w:r w:rsidRPr="00374F28">
                              <w:rPr>
                                <w:rFonts w:ascii="Arial" w:hAnsi="Arial" w:cs="Arial"/>
                                <w:sz w:val="24"/>
                                <w:szCs w:val="24"/>
                              </w:rPr>
                              <w:t>Türk kültürüyle ilgili ulusal ve uluslararası bilimsel etkinlikler düzenlenecektir.</w:t>
                            </w:r>
                          </w:p>
                          <w:p w:rsidR="007A6564" w:rsidRDefault="007A656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left:0;text-align:left;margin-left:213.4pt;margin-top:46.65pt;width:186.95pt;height:84.05pt;z-index:2518353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" stroked="f">
                <v:textbox>
                  <w:txbxContent>
                    <w:p w:rsidR="007A6564" w:rsidRDefault="007A6564" w:rsidP="00782444">
                      <w:pPr>
                        <w:spacing w:after="0" w:line="240" w:lineRule="auto"/>
                        <w:jc w:val="both"/>
                        <w:rPr>
                          <w:rFonts w:ascii="Arial" w:hAnsi="Arial" w:cs="Arial"/>
                          <w:sz w:val="24"/>
                          <w:szCs w:val="24"/>
                        </w:rPr>
                      </w:pPr>
                      <w:r w:rsidRPr="0085617D">
                        <w:rPr>
                          <w:rFonts w:ascii="Arial" w:hAnsi="Arial" w:cs="Arial"/>
                          <w:b/>
                          <w:sz w:val="24"/>
                          <w:szCs w:val="24"/>
                        </w:rPr>
                        <w:t>H1.3</w:t>
                      </w:r>
                      <w:r>
                        <w:rPr>
                          <w:rFonts w:ascii="Arial" w:hAnsi="Arial" w:cs="Arial"/>
                          <w:b/>
                          <w:sz w:val="24"/>
                          <w:szCs w:val="24"/>
                        </w:rPr>
                        <w:t>:</w:t>
                      </w:r>
                      <w:r w:rsidRPr="00A23A0A">
                        <w:rPr>
                          <w:rFonts w:ascii="Times New Roman" w:eastAsia="Calibri" w:hAnsi="Times New Roman" w:cs="Times New Roman"/>
                          <w:color w:val="231F20"/>
                          <w:sz w:val="20"/>
                          <w:szCs w:val="20"/>
                          <w:lang w:eastAsia="tr-TR"/>
                        </w:rPr>
                        <w:t xml:space="preserve"> </w:t>
                      </w:r>
                      <w:r w:rsidRPr="00374F28">
                        <w:rPr>
                          <w:rFonts w:ascii="Arial" w:hAnsi="Arial" w:cs="Arial"/>
                          <w:sz w:val="24"/>
                          <w:szCs w:val="24"/>
                        </w:rPr>
                        <w:t>Türk kültürüyle ilgili ulusal ve uluslararası bilimsel etkinlikler düzenlenecektir.</w:t>
                      </w:r>
                    </w:p>
                    <w:p w:rsidR="007A6564" w:rsidRDefault="007A6564"/>
                  </w:txbxContent>
                </v:textbox>
              </v:shape>
            </w:pict>
          </mc:Fallback>
        </mc:AlternateContent>
      </w:r>
      <w:r w:rsidR="00CC6E23" w:rsidRPr="00AB0EF2">
        <w:rPr>
          <w:rFonts w:ascii="Arial" w:hAnsi="Arial" w:cs="Arial"/>
          <w:sz w:val="24"/>
          <w:szCs w:val="24"/>
        </w:rPr>
        <w:t>Türk kültürü alanında bilimsel araştırmalar yapmak ve yapılmasını sağlamak; yurt içi ve yurt dışında Türk kültürünü tanıtmak, yaymak ve bu alanda yapılacak ilm</w:t>
      </w:r>
      <w:r w:rsidR="00EB6605">
        <w:rPr>
          <w:rFonts w:ascii="Arial" w:hAnsi="Arial" w:cs="Arial"/>
          <w:sz w:val="24"/>
          <w:szCs w:val="24"/>
        </w:rPr>
        <w:t>î</w:t>
      </w:r>
      <w:r w:rsidR="00CC6E23" w:rsidRPr="00AB0EF2">
        <w:rPr>
          <w:rFonts w:ascii="Arial" w:hAnsi="Arial" w:cs="Arial"/>
          <w:sz w:val="24"/>
          <w:szCs w:val="24"/>
        </w:rPr>
        <w:t xml:space="preserve"> çalışmaları desteklemek.</w:t>
      </w:r>
    </w:p>
    <w:p w:rsidR="00CC6E23" w:rsidRDefault="00CC6E23" w:rsidP="00CC6E23">
      <w:pPr>
        <w:spacing w:after="0" w:line="240" w:lineRule="auto"/>
        <w:jc w:val="both"/>
        <w:rPr>
          <w:rFonts w:ascii="Arial" w:hAnsi="Arial" w:cs="Arial"/>
          <w:sz w:val="24"/>
          <w:szCs w:val="24"/>
        </w:rPr>
      </w:pPr>
    </w:p>
    <w:p w:rsidR="00782444" w:rsidRDefault="00782444" w:rsidP="00CC6E23">
      <w:pPr>
        <w:spacing w:after="0" w:line="240" w:lineRule="auto"/>
        <w:jc w:val="both"/>
        <w:rPr>
          <w:rFonts w:ascii="Arial" w:hAnsi="Arial" w:cs="Arial"/>
          <w:sz w:val="24"/>
          <w:szCs w:val="24"/>
        </w:rPr>
      </w:pPr>
    </w:p>
    <w:p w:rsidR="00782444" w:rsidRDefault="00782444" w:rsidP="00CC6E23">
      <w:pPr>
        <w:spacing w:after="0" w:line="240" w:lineRule="auto"/>
        <w:jc w:val="both"/>
        <w:rPr>
          <w:rFonts w:ascii="Arial" w:hAnsi="Arial" w:cs="Arial"/>
          <w:sz w:val="24"/>
          <w:szCs w:val="24"/>
        </w:rPr>
      </w:pPr>
    </w:p>
    <w:p w:rsidR="00782444" w:rsidRDefault="00782444" w:rsidP="00CC6E23">
      <w:pPr>
        <w:spacing w:after="0" w:line="240" w:lineRule="auto"/>
        <w:jc w:val="both"/>
        <w:rPr>
          <w:rFonts w:ascii="Arial" w:hAnsi="Arial" w:cs="Arial"/>
          <w:sz w:val="24"/>
          <w:szCs w:val="24"/>
        </w:rPr>
      </w:pPr>
    </w:p>
    <w:p w:rsidR="00782444" w:rsidRDefault="00782444" w:rsidP="00CC6E23">
      <w:pPr>
        <w:spacing w:after="0" w:line="240" w:lineRule="auto"/>
        <w:jc w:val="both"/>
        <w:rPr>
          <w:rFonts w:ascii="Arial" w:hAnsi="Arial" w:cs="Arial"/>
          <w:sz w:val="24"/>
          <w:szCs w:val="24"/>
        </w:rPr>
      </w:pPr>
    </w:p>
    <w:p w:rsidR="00782444" w:rsidRDefault="00587985" w:rsidP="00CC6E23">
      <w:pPr>
        <w:spacing w:after="0" w:line="240" w:lineRule="auto"/>
        <w:jc w:val="both"/>
        <w:rPr>
          <w:rFonts w:ascii="Arial" w:hAnsi="Arial" w:cs="Arial"/>
          <w:sz w:val="24"/>
          <w:szCs w:val="24"/>
        </w:rPr>
      </w:pPr>
      <w:r w:rsidRPr="00587985">
        <w:rPr>
          <w:rFonts w:ascii="Arial" w:hAnsi="Arial" w:cs="Arial"/>
          <w:noProof/>
          <w:sz w:val="24"/>
          <w:szCs w:val="24"/>
          <w:lang w:eastAsia="tr-TR"/>
        </w:rPr>
        <mc:AlternateContent>
          <mc:Choice Requires="wps">
            <w:drawing>
              <wp:anchor distT="0" distB="0" distL="114300" distR="114300" simplePos="0" relativeHeight="251854848" behindDoc="0" locked="0" layoutInCell="1" allowOverlap="1" wp14:anchorId="4E4DC672" wp14:editId="18C2DDDB">
                <wp:simplePos x="0" y="0"/>
                <wp:positionH relativeFrom="column">
                  <wp:posOffset>2709248</wp:posOffset>
                </wp:positionH>
                <wp:positionV relativeFrom="paragraph">
                  <wp:posOffset>59690</wp:posOffset>
                </wp:positionV>
                <wp:extent cx="2374265" cy="871855"/>
                <wp:effectExtent l="0" t="0" r="635" b="4445"/>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71855"/>
                        </a:xfrm>
                        <a:prstGeom prst="rect">
                          <a:avLst/>
                        </a:prstGeom>
                        <a:solidFill>
                          <a:srgbClr val="FFFFFF"/>
                        </a:solidFill>
                        <a:ln w="9525">
                          <a:noFill/>
                          <a:miter lim="800000"/>
                          <a:headEnd/>
                          <a:tailEnd/>
                        </a:ln>
                      </wps:spPr>
                      <wps:txbx>
                        <w:txbxContent>
                          <w:p w:rsidR="007A6564" w:rsidRPr="00AD5A8D" w:rsidRDefault="007A6564" w:rsidP="00587985">
                            <w:pPr>
                              <w:jc w:val="both"/>
                              <w:rPr>
                                <w:rFonts w:ascii="Arial" w:hAnsi="Arial" w:cs="Arial"/>
                                <w:sz w:val="24"/>
                                <w:szCs w:val="24"/>
                              </w:rPr>
                            </w:pPr>
                            <w:r>
                              <w:rPr>
                                <w:rFonts w:ascii="Arial" w:eastAsia="Calibri" w:hAnsi="Arial" w:cs="Arial"/>
                                <w:color w:val="231F20"/>
                                <w:spacing w:val="-6"/>
                                <w:sz w:val="18"/>
                                <w:szCs w:val="18"/>
                                <w:lang w:eastAsia="tr-TR"/>
                              </w:rPr>
                              <w:t xml:space="preserve"> </w:t>
                            </w:r>
                            <w:r>
                              <w:rPr>
                                <w:rFonts w:ascii="Arial" w:hAnsi="Arial" w:cs="Arial"/>
                                <w:b/>
                                <w:sz w:val="24"/>
                                <w:szCs w:val="24"/>
                              </w:rPr>
                              <w:t>H1.4:</w:t>
                            </w:r>
                            <w:r>
                              <w:rPr>
                                <w:rFonts w:ascii="Arial" w:hAnsi="Arial" w:cs="Arial"/>
                                <w:sz w:val="24"/>
                                <w:szCs w:val="24"/>
                              </w:rPr>
                              <w:t xml:space="preserve"> </w:t>
                            </w:r>
                            <w:proofErr w:type="gramStart"/>
                            <w:r w:rsidRPr="00AD5A8D">
                              <w:rPr>
                                <w:rFonts w:ascii="Arial" w:hAnsi="Arial" w:cs="Arial"/>
                                <w:sz w:val="24"/>
                                <w:szCs w:val="24"/>
                              </w:rPr>
                              <w:t>Kurum  faaliyetleri</w:t>
                            </w:r>
                            <w:proofErr w:type="gramEnd"/>
                            <w:r w:rsidRPr="00AD5A8D">
                              <w:rPr>
                                <w:rFonts w:ascii="Arial" w:hAnsi="Arial" w:cs="Arial"/>
                                <w:sz w:val="24"/>
                                <w:szCs w:val="24"/>
                              </w:rPr>
                              <w:t xml:space="preserve"> ve yayınları  hedef kitleye  tanıtılacak ve ulaştırılacaktır.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left:0;text-align:left;margin-left:213.35pt;margin-top:4.7pt;width:186.95pt;height:68.65pt;z-index:251854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" stroked="f">
                <v:textbox>
                  <w:txbxContent>
                    <w:p w:rsidR="007A6564" w:rsidRPr="00AD5A8D" w:rsidRDefault="007A6564" w:rsidP="00587985">
                      <w:pPr>
                        <w:jc w:val="both"/>
                        <w:rPr>
                          <w:rFonts w:ascii="Arial" w:hAnsi="Arial" w:cs="Arial"/>
                          <w:sz w:val="24"/>
                          <w:szCs w:val="24"/>
                        </w:rPr>
                      </w:pPr>
                      <w:r>
                        <w:rPr>
                          <w:rFonts w:ascii="Arial" w:eastAsia="Calibri" w:hAnsi="Arial" w:cs="Arial"/>
                          <w:color w:val="231F20"/>
                          <w:spacing w:val="-6"/>
                          <w:sz w:val="18"/>
                          <w:szCs w:val="18"/>
                          <w:lang w:eastAsia="tr-TR"/>
                        </w:rPr>
                        <w:t xml:space="preserve"> </w:t>
                      </w:r>
                      <w:r>
                        <w:rPr>
                          <w:rFonts w:ascii="Arial" w:hAnsi="Arial" w:cs="Arial"/>
                          <w:b/>
                          <w:sz w:val="24"/>
                          <w:szCs w:val="24"/>
                        </w:rPr>
                        <w:t>H1.4:</w:t>
                      </w:r>
                      <w:r>
                        <w:rPr>
                          <w:rFonts w:ascii="Arial" w:hAnsi="Arial" w:cs="Arial"/>
                          <w:sz w:val="24"/>
                          <w:szCs w:val="24"/>
                        </w:rPr>
                        <w:t xml:space="preserve"> </w:t>
                      </w:r>
                      <w:proofErr w:type="gramStart"/>
                      <w:r w:rsidRPr="00AD5A8D">
                        <w:rPr>
                          <w:rFonts w:ascii="Arial" w:hAnsi="Arial" w:cs="Arial"/>
                          <w:sz w:val="24"/>
                          <w:szCs w:val="24"/>
                        </w:rPr>
                        <w:t>Kurum  faaliyetleri</w:t>
                      </w:r>
                      <w:proofErr w:type="gramEnd"/>
                      <w:r w:rsidRPr="00AD5A8D">
                        <w:rPr>
                          <w:rFonts w:ascii="Arial" w:hAnsi="Arial" w:cs="Arial"/>
                          <w:sz w:val="24"/>
                          <w:szCs w:val="24"/>
                        </w:rPr>
                        <w:t xml:space="preserve"> ve yayınları  hedef kitleye  tanıtılacak ve ulaştırılacaktır.</w:t>
                      </w:r>
                    </w:p>
                  </w:txbxContent>
                </v:textbox>
              </v:shape>
            </w:pict>
          </mc:Fallback>
        </mc:AlternateContent>
      </w:r>
    </w:p>
    <w:p w:rsidR="00782444" w:rsidRDefault="00782444" w:rsidP="00CC6E23">
      <w:pPr>
        <w:spacing w:after="0" w:line="240" w:lineRule="auto"/>
        <w:jc w:val="both"/>
        <w:rPr>
          <w:rFonts w:ascii="Arial" w:hAnsi="Arial" w:cs="Arial"/>
          <w:sz w:val="24"/>
          <w:szCs w:val="24"/>
        </w:rPr>
      </w:pPr>
    </w:p>
    <w:p w:rsidR="00782444" w:rsidRDefault="00782444" w:rsidP="00CC6E23">
      <w:pPr>
        <w:spacing w:after="0" w:line="240" w:lineRule="auto"/>
        <w:jc w:val="both"/>
        <w:rPr>
          <w:rFonts w:ascii="Arial" w:hAnsi="Arial" w:cs="Arial"/>
          <w:sz w:val="24"/>
          <w:szCs w:val="24"/>
        </w:rPr>
      </w:pPr>
    </w:p>
    <w:p w:rsidR="00CC6E23" w:rsidRDefault="00CC6E23" w:rsidP="00CC6E23">
      <w:pPr>
        <w:spacing w:after="0" w:line="240" w:lineRule="auto"/>
        <w:jc w:val="both"/>
        <w:rPr>
          <w:rFonts w:ascii="Arial" w:hAnsi="Arial" w:cs="Arial"/>
          <w:sz w:val="24"/>
          <w:szCs w:val="24"/>
        </w:rPr>
      </w:pPr>
    </w:p>
    <w:p w:rsidR="00782444" w:rsidRDefault="00782444" w:rsidP="00CC6E23">
      <w:pPr>
        <w:spacing w:after="0" w:line="240" w:lineRule="auto"/>
        <w:jc w:val="both"/>
        <w:rPr>
          <w:rFonts w:ascii="Arial" w:hAnsi="Arial" w:cs="Arial"/>
          <w:sz w:val="24"/>
          <w:szCs w:val="24"/>
        </w:rPr>
      </w:pPr>
    </w:p>
    <w:p w:rsidR="00AD5A8D" w:rsidRDefault="00AD5A8D" w:rsidP="00CC6E23">
      <w:pPr>
        <w:spacing w:after="0" w:line="240" w:lineRule="auto"/>
        <w:jc w:val="both"/>
        <w:rPr>
          <w:rFonts w:ascii="Arial" w:hAnsi="Arial" w:cs="Arial"/>
          <w:b/>
          <w:sz w:val="24"/>
          <w:szCs w:val="24"/>
        </w:rPr>
      </w:pPr>
    </w:p>
    <w:p w:rsidR="00CC6E23" w:rsidRDefault="00CC6E23" w:rsidP="00CC6E23">
      <w:pPr>
        <w:spacing w:after="0" w:line="240" w:lineRule="auto"/>
        <w:jc w:val="both"/>
        <w:rPr>
          <w:rFonts w:ascii="Arial" w:hAnsi="Arial" w:cs="Arial"/>
          <w:b/>
          <w:sz w:val="24"/>
          <w:szCs w:val="24"/>
        </w:rPr>
      </w:pPr>
      <w:r w:rsidRPr="0085617D">
        <w:rPr>
          <w:rFonts w:ascii="Arial" w:hAnsi="Arial" w:cs="Arial"/>
          <w:b/>
          <w:sz w:val="24"/>
          <w:szCs w:val="24"/>
        </w:rPr>
        <w:t>AMAÇ 2:</w:t>
      </w:r>
    </w:p>
    <w:p w:rsidR="00AD5A8D" w:rsidRDefault="00AD5A8D" w:rsidP="00CC6E23">
      <w:pPr>
        <w:spacing w:after="0" w:line="240" w:lineRule="auto"/>
        <w:jc w:val="both"/>
        <w:rPr>
          <w:rFonts w:ascii="Arial" w:hAnsi="Arial" w:cs="Arial"/>
          <w:b/>
          <w:sz w:val="24"/>
          <w:szCs w:val="24"/>
        </w:rPr>
      </w:pPr>
    </w:p>
    <w:p w:rsidR="00CC6E23" w:rsidRDefault="00F10B4B" w:rsidP="00CC6E23">
      <w:pPr>
        <w:spacing w:after="0" w:line="240" w:lineRule="auto"/>
        <w:jc w:val="both"/>
        <w:rPr>
          <w:rFonts w:ascii="Arial" w:hAnsi="Arial" w:cs="Arial"/>
          <w:sz w:val="24"/>
          <w:szCs w:val="24"/>
        </w:rPr>
      </w:pPr>
      <w:proofErr w:type="gramStart"/>
      <w:r>
        <w:rPr>
          <w:rFonts w:ascii="Arial" w:hAnsi="Arial" w:cs="Arial"/>
          <w:sz w:val="24"/>
          <w:szCs w:val="24"/>
        </w:rPr>
        <w:t>Kurumsal kapasiteyi g</w:t>
      </w:r>
      <w:r w:rsidR="00CC6E23" w:rsidRPr="00F21DD0">
        <w:rPr>
          <w:rFonts w:ascii="Arial" w:hAnsi="Arial" w:cs="Arial"/>
          <w:sz w:val="24"/>
          <w:szCs w:val="24"/>
        </w:rPr>
        <w:t>eliştirmek</w:t>
      </w:r>
      <w:r w:rsidR="00263259">
        <w:rPr>
          <w:rFonts w:ascii="Arial" w:hAnsi="Arial" w:cs="Arial"/>
          <w:sz w:val="24"/>
          <w:szCs w:val="24"/>
        </w:rPr>
        <w:t>.</w:t>
      </w:r>
      <w:r w:rsidR="00CC6E23" w:rsidRPr="00F21DD0">
        <w:rPr>
          <w:rFonts w:ascii="Arial" w:hAnsi="Arial" w:cs="Arial"/>
          <w:sz w:val="24"/>
          <w:szCs w:val="24"/>
        </w:rPr>
        <w:t xml:space="preserve"> </w:t>
      </w:r>
      <w:proofErr w:type="gramEnd"/>
    </w:p>
    <w:p w:rsidR="00CC6E23" w:rsidRPr="00F21DD0" w:rsidRDefault="00AD5A8D" w:rsidP="00CC6E23">
      <w:pPr>
        <w:spacing w:after="0" w:line="240" w:lineRule="auto"/>
        <w:jc w:val="both"/>
        <w:rPr>
          <w:rFonts w:ascii="Arial" w:hAnsi="Arial" w:cs="Arial"/>
          <w:sz w:val="24"/>
          <w:szCs w:val="24"/>
        </w:rPr>
      </w:pPr>
      <w:r w:rsidRPr="00263259">
        <w:rPr>
          <w:noProof/>
          <w:sz w:val="36"/>
          <w:szCs w:val="36"/>
          <w:lang w:eastAsia="tr-TR"/>
        </w:rPr>
        <mc:AlternateContent>
          <mc:Choice Requires="wps">
            <w:drawing>
              <wp:anchor distT="0" distB="0" distL="114300" distR="114300" simplePos="0" relativeHeight="251839488" behindDoc="0" locked="0" layoutInCell="1" allowOverlap="1" wp14:anchorId="0F71D0FC" wp14:editId="1C6B13D6">
                <wp:simplePos x="0" y="0"/>
                <wp:positionH relativeFrom="column">
                  <wp:posOffset>2709545</wp:posOffset>
                </wp:positionH>
                <wp:positionV relativeFrom="paragraph">
                  <wp:posOffset>43815</wp:posOffset>
                </wp:positionV>
                <wp:extent cx="2374265" cy="695960"/>
                <wp:effectExtent l="0" t="0" r="635" b="8890"/>
                <wp:wrapNone/>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95960"/>
                        </a:xfrm>
                        <a:prstGeom prst="rect">
                          <a:avLst/>
                        </a:prstGeom>
                        <a:solidFill>
                          <a:srgbClr val="FFFFFF"/>
                        </a:solidFill>
                        <a:ln w="9525">
                          <a:noFill/>
                          <a:miter lim="800000"/>
                          <a:headEnd/>
                          <a:tailEnd/>
                        </a:ln>
                      </wps:spPr>
                      <wps:txbx>
                        <w:txbxContent>
                          <w:p w:rsidR="007A6564" w:rsidRDefault="007A6564">
                            <w:r w:rsidRPr="0085617D">
                              <w:rPr>
                                <w:rFonts w:ascii="Arial" w:hAnsi="Arial" w:cs="Arial"/>
                                <w:b/>
                                <w:sz w:val="24"/>
                                <w:szCs w:val="24"/>
                              </w:rPr>
                              <w:t xml:space="preserve">H2.2: </w:t>
                            </w:r>
                            <w:r w:rsidRPr="00F21DD0">
                              <w:rPr>
                                <w:rFonts w:ascii="Arial" w:hAnsi="Arial" w:cs="Arial"/>
                                <w:sz w:val="24"/>
                                <w:szCs w:val="24"/>
                              </w:rPr>
                              <w:t>Kurum kütüphanesinin hedef k</w:t>
                            </w:r>
                            <w:r>
                              <w:rPr>
                                <w:rFonts w:ascii="Arial" w:hAnsi="Arial" w:cs="Arial"/>
                                <w:sz w:val="24"/>
                                <w:szCs w:val="24"/>
                              </w:rPr>
                              <w:t>itlelere hizmet sunma kalitesi</w:t>
                            </w:r>
                            <w:r w:rsidRPr="00F21DD0">
                              <w:rPr>
                                <w:rFonts w:ascii="Arial" w:hAnsi="Arial" w:cs="Arial"/>
                                <w:sz w:val="24"/>
                                <w:szCs w:val="24"/>
                              </w:rPr>
                              <w:t xml:space="preserve"> arttır</w:t>
                            </w:r>
                            <w:r>
                              <w:rPr>
                                <w:rFonts w:ascii="Arial" w:hAnsi="Arial" w:cs="Arial"/>
                                <w:sz w:val="24"/>
                                <w:szCs w:val="24"/>
                              </w:rPr>
                              <w:t>ılacaktır</w:t>
                            </w:r>
                            <w:r w:rsidRPr="00F21DD0">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left:0;text-align:left;margin-left:213.35pt;margin-top:3.45pt;width:186.95pt;height:54.8pt;z-index:251839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" stroked="f">
                <v:textbox>
                  <w:txbxContent>
                    <w:p w:rsidR="007A6564" w:rsidRDefault="007A6564">
                      <w:r w:rsidRPr="0085617D">
                        <w:rPr>
                          <w:rFonts w:ascii="Arial" w:hAnsi="Arial" w:cs="Arial"/>
                          <w:b/>
                          <w:sz w:val="24"/>
                          <w:szCs w:val="24"/>
                        </w:rPr>
                        <w:t xml:space="preserve">H2.2: </w:t>
                      </w:r>
                      <w:r w:rsidRPr="00F21DD0">
                        <w:rPr>
                          <w:rFonts w:ascii="Arial" w:hAnsi="Arial" w:cs="Arial"/>
                          <w:sz w:val="24"/>
                          <w:szCs w:val="24"/>
                        </w:rPr>
                        <w:t>Kurum kütüphanesinin hedef k</w:t>
                      </w:r>
                      <w:r>
                        <w:rPr>
                          <w:rFonts w:ascii="Arial" w:hAnsi="Arial" w:cs="Arial"/>
                          <w:sz w:val="24"/>
                          <w:szCs w:val="24"/>
                        </w:rPr>
                        <w:t>itlelere hizmet sunma kalitesi</w:t>
                      </w:r>
                      <w:r w:rsidRPr="00F21DD0">
                        <w:rPr>
                          <w:rFonts w:ascii="Arial" w:hAnsi="Arial" w:cs="Arial"/>
                          <w:sz w:val="24"/>
                          <w:szCs w:val="24"/>
                        </w:rPr>
                        <w:t xml:space="preserve"> arttır</w:t>
                      </w:r>
                      <w:r>
                        <w:rPr>
                          <w:rFonts w:ascii="Arial" w:hAnsi="Arial" w:cs="Arial"/>
                          <w:sz w:val="24"/>
                          <w:szCs w:val="24"/>
                        </w:rPr>
                        <w:t>ılacaktır</w:t>
                      </w:r>
                      <w:r w:rsidRPr="00F21DD0">
                        <w:rPr>
                          <w:rFonts w:ascii="Arial" w:hAnsi="Arial" w:cs="Arial"/>
                          <w:sz w:val="24"/>
                          <w:szCs w:val="24"/>
                        </w:rPr>
                        <w:t>.</w:t>
                      </w:r>
                    </w:p>
                  </w:txbxContent>
                </v:textbox>
              </v:shape>
            </w:pict>
          </mc:Fallback>
        </mc:AlternateContent>
      </w:r>
      <w:r w:rsidR="000610AD" w:rsidRPr="00263259">
        <w:rPr>
          <w:noProof/>
          <w:sz w:val="36"/>
          <w:szCs w:val="36"/>
          <w:lang w:eastAsia="tr-TR"/>
        </w:rPr>
        <mc:AlternateContent>
          <mc:Choice Requires="wps">
            <w:drawing>
              <wp:anchor distT="0" distB="0" distL="114300" distR="114300" simplePos="0" relativeHeight="251837440" behindDoc="0" locked="0" layoutInCell="1" allowOverlap="1" wp14:anchorId="2CA23954" wp14:editId="667E1ED5">
                <wp:simplePos x="0" y="0"/>
                <wp:positionH relativeFrom="column">
                  <wp:posOffset>7290</wp:posOffset>
                </wp:positionH>
                <wp:positionV relativeFrom="paragraph">
                  <wp:posOffset>68530</wp:posOffset>
                </wp:positionV>
                <wp:extent cx="2374265" cy="731520"/>
                <wp:effectExtent l="0" t="0" r="635" b="0"/>
                <wp:wrapNone/>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31520"/>
                        </a:xfrm>
                        <a:prstGeom prst="rect">
                          <a:avLst/>
                        </a:prstGeom>
                        <a:solidFill>
                          <a:srgbClr val="FFFFFF"/>
                        </a:solidFill>
                        <a:ln w="9525">
                          <a:noFill/>
                          <a:miter lim="800000"/>
                          <a:headEnd/>
                          <a:tailEnd/>
                        </a:ln>
                      </wps:spPr>
                      <wps:txbx>
                        <w:txbxContent>
                          <w:p w:rsidR="007A6564" w:rsidRDefault="007A6564" w:rsidP="00263259">
                            <w:pPr>
                              <w:spacing w:after="0" w:line="240" w:lineRule="auto"/>
                              <w:jc w:val="both"/>
                              <w:rPr>
                                <w:rFonts w:ascii="Times New Roman" w:eastAsia="Calibri" w:hAnsi="Times New Roman" w:cs="Times New Roman"/>
                                <w:sz w:val="20"/>
                                <w:szCs w:val="20"/>
                              </w:rPr>
                            </w:pPr>
                            <w:r w:rsidRPr="0085617D">
                              <w:rPr>
                                <w:rFonts w:ascii="Arial" w:hAnsi="Arial" w:cs="Arial"/>
                                <w:b/>
                                <w:sz w:val="24"/>
                                <w:szCs w:val="24"/>
                              </w:rPr>
                              <w:t>H2.1</w:t>
                            </w:r>
                            <w:r>
                              <w:rPr>
                                <w:rFonts w:ascii="Arial" w:hAnsi="Arial" w:cs="Arial"/>
                                <w:b/>
                                <w:sz w:val="24"/>
                                <w:szCs w:val="24"/>
                              </w:rPr>
                              <w:t>:</w:t>
                            </w:r>
                            <w:r w:rsidRPr="00F21DD0">
                              <w:rPr>
                                <w:rFonts w:ascii="Times New Roman" w:eastAsia="Calibri" w:hAnsi="Times New Roman" w:cs="Times New Roman"/>
                                <w:sz w:val="20"/>
                                <w:szCs w:val="20"/>
                              </w:rPr>
                              <w:t xml:space="preserve"> </w:t>
                            </w:r>
                            <w:r>
                              <w:rPr>
                                <w:rFonts w:ascii="Arial" w:hAnsi="Arial" w:cs="Arial"/>
                                <w:sz w:val="24"/>
                                <w:szCs w:val="24"/>
                              </w:rPr>
                              <w:t>İnsan kaynakları kapasitesi geliştirilecektir.</w:t>
                            </w:r>
                          </w:p>
                          <w:p w:rsidR="007A6564" w:rsidRDefault="007A656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left:0;text-align:left;margin-left:.55pt;margin-top:5.4pt;width:186.95pt;height:57.6pt;z-index:251837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" stroked="f">
                <v:textbox>
                  <w:txbxContent>
                    <w:p w:rsidR="007A6564" w:rsidRDefault="007A6564" w:rsidP="00263259">
                      <w:pPr>
                        <w:spacing w:after="0" w:line="240" w:lineRule="auto"/>
                        <w:jc w:val="both"/>
                        <w:rPr>
                          <w:rFonts w:ascii="Times New Roman" w:eastAsia="Calibri" w:hAnsi="Times New Roman" w:cs="Times New Roman"/>
                          <w:sz w:val="20"/>
                          <w:szCs w:val="20"/>
                        </w:rPr>
                      </w:pPr>
                      <w:r w:rsidRPr="0085617D">
                        <w:rPr>
                          <w:rFonts w:ascii="Arial" w:hAnsi="Arial" w:cs="Arial"/>
                          <w:b/>
                          <w:sz w:val="24"/>
                          <w:szCs w:val="24"/>
                        </w:rPr>
                        <w:t>H2.1</w:t>
                      </w:r>
                      <w:r>
                        <w:rPr>
                          <w:rFonts w:ascii="Arial" w:hAnsi="Arial" w:cs="Arial"/>
                          <w:b/>
                          <w:sz w:val="24"/>
                          <w:szCs w:val="24"/>
                        </w:rPr>
                        <w:t>:</w:t>
                      </w:r>
                      <w:r w:rsidRPr="00F21DD0">
                        <w:rPr>
                          <w:rFonts w:ascii="Times New Roman" w:eastAsia="Calibri" w:hAnsi="Times New Roman" w:cs="Times New Roman"/>
                          <w:sz w:val="20"/>
                          <w:szCs w:val="20"/>
                        </w:rPr>
                        <w:t xml:space="preserve"> </w:t>
                      </w:r>
                      <w:r>
                        <w:rPr>
                          <w:rFonts w:ascii="Arial" w:hAnsi="Arial" w:cs="Arial"/>
                          <w:sz w:val="24"/>
                          <w:szCs w:val="24"/>
                        </w:rPr>
                        <w:t>İnsan kaynakları kapasitesi geliştirilecektir.</w:t>
                      </w:r>
                    </w:p>
                    <w:p w:rsidR="007A6564" w:rsidRDefault="007A6564"/>
                  </w:txbxContent>
                </v:textbox>
              </v:shape>
            </w:pict>
          </mc:Fallback>
        </mc:AlternateContent>
      </w:r>
    </w:p>
    <w:p w:rsidR="00263259" w:rsidRDefault="00263259" w:rsidP="00CC6E23">
      <w:pPr>
        <w:spacing w:after="0"/>
      </w:pPr>
    </w:p>
    <w:p w:rsidR="00217863" w:rsidRDefault="00217863" w:rsidP="00CC6E23">
      <w:pPr>
        <w:spacing w:after="0"/>
      </w:pPr>
    </w:p>
    <w:p w:rsidR="00CC6E23" w:rsidRPr="002D4814" w:rsidRDefault="00CC6E23" w:rsidP="00D4401B">
      <w:pPr>
        <w:pStyle w:val="A1"/>
      </w:pPr>
      <w:bookmarkStart w:id="23" w:name="_Toc146096699"/>
      <w:bookmarkStart w:id="24" w:name="_Toc146288365"/>
      <w:bookmarkStart w:id="25" w:name="_Toc149905161"/>
      <w:bookmarkStart w:id="26" w:name="_Toc149913574"/>
      <w:bookmarkStart w:id="27" w:name="_Toc151725276"/>
      <w:r w:rsidRPr="002D4814">
        <w:lastRenderedPageBreak/>
        <w:t>TEMEL PERFORMANS GÖSTERGELERİ</w:t>
      </w:r>
      <w:bookmarkEnd w:id="23"/>
      <w:bookmarkEnd w:id="24"/>
      <w:bookmarkEnd w:id="25"/>
      <w:bookmarkEnd w:id="26"/>
      <w:bookmarkEnd w:id="27"/>
    </w:p>
    <w:p w:rsidR="00CC6E23" w:rsidRDefault="00CC6E23" w:rsidP="00CC6E23">
      <w:pPr>
        <w:ind w:firstLine="708"/>
        <w:jc w:val="both"/>
        <w:rPr>
          <w:rFonts w:ascii="Arial" w:hAnsi="Arial" w:cs="Arial"/>
          <w:sz w:val="24"/>
          <w:szCs w:val="24"/>
        </w:rPr>
      </w:pPr>
      <w:r w:rsidRPr="0084089D">
        <w:rPr>
          <w:rFonts w:ascii="Arial" w:hAnsi="Arial" w:cs="Arial"/>
          <w:sz w:val="24"/>
          <w:szCs w:val="24"/>
        </w:rPr>
        <w:t xml:space="preserve">Misyon, </w:t>
      </w:r>
      <w:proofErr w:type="gramStart"/>
      <w:r w:rsidRPr="0084089D">
        <w:rPr>
          <w:rFonts w:ascii="Arial" w:hAnsi="Arial" w:cs="Arial"/>
          <w:sz w:val="24"/>
          <w:szCs w:val="24"/>
        </w:rPr>
        <w:t>vizyon</w:t>
      </w:r>
      <w:proofErr w:type="gramEnd"/>
      <w:r w:rsidRPr="0084089D">
        <w:rPr>
          <w:rFonts w:ascii="Arial" w:hAnsi="Arial" w:cs="Arial"/>
          <w:sz w:val="24"/>
          <w:szCs w:val="24"/>
        </w:rPr>
        <w:t>, temel değerler, amaçlar, hedefler ve hedef kartlarında yer alan performans göstergelerinden sonuç ve politika odaklı olan idarenin faaliyet alanına ilişkin temel performans göstergeleri aşağıda belirtilmiştir:</w:t>
      </w:r>
    </w:p>
    <w:p w:rsidR="00CC6E23" w:rsidRPr="00B8768F" w:rsidRDefault="00CC6E23" w:rsidP="00B8768F">
      <w:pPr>
        <w:pStyle w:val="A5"/>
      </w:pPr>
      <w:r w:rsidRPr="00B8768F">
        <w:t xml:space="preserve">                       </w:t>
      </w:r>
      <w:bookmarkStart w:id="28" w:name="_Toc144808656"/>
      <w:bookmarkStart w:id="29" w:name="_Toc149903987"/>
      <w:bookmarkStart w:id="30" w:name="_Toc151725899"/>
      <w:r w:rsidRPr="00B8768F">
        <w:t xml:space="preserve">Tablo </w:t>
      </w:r>
      <w:r w:rsidR="00464194">
        <w:rPr>
          <w:noProof/>
        </w:rPr>
        <w:fldChar w:fldCharType="begin"/>
      </w:r>
      <w:r w:rsidR="00464194">
        <w:rPr>
          <w:noProof/>
        </w:rPr>
        <w:instrText xml:space="preserve"> SEQ Tablo \* ARABIC </w:instrText>
      </w:r>
      <w:r w:rsidR="00464194">
        <w:rPr>
          <w:noProof/>
        </w:rPr>
        <w:fldChar w:fldCharType="separate"/>
      </w:r>
      <w:r w:rsidR="00582211">
        <w:rPr>
          <w:noProof/>
        </w:rPr>
        <w:t>1</w:t>
      </w:r>
      <w:r w:rsidR="00464194">
        <w:rPr>
          <w:noProof/>
        </w:rPr>
        <w:fldChar w:fldCharType="end"/>
      </w:r>
      <w:r w:rsidRPr="00B8768F">
        <w:t>: Temel Performans Göstergeleri</w:t>
      </w:r>
      <w:bookmarkEnd w:id="28"/>
      <w:bookmarkEnd w:id="29"/>
      <w:bookmarkEnd w:id="30"/>
    </w:p>
    <w:tbl>
      <w:tblPr>
        <w:tblStyle w:val="TabloKlavuzu"/>
        <w:tblW w:w="3683" w:type="pct"/>
        <w:jc w:val="center"/>
        <w:tblLook w:val="04A0" w:firstRow="1" w:lastRow="0" w:firstColumn="1" w:lastColumn="0" w:noHBand="0" w:noVBand="1"/>
      </w:tblPr>
      <w:tblGrid>
        <w:gridCol w:w="1620"/>
        <w:gridCol w:w="3053"/>
        <w:gridCol w:w="2169"/>
      </w:tblGrid>
      <w:tr w:rsidR="0084780D" w:rsidRPr="007B152A" w:rsidTr="0084780D">
        <w:trPr>
          <w:trHeight w:val="794"/>
          <w:jc w:val="center"/>
        </w:trPr>
        <w:tc>
          <w:tcPr>
            <w:tcW w:w="1620" w:type="dxa"/>
            <w:shd w:val="clear" w:color="auto" w:fill="B6DDE8" w:themeFill="accent5" w:themeFillTint="66"/>
            <w:tcMar>
              <w:top w:w="28" w:type="dxa"/>
              <w:bottom w:w="28" w:type="dxa"/>
            </w:tcMar>
            <w:vAlign w:val="center"/>
          </w:tcPr>
          <w:p w:rsidR="0084780D" w:rsidRPr="007B152A" w:rsidRDefault="0084780D" w:rsidP="00CC6E23">
            <w:pPr>
              <w:jc w:val="center"/>
              <w:rPr>
                <w:rFonts w:ascii="Arial" w:hAnsi="Arial" w:cs="Arial"/>
                <w:b/>
              </w:rPr>
            </w:pPr>
            <w:r w:rsidRPr="007B152A">
              <w:rPr>
                <w:rFonts w:ascii="Arial" w:hAnsi="Arial" w:cs="Arial"/>
                <w:b/>
              </w:rPr>
              <w:t xml:space="preserve">Plan Dönemi </w:t>
            </w:r>
          </w:p>
          <w:p w:rsidR="0084780D" w:rsidRPr="007B152A" w:rsidRDefault="0084780D" w:rsidP="00CC6E23">
            <w:pPr>
              <w:jc w:val="center"/>
              <w:rPr>
                <w:rFonts w:ascii="Arial" w:hAnsi="Arial" w:cs="Arial"/>
                <w:b/>
              </w:rPr>
            </w:pPr>
            <w:r w:rsidRPr="007B152A">
              <w:rPr>
                <w:rFonts w:ascii="Arial" w:hAnsi="Arial" w:cs="Arial"/>
                <w:b/>
              </w:rPr>
              <w:t>Başlangıç Değeri</w:t>
            </w:r>
          </w:p>
          <w:p w:rsidR="0084780D" w:rsidRPr="007B152A" w:rsidRDefault="0084780D" w:rsidP="00CC6E23">
            <w:pPr>
              <w:jc w:val="center"/>
              <w:rPr>
                <w:rFonts w:ascii="Arial" w:hAnsi="Arial" w:cs="Arial"/>
                <w:b/>
              </w:rPr>
            </w:pPr>
            <w:r w:rsidRPr="007B152A">
              <w:rPr>
                <w:rFonts w:ascii="Arial" w:hAnsi="Arial" w:cs="Arial"/>
                <w:b/>
              </w:rPr>
              <w:t>(2023)</w:t>
            </w:r>
          </w:p>
        </w:tc>
        <w:tc>
          <w:tcPr>
            <w:tcW w:w="3053" w:type="dxa"/>
            <w:shd w:val="clear" w:color="auto" w:fill="B6DDE8" w:themeFill="accent5" w:themeFillTint="66"/>
            <w:tcMar>
              <w:top w:w="28" w:type="dxa"/>
              <w:bottom w:w="28" w:type="dxa"/>
            </w:tcMar>
            <w:vAlign w:val="center"/>
          </w:tcPr>
          <w:p w:rsidR="0084780D" w:rsidRPr="007B152A" w:rsidRDefault="0084780D" w:rsidP="00CC6E23">
            <w:pPr>
              <w:jc w:val="center"/>
              <w:rPr>
                <w:rFonts w:ascii="Arial" w:hAnsi="Arial" w:cs="Arial"/>
                <w:b/>
              </w:rPr>
            </w:pPr>
            <w:r w:rsidRPr="007B152A">
              <w:rPr>
                <w:rFonts w:ascii="Arial" w:hAnsi="Arial" w:cs="Arial"/>
                <w:b/>
              </w:rPr>
              <w:t>Temel Performans Göstergeleri</w:t>
            </w:r>
          </w:p>
        </w:tc>
        <w:tc>
          <w:tcPr>
            <w:tcW w:w="2169" w:type="dxa"/>
            <w:shd w:val="clear" w:color="auto" w:fill="B6DDE8" w:themeFill="accent5" w:themeFillTint="66"/>
            <w:tcMar>
              <w:top w:w="28" w:type="dxa"/>
              <w:bottom w:w="28" w:type="dxa"/>
            </w:tcMar>
            <w:vAlign w:val="center"/>
          </w:tcPr>
          <w:p w:rsidR="0084780D" w:rsidRPr="007B152A" w:rsidRDefault="0084780D" w:rsidP="00CC6E23">
            <w:pPr>
              <w:jc w:val="center"/>
              <w:rPr>
                <w:rFonts w:ascii="Arial" w:hAnsi="Arial" w:cs="Arial"/>
                <w:b/>
              </w:rPr>
            </w:pPr>
            <w:r w:rsidRPr="007B152A">
              <w:rPr>
                <w:rFonts w:ascii="Arial" w:hAnsi="Arial" w:cs="Arial"/>
                <w:b/>
              </w:rPr>
              <w:t>Plan Dönemi</w:t>
            </w:r>
            <w:r>
              <w:rPr>
                <w:rFonts w:ascii="Arial" w:hAnsi="Arial" w:cs="Arial"/>
                <w:b/>
              </w:rPr>
              <w:t xml:space="preserve"> </w:t>
            </w:r>
            <w:r w:rsidRPr="007B152A">
              <w:rPr>
                <w:rFonts w:ascii="Arial" w:hAnsi="Arial" w:cs="Arial"/>
                <w:b/>
              </w:rPr>
              <w:t xml:space="preserve">Sonu Hedeflenen Değeri </w:t>
            </w:r>
          </w:p>
          <w:p w:rsidR="0084780D" w:rsidRPr="007B152A" w:rsidRDefault="0084780D" w:rsidP="00CC6E23">
            <w:pPr>
              <w:jc w:val="center"/>
              <w:rPr>
                <w:rFonts w:ascii="Arial" w:hAnsi="Arial" w:cs="Arial"/>
                <w:b/>
              </w:rPr>
            </w:pPr>
            <w:r w:rsidRPr="007B152A">
              <w:rPr>
                <w:rFonts w:ascii="Arial" w:hAnsi="Arial" w:cs="Arial"/>
                <w:b/>
              </w:rPr>
              <w:t>(2028)</w:t>
            </w:r>
          </w:p>
        </w:tc>
      </w:tr>
      <w:tr w:rsidR="0084780D" w:rsidRPr="007B152A" w:rsidTr="0084780D">
        <w:trPr>
          <w:trHeight w:val="794"/>
          <w:jc w:val="center"/>
        </w:trPr>
        <w:tc>
          <w:tcPr>
            <w:tcW w:w="1620" w:type="dxa"/>
            <w:tcMar>
              <w:top w:w="28" w:type="dxa"/>
              <w:bottom w:w="28" w:type="dxa"/>
            </w:tcMar>
            <w:vAlign w:val="center"/>
          </w:tcPr>
          <w:p w:rsidR="0084780D" w:rsidRPr="007B152A" w:rsidRDefault="00D52CF8" w:rsidP="00CC6E23">
            <w:pPr>
              <w:jc w:val="center"/>
              <w:rPr>
                <w:rFonts w:ascii="Arial" w:hAnsi="Arial" w:cs="Arial"/>
              </w:rPr>
            </w:pPr>
            <w:r>
              <w:rPr>
                <w:rFonts w:ascii="Arial" w:hAnsi="Arial" w:cs="Arial"/>
              </w:rPr>
              <w:t>633</w:t>
            </w:r>
          </w:p>
        </w:tc>
        <w:tc>
          <w:tcPr>
            <w:tcW w:w="3053" w:type="dxa"/>
            <w:tcMar>
              <w:top w:w="28" w:type="dxa"/>
              <w:bottom w:w="28" w:type="dxa"/>
            </w:tcMar>
            <w:vAlign w:val="center"/>
          </w:tcPr>
          <w:p w:rsidR="0084780D" w:rsidRPr="00872452" w:rsidRDefault="0084780D" w:rsidP="00263259">
            <w:pPr>
              <w:rPr>
                <w:rFonts w:ascii="Arial" w:hAnsi="Arial" w:cs="Arial"/>
                <w:sz w:val="20"/>
                <w:szCs w:val="20"/>
              </w:rPr>
            </w:pPr>
            <w:r w:rsidRPr="00872452">
              <w:rPr>
                <w:rFonts w:ascii="Arial" w:hAnsi="Arial" w:cs="Arial"/>
                <w:sz w:val="20"/>
                <w:szCs w:val="20"/>
              </w:rPr>
              <w:t>Yayımlanan eser sayısı</w:t>
            </w:r>
          </w:p>
        </w:tc>
        <w:tc>
          <w:tcPr>
            <w:tcW w:w="2169" w:type="dxa"/>
            <w:tcMar>
              <w:top w:w="28" w:type="dxa"/>
              <w:bottom w:w="28" w:type="dxa"/>
            </w:tcMar>
            <w:vAlign w:val="center"/>
          </w:tcPr>
          <w:p w:rsidR="0084780D" w:rsidRPr="007B152A" w:rsidRDefault="00D52CF8" w:rsidP="00CC6E23">
            <w:pPr>
              <w:jc w:val="center"/>
              <w:rPr>
                <w:rFonts w:ascii="Arial" w:hAnsi="Arial" w:cs="Arial"/>
              </w:rPr>
            </w:pPr>
            <w:r>
              <w:rPr>
                <w:rFonts w:ascii="Arial" w:hAnsi="Arial" w:cs="Arial"/>
              </w:rPr>
              <w:t>733</w:t>
            </w:r>
          </w:p>
        </w:tc>
      </w:tr>
      <w:tr w:rsidR="0084780D" w:rsidRPr="007B152A" w:rsidTr="00E0014A">
        <w:trPr>
          <w:trHeight w:val="794"/>
          <w:jc w:val="center"/>
        </w:trPr>
        <w:tc>
          <w:tcPr>
            <w:tcW w:w="1620" w:type="dxa"/>
            <w:shd w:val="clear" w:color="auto" w:fill="DAEEF3" w:themeFill="accent5" w:themeFillTint="33"/>
            <w:tcMar>
              <w:top w:w="28" w:type="dxa"/>
              <w:bottom w:w="28" w:type="dxa"/>
            </w:tcMar>
            <w:vAlign w:val="center"/>
          </w:tcPr>
          <w:p w:rsidR="0084780D" w:rsidRPr="007B152A" w:rsidRDefault="00D52CF8" w:rsidP="00CC6E23">
            <w:pPr>
              <w:jc w:val="center"/>
              <w:rPr>
                <w:rFonts w:ascii="Arial" w:hAnsi="Arial" w:cs="Arial"/>
              </w:rPr>
            </w:pPr>
            <w:r>
              <w:rPr>
                <w:rFonts w:ascii="Arial" w:hAnsi="Arial" w:cs="Arial"/>
              </w:rPr>
              <w:t>153</w:t>
            </w:r>
          </w:p>
        </w:tc>
        <w:tc>
          <w:tcPr>
            <w:tcW w:w="3053" w:type="dxa"/>
            <w:shd w:val="clear" w:color="auto" w:fill="DAEEF3" w:themeFill="accent5" w:themeFillTint="33"/>
            <w:tcMar>
              <w:top w:w="28" w:type="dxa"/>
              <w:bottom w:w="28" w:type="dxa"/>
            </w:tcMar>
            <w:vAlign w:val="center"/>
          </w:tcPr>
          <w:p w:rsidR="0084780D" w:rsidRPr="00872452" w:rsidRDefault="0084780D" w:rsidP="00263259">
            <w:pPr>
              <w:rPr>
                <w:rFonts w:ascii="Arial" w:hAnsi="Arial" w:cs="Arial"/>
                <w:sz w:val="20"/>
                <w:szCs w:val="20"/>
              </w:rPr>
            </w:pPr>
            <w:r w:rsidRPr="00872452">
              <w:rPr>
                <w:rFonts w:ascii="Arial" w:hAnsi="Arial" w:cs="Arial"/>
                <w:sz w:val="20"/>
                <w:szCs w:val="20"/>
              </w:rPr>
              <w:t>Yayımlana</w:t>
            </w:r>
            <w:r w:rsidR="009264D0">
              <w:rPr>
                <w:rFonts w:ascii="Arial" w:hAnsi="Arial" w:cs="Arial"/>
                <w:sz w:val="20"/>
                <w:szCs w:val="20"/>
              </w:rPr>
              <w:t>n süreli yayın sayısı</w:t>
            </w:r>
          </w:p>
        </w:tc>
        <w:tc>
          <w:tcPr>
            <w:tcW w:w="2169" w:type="dxa"/>
            <w:shd w:val="clear" w:color="auto" w:fill="DAEEF3" w:themeFill="accent5" w:themeFillTint="33"/>
            <w:tcMar>
              <w:top w:w="28" w:type="dxa"/>
              <w:bottom w:w="28" w:type="dxa"/>
            </w:tcMar>
            <w:vAlign w:val="center"/>
          </w:tcPr>
          <w:p w:rsidR="0084780D" w:rsidRPr="007B152A" w:rsidRDefault="00D52CF8" w:rsidP="00CC6E23">
            <w:pPr>
              <w:jc w:val="center"/>
              <w:rPr>
                <w:rFonts w:ascii="Arial" w:hAnsi="Arial" w:cs="Arial"/>
              </w:rPr>
            </w:pPr>
            <w:r>
              <w:rPr>
                <w:rFonts w:ascii="Arial" w:hAnsi="Arial" w:cs="Arial"/>
              </w:rPr>
              <w:t>173</w:t>
            </w:r>
          </w:p>
        </w:tc>
      </w:tr>
      <w:tr w:rsidR="0084780D" w:rsidRPr="007B152A" w:rsidTr="0084780D">
        <w:trPr>
          <w:trHeight w:val="794"/>
          <w:jc w:val="center"/>
        </w:trPr>
        <w:tc>
          <w:tcPr>
            <w:tcW w:w="1620" w:type="dxa"/>
            <w:tcMar>
              <w:top w:w="28" w:type="dxa"/>
              <w:bottom w:w="28" w:type="dxa"/>
            </w:tcMar>
            <w:vAlign w:val="center"/>
          </w:tcPr>
          <w:p w:rsidR="0084780D" w:rsidRPr="007B152A" w:rsidRDefault="0084780D" w:rsidP="00CC6E23">
            <w:pPr>
              <w:jc w:val="center"/>
              <w:rPr>
                <w:rFonts w:ascii="Arial" w:hAnsi="Arial" w:cs="Arial"/>
              </w:rPr>
            </w:pPr>
            <w:r>
              <w:rPr>
                <w:rFonts w:ascii="Arial" w:hAnsi="Arial" w:cs="Arial"/>
              </w:rPr>
              <w:t>24</w:t>
            </w:r>
          </w:p>
        </w:tc>
        <w:tc>
          <w:tcPr>
            <w:tcW w:w="3053" w:type="dxa"/>
            <w:tcMar>
              <w:top w:w="28" w:type="dxa"/>
              <w:bottom w:w="28" w:type="dxa"/>
            </w:tcMar>
            <w:vAlign w:val="center"/>
          </w:tcPr>
          <w:p w:rsidR="0084780D" w:rsidRPr="00872452" w:rsidRDefault="009264D0" w:rsidP="00263259">
            <w:pPr>
              <w:rPr>
                <w:rFonts w:ascii="Arial" w:hAnsi="Arial" w:cs="Arial"/>
                <w:sz w:val="20"/>
                <w:szCs w:val="20"/>
              </w:rPr>
            </w:pPr>
            <w:r>
              <w:rPr>
                <w:rFonts w:ascii="Arial" w:hAnsi="Arial" w:cs="Arial"/>
                <w:sz w:val="20"/>
                <w:szCs w:val="20"/>
              </w:rPr>
              <w:t>G</w:t>
            </w:r>
            <w:r w:rsidR="0084780D" w:rsidRPr="00872452">
              <w:rPr>
                <w:rFonts w:ascii="Arial" w:hAnsi="Arial" w:cs="Arial"/>
                <w:sz w:val="20"/>
                <w:szCs w:val="20"/>
              </w:rPr>
              <w:t>örsel ve işitsel ürün sayısı</w:t>
            </w:r>
          </w:p>
        </w:tc>
        <w:tc>
          <w:tcPr>
            <w:tcW w:w="2169" w:type="dxa"/>
            <w:tcMar>
              <w:top w:w="28" w:type="dxa"/>
              <w:bottom w:w="28" w:type="dxa"/>
            </w:tcMar>
            <w:vAlign w:val="center"/>
          </w:tcPr>
          <w:p w:rsidR="0084780D" w:rsidRPr="007B152A" w:rsidRDefault="0084780D" w:rsidP="00CC6E23">
            <w:pPr>
              <w:jc w:val="center"/>
              <w:rPr>
                <w:rFonts w:ascii="Arial" w:hAnsi="Arial" w:cs="Arial"/>
              </w:rPr>
            </w:pPr>
            <w:r>
              <w:rPr>
                <w:rFonts w:ascii="Arial" w:hAnsi="Arial" w:cs="Arial"/>
              </w:rPr>
              <w:t>34</w:t>
            </w:r>
          </w:p>
        </w:tc>
      </w:tr>
      <w:tr w:rsidR="0084780D" w:rsidRPr="007B152A" w:rsidTr="00E0014A">
        <w:trPr>
          <w:trHeight w:val="794"/>
          <w:jc w:val="center"/>
        </w:trPr>
        <w:tc>
          <w:tcPr>
            <w:tcW w:w="1620" w:type="dxa"/>
            <w:shd w:val="clear" w:color="auto" w:fill="DAEEF3" w:themeFill="accent5" w:themeFillTint="33"/>
            <w:tcMar>
              <w:top w:w="28" w:type="dxa"/>
              <w:bottom w:w="28" w:type="dxa"/>
            </w:tcMar>
            <w:vAlign w:val="center"/>
          </w:tcPr>
          <w:p w:rsidR="0084780D" w:rsidRPr="007B152A" w:rsidRDefault="00537389" w:rsidP="00CC6E23">
            <w:pPr>
              <w:jc w:val="center"/>
              <w:rPr>
                <w:rFonts w:ascii="Arial" w:hAnsi="Arial" w:cs="Arial"/>
              </w:rPr>
            </w:pPr>
            <w:r>
              <w:rPr>
                <w:rFonts w:ascii="Arial" w:hAnsi="Arial" w:cs="Arial"/>
              </w:rPr>
              <w:t>21</w:t>
            </w:r>
          </w:p>
        </w:tc>
        <w:tc>
          <w:tcPr>
            <w:tcW w:w="3053" w:type="dxa"/>
            <w:shd w:val="clear" w:color="auto" w:fill="DAEEF3" w:themeFill="accent5" w:themeFillTint="33"/>
            <w:tcMar>
              <w:top w:w="28" w:type="dxa"/>
              <w:bottom w:w="28" w:type="dxa"/>
            </w:tcMar>
            <w:vAlign w:val="center"/>
          </w:tcPr>
          <w:p w:rsidR="0084780D" w:rsidRPr="00872452" w:rsidRDefault="0084780D" w:rsidP="009264D0">
            <w:pPr>
              <w:rPr>
                <w:rFonts w:ascii="Arial" w:hAnsi="Arial" w:cs="Arial"/>
                <w:sz w:val="20"/>
                <w:szCs w:val="20"/>
              </w:rPr>
            </w:pPr>
            <w:r w:rsidRPr="00872452">
              <w:rPr>
                <w:rFonts w:ascii="Arial" w:hAnsi="Arial" w:cs="Arial"/>
                <w:sz w:val="20"/>
                <w:szCs w:val="20"/>
              </w:rPr>
              <w:t xml:space="preserve">Yürütülen </w:t>
            </w:r>
            <w:r w:rsidR="00EB6605">
              <w:rPr>
                <w:rFonts w:ascii="Arial" w:hAnsi="Arial" w:cs="Arial"/>
                <w:sz w:val="20"/>
                <w:szCs w:val="20"/>
              </w:rPr>
              <w:t>p</w:t>
            </w:r>
            <w:r w:rsidRPr="00872452">
              <w:rPr>
                <w:rFonts w:ascii="Arial" w:hAnsi="Arial" w:cs="Arial"/>
                <w:sz w:val="20"/>
                <w:szCs w:val="20"/>
              </w:rPr>
              <w:t>roje sayısı</w:t>
            </w:r>
          </w:p>
        </w:tc>
        <w:tc>
          <w:tcPr>
            <w:tcW w:w="2169" w:type="dxa"/>
            <w:shd w:val="clear" w:color="auto" w:fill="DAEEF3" w:themeFill="accent5" w:themeFillTint="33"/>
            <w:tcMar>
              <w:top w:w="28" w:type="dxa"/>
              <w:bottom w:w="28" w:type="dxa"/>
            </w:tcMar>
            <w:vAlign w:val="center"/>
          </w:tcPr>
          <w:p w:rsidR="0084780D" w:rsidRPr="007B152A" w:rsidRDefault="00537389" w:rsidP="00CC6E23">
            <w:pPr>
              <w:jc w:val="center"/>
              <w:rPr>
                <w:rFonts w:ascii="Arial" w:hAnsi="Arial" w:cs="Arial"/>
              </w:rPr>
            </w:pPr>
            <w:r>
              <w:rPr>
                <w:rFonts w:ascii="Arial" w:hAnsi="Arial" w:cs="Arial"/>
                <w:color w:val="000000" w:themeColor="text1"/>
              </w:rPr>
              <w:t>42</w:t>
            </w:r>
          </w:p>
        </w:tc>
      </w:tr>
      <w:tr w:rsidR="0084780D" w:rsidRPr="007B152A" w:rsidTr="00085CD6">
        <w:trPr>
          <w:trHeight w:val="794"/>
          <w:jc w:val="center"/>
        </w:trPr>
        <w:tc>
          <w:tcPr>
            <w:tcW w:w="1620" w:type="dxa"/>
            <w:tcMar>
              <w:top w:w="28" w:type="dxa"/>
              <w:bottom w:w="28" w:type="dxa"/>
            </w:tcMar>
            <w:vAlign w:val="center"/>
          </w:tcPr>
          <w:p w:rsidR="0084780D" w:rsidRPr="007B152A" w:rsidRDefault="00085CD6" w:rsidP="00085CD6">
            <w:pPr>
              <w:jc w:val="center"/>
              <w:rPr>
                <w:rFonts w:ascii="Arial" w:hAnsi="Arial" w:cs="Arial"/>
              </w:rPr>
            </w:pPr>
            <w:r>
              <w:rPr>
                <w:rFonts w:ascii="Arial" w:hAnsi="Arial" w:cs="Arial"/>
              </w:rPr>
              <w:t>126</w:t>
            </w:r>
          </w:p>
        </w:tc>
        <w:tc>
          <w:tcPr>
            <w:tcW w:w="3053" w:type="dxa"/>
            <w:tcMar>
              <w:top w:w="28" w:type="dxa"/>
              <w:bottom w:w="28" w:type="dxa"/>
            </w:tcMar>
            <w:vAlign w:val="center"/>
          </w:tcPr>
          <w:p w:rsidR="0084780D" w:rsidRPr="00872452" w:rsidRDefault="00EA4DF0" w:rsidP="00263259">
            <w:pPr>
              <w:rPr>
                <w:rFonts w:ascii="Arial" w:hAnsi="Arial" w:cs="Arial"/>
                <w:sz w:val="20"/>
                <w:szCs w:val="20"/>
              </w:rPr>
            </w:pPr>
            <w:r>
              <w:rPr>
                <w:rFonts w:ascii="Arial" w:hAnsi="Arial" w:cs="Arial"/>
                <w:sz w:val="20"/>
                <w:szCs w:val="20"/>
              </w:rPr>
              <w:t>Burs verilen kişi sayısı</w:t>
            </w:r>
          </w:p>
        </w:tc>
        <w:tc>
          <w:tcPr>
            <w:tcW w:w="2169" w:type="dxa"/>
            <w:tcMar>
              <w:top w:w="28" w:type="dxa"/>
              <w:bottom w:w="28" w:type="dxa"/>
            </w:tcMar>
            <w:vAlign w:val="center"/>
          </w:tcPr>
          <w:p w:rsidR="0084780D" w:rsidRPr="007B152A" w:rsidRDefault="00D52CF8" w:rsidP="00CC6E23">
            <w:pPr>
              <w:jc w:val="center"/>
              <w:rPr>
                <w:rFonts w:ascii="Arial" w:hAnsi="Arial" w:cs="Arial"/>
              </w:rPr>
            </w:pPr>
            <w:r>
              <w:rPr>
                <w:rFonts w:ascii="Arial" w:hAnsi="Arial" w:cs="Arial"/>
              </w:rPr>
              <w:t>16</w:t>
            </w:r>
            <w:r w:rsidR="00085CD6">
              <w:rPr>
                <w:rFonts w:ascii="Arial" w:hAnsi="Arial" w:cs="Arial"/>
              </w:rPr>
              <w:t>1</w:t>
            </w:r>
          </w:p>
        </w:tc>
      </w:tr>
      <w:tr w:rsidR="0084780D" w:rsidRPr="007B152A" w:rsidTr="00E0014A">
        <w:trPr>
          <w:trHeight w:val="794"/>
          <w:jc w:val="center"/>
        </w:trPr>
        <w:tc>
          <w:tcPr>
            <w:tcW w:w="1620" w:type="dxa"/>
            <w:shd w:val="clear" w:color="auto" w:fill="DAEEF3" w:themeFill="accent5" w:themeFillTint="33"/>
            <w:tcMar>
              <w:top w:w="28" w:type="dxa"/>
              <w:bottom w:w="28" w:type="dxa"/>
            </w:tcMar>
            <w:vAlign w:val="center"/>
          </w:tcPr>
          <w:p w:rsidR="0084780D" w:rsidRPr="007B152A" w:rsidRDefault="0084780D" w:rsidP="00CC6E23">
            <w:pPr>
              <w:jc w:val="center"/>
              <w:rPr>
                <w:rFonts w:ascii="Arial" w:hAnsi="Arial" w:cs="Arial"/>
              </w:rPr>
            </w:pPr>
            <w:r>
              <w:rPr>
                <w:rFonts w:ascii="Arial" w:hAnsi="Arial" w:cs="Arial"/>
              </w:rPr>
              <w:t>9</w:t>
            </w:r>
          </w:p>
        </w:tc>
        <w:tc>
          <w:tcPr>
            <w:tcW w:w="3053" w:type="dxa"/>
            <w:shd w:val="clear" w:color="auto" w:fill="DAEEF3" w:themeFill="accent5" w:themeFillTint="33"/>
            <w:tcMar>
              <w:top w:w="28" w:type="dxa"/>
              <w:bottom w:w="28" w:type="dxa"/>
            </w:tcMar>
            <w:vAlign w:val="center"/>
          </w:tcPr>
          <w:p w:rsidR="0084780D" w:rsidRPr="00872452" w:rsidRDefault="0084780D" w:rsidP="00263259">
            <w:pPr>
              <w:rPr>
                <w:rFonts w:ascii="Arial" w:hAnsi="Arial" w:cs="Arial"/>
                <w:sz w:val="20"/>
                <w:szCs w:val="20"/>
              </w:rPr>
            </w:pPr>
            <w:r w:rsidRPr="00872452">
              <w:rPr>
                <w:rFonts w:ascii="Arial" w:hAnsi="Arial" w:cs="Arial"/>
                <w:sz w:val="20"/>
                <w:szCs w:val="20"/>
              </w:rPr>
              <w:t xml:space="preserve">Uluslararası Türk </w:t>
            </w:r>
            <w:r w:rsidR="009264D0">
              <w:rPr>
                <w:rFonts w:ascii="Arial" w:hAnsi="Arial" w:cs="Arial"/>
                <w:sz w:val="20"/>
                <w:szCs w:val="20"/>
              </w:rPr>
              <w:t>Kültürü Kongre sayısı</w:t>
            </w:r>
          </w:p>
        </w:tc>
        <w:tc>
          <w:tcPr>
            <w:tcW w:w="2169" w:type="dxa"/>
            <w:shd w:val="clear" w:color="auto" w:fill="DAEEF3" w:themeFill="accent5" w:themeFillTint="33"/>
            <w:tcMar>
              <w:top w:w="28" w:type="dxa"/>
              <w:bottom w:w="28" w:type="dxa"/>
            </w:tcMar>
            <w:vAlign w:val="center"/>
          </w:tcPr>
          <w:p w:rsidR="0084780D" w:rsidRPr="007B152A" w:rsidRDefault="0084780D" w:rsidP="00CC6E23">
            <w:pPr>
              <w:jc w:val="center"/>
              <w:rPr>
                <w:rFonts w:ascii="Arial" w:hAnsi="Arial" w:cs="Arial"/>
              </w:rPr>
            </w:pPr>
            <w:r>
              <w:rPr>
                <w:rFonts w:ascii="Arial" w:hAnsi="Arial" w:cs="Arial"/>
              </w:rPr>
              <w:t>10</w:t>
            </w:r>
          </w:p>
        </w:tc>
      </w:tr>
      <w:tr w:rsidR="0084780D" w:rsidRPr="007B152A" w:rsidTr="0084780D">
        <w:trPr>
          <w:trHeight w:val="794"/>
          <w:jc w:val="center"/>
        </w:trPr>
        <w:tc>
          <w:tcPr>
            <w:tcW w:w="1620" w:type="dxa"/>
            <w:tcMar>
              <w:top w:w="28" w:type="dxa"/>
              <w:bottom w:w="28" w:type="dxa"/>
            </w:tcMar>
            <w:vAlign w:val="center"/>
          </w:tcPr>
          <w:p w:rsidR="0084780D" w:rsidRPr="007B152A" w:rsidRDefault="0084780D" w:rsidP="00CC6E23">
            <w:pPr>
              <w:jc w:val="center"/>
              <w:rPr>
                <w:rFonts w:ascii="Arial" w:hAnsi="Arial" w:cs="Arial"/>
              </w:rPr>
            </w:pPr>
            <w:r>
              <w:rPr>
                <w:rFonts w:ascii="Arial" w:hAnsi="Arial" w:cs="Arial"/>
              </w:rPr>
              <w:t>962</w:t>
            </w:r>
          </w:p>
        </w:tc>
        <w:tc>
          <w:tcPr>
            <w:tcW w:w="3053" w:type="dxa"/>
            <w:tcMar>
              <w:top w:w="28" w:type="dxa"/>
              <w:bottom w:w="28" w:type="dxa"/>
            </w:tcMar>
            <w:vAlign w:val="center"/>
          </w:tcPr>
          <w:p w:rsidR="0084780D" w:rsidRPr="00872452" w:rsidRDefault="0084780D" w:rsidP="009264D0">
            <w:pPr>
              <w:rPr>
                <w:rFonts w:ascii="Arial" w:hAnsi="Arial" w:cs="Arial"/>
                <w:sz w:val="20"/>
                <w:szCs w:val="20"/>
              </w:rPr>
            </w:pPr>
            <w:r w:rsidRPr="00872452">
              <w:rPr>
                <w:rFonts w:ascii="Arial" w:hAnsi="Arial" w:cs="Arial"/>
                <w:sz w:val="20"/>
                <w:szCs w:val="20"/>
              </w:rPr>
              <w:t xml:space="preserve">Düzenlenen bilimsel </w:t>
            </w:r>
            <w:r w:rsidR="009264D0">
              <w:rPr>
                <w:rFonts w:ascii="Arial" w:hAnsi="Arial" w:cs="Arial"/>
                <w:sz w:val="20"/>
                <w:szCs w:val="20"/>
              </w:rPr>
              <w:t>etkinlik</w:t>
            </w:r>
            <w:r w:rsidRPr="00872452">
              <w:rPr>
                <w:rFonts w:ascii="Arial" w:hAnsi="Arial" w:cs="Arial"/>
                <w:sz w:val="20"/>
                <w:szCs w:val="20"/>
              </w:rPr>
              <w:t xml:space="preserve"> sayısı</w:t>
            </w:r>
          </w:p>
        </w:tc>
        <w:tc>
          <w:tcPr>
            <w:tcW w:w="2169" w:type="dxa"/>
            <w:tcMar>
              <w:top w:w="28" w:type="dxa"/>
              <w:bottom w:w="28" w:type="dxa"/>
            </w:tcMar>
            <w:vAlign w:val="center"/>
          </w:tcPr>
          <w:p w:rsidR="0084780D" w:rsidRPr="007B152A" w:rsidRDefault="0084780D" w:rsidP="00CC6E23">
            <w:pPr>
              <w:jc w:val="center"/>
              <w:rPr>
                <w:rFonts w:ascii="Arial" w:hAnsi="Arial" w:cs="Arial"/>
              </w:rPr>
            </w:pPr>
            <w:r>
              <w:rPr>
                <w:rFonts w:ascii="Arial" w:hAnsi="Arial" w:cs="Arial"/>
              </w:rPr>
              <w:t>1022</w:t>
            </w:r>
          </w:p>
        </w:tc>
      </w:tr>
    </w:tbl>
    <w:p w:rsidR="00CC6E23" w:rsidRDefault="00CC6E23" w:rsidP="00543E29">
      <w:pPr>
        <w:rPr>
          <w:sz w:val="36"/>
          <w:szCs w:val="36"/>
        </w:rPr>
        <w:sectPr w:rsidR="00CC6E23" w:rsidSect="001971C9">
          <w:headerReference w:type="default" r:id="rId24"/>
          <w:footerReference w:type="default" r:id="rId25"/>
          <w:headerReference w:type="first" r:id="rId26"/>
          <w:footerReference w:type="first" r:id="rId27"/>
          <w:pgSz w:w="11906" w:h="16838"/>
          <w:pgMar w:top="1417" w:right="1417" w:bottom="1417" w:left="1417" w:header="680" w:footer="680" w:gutter="0"/>
          <w:pgNumType w:chapStyle="1"/>
          <w:cols w:space="708"/>
          <w:docGrid w:linePitch="360"/>
        </w:sectPr>
      </w:pPr>
    </w:p>
    <w:p w:rsidR="00864300" w:rsidRDefault="00864300" w:rsidP="00E50760">
      <w:pPr>
        <w:pStyle w:val="2DERECEDENSTL"/>
        <w:jc w:val="left"/>
      </w:pPr>
    </w:p>
    <w:p w:rsidR="008577A7" w:rsidRPr="002D4814" w:rsidRDefault="00D4401B" w:rsidP="00D4401B">
      <w:pPr>
        <w:pStyle w:val="A1"/>
      </w:pPr>
      <w:bookmarkStart w:id="31" w:name="_Toc144824482"/>
      <w:bookmarkStart w:id="32" w:name="_Toc144892038"/>
      <w:bookmarkStart w:id="33" w:name="_Toc146096700"/>
      <w:bookmarkStart w:id="34" w:name="_Toc146288366"/>
      <w:bookmarkStart w:id="35" w:name="_Toc149905162"/>
      <w:bookmarkStart w:id="36" w:name="_Toc149913575"/>
      <w:bookmarkStart w:id="37" w:name="_Toc151725277"/>
      <w:r>
        <w:t>1-</w:t>
      </w:r>
      <w:r w:rsidR="008577A7" w:rsidRPr="002D4814">
        <w:t>STRATEJİK PLAN HAZIRLIK SÜRECİ</w:t>
      </w:r>
      <w:bookmarkEnd w:id="31"/>
      <w:bookmarkEnd w:id="32"/>
      <w:bookmarkEnd w:id="33"/>
      <w:bookmarkEnd w:id="34"/>
      <w:bookmarkEnd w:id="35"/>
      <w:bookmarkEnd w:id="36"/>
      <w:bookmarkEnd w:id="37"/>
    </w:p>
    <w:p w:rsidR="00B75D7E" w:rsidRPr="00E50760" w:rsidRDefault="008577A7" w:rsidP="00E50760">
      <w:pPr>
        <w:jc w:val="both"/>
        <w:rPr>
          <w:rFonts w:ascii="Arial" w:hAnsi="Arial" w:cs="Arial"/>
          <w:sz w:val="24"/>
          <w:szCs w:val="24"/>
        </w:rPr>
      </w:pPr>
      <w:r>
        <w:rPr>
          <w:rFonts w:ascii="Arial" w:hAnsi="Arial" w:cs="Arial"/>
          <w:sz w:val="24"/>
          <w:szCs w:val="24"/>
        </w:rPr>
        <w:t xml:space="preserve">          </w:t>
      </w:r>
      <w:r w:rsidR="00B75D7E" w:rsidRPr="00E50760">
        <w:rPr>
          <w:rFonts w:ascii="Arial" w:hAnsi="Arial" w:cs="Arial"/>
          <w:sz w:val="24"/>
          <w:szCs w:val="24"/>
        </w:rPr>
        <w:t xml:space="preserve">5018 sayılı Kamu Mali Yönetimi ve Kontrol Kanunu’nun 9’uncu maddesinin ilk fıkrası ile “Kamu idareleri; kalkınma planları, Cumhurbaşkanı tarafından belirlenen politikalar, programlar, ilgili mevzuat ve benimsedikleri temel ilkeler çerçevesinde geleceğe ilişkin </w:t>
      </w:r>
      <w:proofErr w:type="gramStart"/>
      <w:r w:rsidR="00B75D7E" w:rsidRPr="00E50760">
        <w:rPr>
          <w:rFonts w:ascii="Arial" w:hAnsi="Arial" w:cs="Arial"/>
          <w:sz w:val="24"/>
          <w:szCs w:val="24"/>
        </w:rPr>
        <w:t>misyon</w:t>
      </w:r>
      <w:proofErr w:type="gramEnd"/>
      <w:r w:rsidR="00B75D7E" w:rsidRPr="00E50760">
        <w:rPr>
          <w:rFonts w:ascii="Arial" w:hAnsi="Arial" w:cs="Arial"/>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yükümlülüğü getirilmiştir. </w:t>
      </w:r>
    </w:p>
    <w:p w:rsidR="00B75D7E" w:rsidRPr="00E50760" w:rsidRDefault="00B75D7E" w:rsidP="00B75D7E">
      <w:pPr>
        <w:ind w:firstLine="708"/>
        <w:jc w:val="both"/>
        <w:rPr>
          <w:rFonts w:ascii="Arial" w:hAnsi="Arial" w:cs="Arial"/>
          <w:sz w:val="24"/>
          <w:szCs w:val="24"/>
        </w:rPr>
      </w:pPr>
      <w:proofErr w:type="gramStart"/>
      <w:r w:rsidRPr="00E50760">
        <w:rPr>
          <w:rFonts w:ascii="Arial" w:hAnsi="Arial" w:cs="Arial"/>
          <w:sz w:val="24"/>
          <w:szCs w:val="24"/>
        </w:rPr>
        <w:t>Kamu İdarelerince Hazırlanacak Stratejik Planlar ve Performans Programları ile Faaliyet Raporlarına İlişkin Usul ve Esaslar Hakkında Yönetmelik’in 7’nci maddesinin birinci fıkrasının (b) bendinde;  “Stratejik plan hazırlıklarında stratejik plan; performans programı, izleme ve değerlendirme süreçlerini içeren faaliyet raporları ile ilgili süreçlerden oluşan stratejik yönetim döngüsü bir bütünlük oluşturacak şekilde tasarlanır ve uygulanır.” şeklinde ifade edilmiştir.</w:t>
      </w:r>
      <w:proofErr w:type="gramEnd"/>
    </w:p>
    <w:p w:rsidR="00B75D7E" w:rsidRPr="00E50760" w:rsidRDefault="00B75D7E" w:rsidP="00B75D7E">
      <w:pPr>
        <w:ind w:firstLine="708"/>
        <w:jc w:val="both"/>
        <w:rPr>
          <w:rFonts w:ascii="Arial" w:hAnsi="Arial" w:cs="Arial"/>
          <w:sz w:val="24"/>
          <w:szCs w:val="24"/>
        </w:rPr>
      </w:pPr>
      <w:r w:rsidRPr="00E50760">
        <w:rPr>
          <w:rFonts w:ascii="Arial" w:hAnsi="Arial" w:cs="Arial"/>
          <w:sz w:val="24"/>
          <w:szCs w:val="24"/>
        </w:rPr>
        <w:t xml:space="preserve"> Yönetmelik’in 9’uncu maddesinde de “Kamu idareleri, stratejik planlarını hazırlanırken orta </w:t>
      </w:r>
      <w:proofErr w:type="spellStart"/>
      <w:r w:rsidR="00AF5AA8" w:rsidRPr="00E50760">
        <w:rPr>
          <w:rFonts w:ascii="Arial" w:hAnsi="Arial" w:cs="Arial"/>
          <w:sz w:val="24"/>
          <w:szCs w:val="24"/>
        </w:rPr>
        <w:t>vadel</w:t>
      </w:r>
      <w:r w:rsidR="00AF5AA8">
        <w:rPr>
          <w:rFonts w:ascii="Arial" w:hAnsi="Arial" w:cs="Arial"/>
          <w:sz w:val="24"/>
          <w:szCs w:val="24"/>
        </w:rPr>
        <w:t>î</w:t>
      </w:r>
      <w:proofErr w:type="spellEnd"/>
      <w:r w:rsidRPr="00E50760">
        <w:rPr>
          <w:rFonts w:ascii="Arial" w:hAnsi="Arial" w:cs="Arial"/>
          <w:sz w:val="24"/>
          <w:szCs w:val="24"/>
        </w:rPr>
        <w:t xml:space="preserve"> programda yer alan amaçlar, politikalar ve makro büyüklükleri, orta vadeli mali planda belirlenen ödenek teklif tavanları ile bütçelerinde sorumlu oldukları program ve alt programları dikkate alır.” hükmü yer almaktadır.</w:t>
      </w:r>
    </w:p>
    <w:p w:rsidR="00386FC6" w:rsidRPr="001A1DC2" w:rsidRDefault="00B75D7E" w:rsidP="00386FC6">
      <w:pPr>
        <w:ind w:firstLine="708"/>
        <w:jc w:val="both"/>
        <w:rPr>
          <w:rFonts w:ascii="Arial" w:hAnsi="Arial" w:cs="Arial"/>
          <w:sz w:val="24"/>
          <w:szCs w:val="24"/>
        </w:rPr>
      </w:pPr>
      <w:r w:rsidRPr="00E50760">
        <w:rPr>
          <w:rFonts w:ascii="Arial" w:hAnsi="Arial" w:cs="Arial"/>
          <w:sz w:val="24"/>
          <w:szCs w:val="24"/>
        </w:rPr>
        <w:t>Başkanlığımızın 2019-2023 dönemini kapsayan stratejik planının 2023 yılında sonlanacak olması nedeniyle 2024-2028 dönemini kapsayan stratejik plan çalışmaları, Sayın Bakanımızın 19.04.2022 tarihli “Stratejik Plan Genelgesi” ile başlamıştır.</w:t>
      </w:r>
      <w:r w:rsidR="00386FC6">
        <w:rPr>
          <w:rFonts w:ascii="Arial" w:hAnsi="Arial" w:cs="Arial"/>
          <w:sz w:val="24"/>
          <w:szCs w:val="24"/>
        </w:rPr>
        <w:t xml:space="preserve"> Stratejik plan çalışmalarını üst düzeyde yönlendirmek üzere </w:t>
      </w:r>
      <w:r w:rsidR="00386FC6" w:rsidRPr="001A1DC2">
        <w:rPr>
          <w:rFonts w:ascii="Arial" w:hAnsi="Arial" w:cs="Arial"/>
          <w:sz w:val="24"/>
          <w:szCs w:val="24"/>
        </w:rPr>
        <w:t>üst yönetici başkanlığında, başkan yardımcı</w:t>
      </w:r>
      <w:r w:rsidR="00386FC6">
        <w:rPr>
          <w:rFonts w:ascii="Arial" w:hAnsi="Arial" w:cs="Arial"/>
          <w:sz w:val="24"/>
          <w:szCs w:val="24"/>
        </w:rPr>
        <w:t>sı</w:t>
      </w:r>
      <w:r w:rsidR="00386FC6" w:rsidRPr="001A1DC2">
        <w:rPr>
          <w:rFonts w:ascii="Arial" w:hAnsi="Arial" w:cs="Arial"/>
          <w:sz w:val="24"/>
          <w:szCs w:val="24"/>
        </w:rPr>
        <w:t xml:space="preserve"> ve harcama yetkili</w:t>
      </w:r>
      <w:r w:rsidR="00386FC6">
        <w:rPr>
          <w:rFonts w:ascii="Arial" w:hAnsi="Arial" w:cs="Arial"/>
          <w:sz w:val="24"/>
          <w:szCs w:val="24"/>
        </w:rPr>
        <w:t>si</w:t>
      </w:r>
      <w:r w:rsidR="00386FC6" w:rsidRPr="001A1DC2">
        <w:rPr>
          <w:rFonts w:ascii="Arial" w:hAnsi="Arial" w:cs="Arial"/>
          <w:sz w:val="24"/>
          <w:szCs w:val="24"/>
        </w:rPr>
        <w:t xml:space="preserve"> ile üst yönetici tarafından görevlendirilen diğer kişilerde</w:t>
      </w:r>
      <w:r w:rsidR="0084780D">
        <w:rPr>
          <w:rFonts w:ascii="Arial" w:hAnsi="Arial" w:cs="Arial"/>
          <w:sz w:val="24"/>
          <w:szCs w:val="24"/>
        </w:rPr>
        <w:t>n “Strateji Geliştirme Kurulu</w:t>
      </w:r>
      <w:r w:rsidR="00386FC6" w:rsidRPr="001A1DC2">
        <w:rPr>
          <w:rFonts w:ascii="Arial" w:hAnsi="Arial" w:cs="Arial"/>
          <w:sz w:val="24"/>
          <w:szCs w:val="24"/>
        </w:rPr>
        <w:t xml:space="preserve">” oluşturulmuştur. </w:t>
      </w:r>
    </w:p>
    <w:p w:rsidR="00B75D7E" w:rsidRPr="00E50760" w:rsidRDefault="00B75D7E" w:rsidP="00B75D7E">
      <w:pPr>
        <w:ind w:firstLine="708"/>
        <w:jc w:val="both"/>
        <w:rPr>
          <w:rFonts w:ascii="Arial" w:hAnsi="Arial" w:cs="Arial"/>
          <w:sz w:val="24"/>
          <w:szCs w:val="24"/>
        </w:rPr>
      </w:pPr>
      <w:r w:rsidRPr="00E50760">
        <w:rPr>
          <w:rFonts w:ascii="Arial" w:hAnsi="Arial" w:cs="Arial"/>
          <w:sz w:val="24"/>
          <w:szCs w:val="24"/>
        </w:rPr>
        <w:t xml:space="preserve"> Bu Genelge gereği çalışmalar, strateji geliştirme biriminin eş güdümünde, strateji geliştirme kurulu ve stratejik planlama ekibi vasıtasıyla Yüksek Kurum ve Kurumlarda eş zamanlı olarak Kamu İdarelerince Hazırlanacak Stratejik Planlar ve Performans Programları ile Faaliyet Raporlarına İlişkin Usul ve Esaslar Hakkında Yönetmelik ve Kamu İdareleri İçin Stratejik Planlama Kılavuzu (Sürüm </w:t>
      </w:r>
      <w:proofErr w:type="gramStart"/>
      <w:r w:rsidRPr="00E50760">
        <w:rPr>
          <w:rFonts w:ascii="Arial" w:hAnsi="Arial" w:cs="Arial"/>
          <w:sz w:val="24"/>
          <w:szCs w:val="24"/>
        </w:rPr>
        <w:t>3.1</w:t>
      </w:r>
      <w:proofErr w:type="gramEnd"/>
      <w:r w:rsidRPr="00E50760">
        <w:rPr>
          <w:rFonts w:ascii="Arial" w:hAnsi="Arial" w:cs="Arial"/>
          <w:sz w:val="24"/>
          <w:szCs w:val="24"/>
        </w:rPr>
        <w:t xml:space="preserve">) doğrultusunda </w:t>
      </w:r>
      <w:r w:rsidR="00386FC6">
        <w:rPr>
          <w:rFonts w:ascii="Arial" w:hAnsi="Arial" w:cs="Arial"/>
          <w:sz w:val="24"/>
          <w:szCs w:val="24"/>
        </w:rPr>
        <w:t>yürütülmüştür.</w:t>
      </w:r>
      <w:r w:rsidRPr="00E50760">
        <w:rPr>
          <w:rFonts w:ascii="Arial" w:hAnsi="Arial" w:cs="Arial"/>
          <w:sz w:val="24"/>
          <w:szCs w:val="24"/>
        </w:rPr>
        <w:t xml:space="preserve"> </w:t>
      </w:r>
    </w:p>
    <w:p w:rsidR="00386FC6" w:rsidRDefault="00B75D7E" w:rsidP="00AF5AA8">
      <w:pPr>
        <w:ind w:firstLine="708"/>
        <w:jc w:val="both"/>
        <w:rPr>
          <w:rFonts w:ascii="Arial" w:hAnsi="Arial" w:cs="Arial"/>
          <w:sz w:val="24"/>
          <w:szCs w:val="24"/>
        </w:rPr>
      </w:pPr>
      <w:r w:rsidRPr="00E50760">
        <w:rPr>
          <w:rFonts w:ascii="Arial" w:hAnsi="Arial" w:cs="Arial"/>
          <w:sz w:val="24"/>
          <w:szCs w:val="24"/>
        </w:rPr>
        <w:t>İlgili Yönetmelik’in 8’inci maddesinin üçüncü fıkrasında Stratejik Planlama Ekibince hazırlık dönemine ilişkin faaliyetleri ve zaman çizelgesini içeren bir hazırlık programının oluştur</w:t>
      </w:r>
      <w:r w:rsidR="00386FC6">
        <w:rPr>
          <w:rFonts w:ascii="Arial" w:hAnsi="Arial" w:cs="Arial"/>
          <w:sz w:val="24"/>
          <w:szCs w:val="24"/>
        </w:rPr>
        <w:t>ul</w:t>
      </w:r>
      <w:r w:rsidRPr="00E50760">
        <w:rPr>
          <w:rFonts w:ascii="Arial" w:hAnsi="Arial" w:cs="Arial"/>
          <w:sz w:val="24"/>
          <w:szCs w:val="24"/>
        </w:rPr>
        <w:t>acağı hüküm al</w:t>
      </w:r>
      <w:r w:rsidR="00AF5AA8">
        <w:rPr>
          <w:rFonts w:ascii="Arial" w:hAnsi="Arial" w:cs="Arial"/>
          <w:sz w:val="24"/>
          <w:szCs w:val="24"/>
        </w:rPr>
        <w:t>tına alınmıştır. Bu kapsamda h</w:t>
      </w:r>
      <w:r w:rsidRPr="00E50760">
        <w:rPr>
          <w:rFonts w:ascii="Arial" w:hAnsi="Arial" w:cs="Arial"/>
          <w:sz w:val="24"/>
          <w:szCs w:val="24"/>
        </w:rPr>
        <w:t xml:space="preserve">azırlık programında, stratejik planlama sürecinin aşamaları, bu aşamalarda gerçekleştirilecek faaliyetler, aşama ve faaliyetlerin tamamlanacağı tarihleri gösterir zaman çizelgesi, sorumlu birim ve kişiler, stratejik planlama ekibi üyelerinin yer aldığı 2024-2028 Stratejik Plan Hazırlık Programı 31.05.2022 tarihinde yapılan toplantıda </w:t>
      </w:r>
      <w:r w:rsidRPr="00E50760">
        <w:rPr>
          <w:rFonts w:ascii="Arial" w:hAnsi="Arial" w:cs="Arial"/>
          <w:sz w:val="24"/>
          <w:szCs w:val="24"/>
        </w:rPr>
        <w:lastRenderedPageBreak/>
        <w:t>Strateji Geliştirme Kurulu tarafından kabul edilmiştir.</w:t>
      </w:r>
      <w:r w:rsidR="00386FC6" w:rsidRPr="00386FC6">
        <w:rPr>
          <w:rFonts w:ascii="Arial" w:hAnsi="Arial" w:cs="Arial"/>
          <w:sz w:val="24"/>
          <w:szCs w:val="24"/>
        </w:rPr>
        <w:t xml:space="preserve"> </w:t>
      </w:r>
      <w:proofErr w:type="gramStart"/>
      <w:r w:rsidR="00386FC6">
        <w:rPr>
          <w:rFonts w:ascii="Arial" w:hAnsi="Arial" w:cs="Arial"/>
          <w:sz w:val="24"/>
          <w:szCs w:val="24"/>
        </w:rPr>
        <w:t xml:space="preserve">Strateji ve Bütçe Başkanlığının </w:t>
      </w:r>
      <w:r w:rsidR="00386FC6" w:rsidRPr="00C836F4">
        <w:rPr>
          <w:rFonts w:ascii="Arial" w:hAnsi="Arial" w:cs="Arial"/>
          <w:sz w:val="24"/>
          <w:szCs w:val="24"/>
        </w:rPr>
        <w:t xml:space="preserve">17.06.2022 </w:t>
      </w:r>
      <w:r w:rsidR="00386FC6">
        <w:rPr>
          <w:rFonts w:ascii="Arial" w:hAnsi="Arial" w:cs="Arial"/>
          <w:sz w:val="24"/>
          <w:szCs w:val="24"/>
        </w:rPr>
        <w:t xml:space="preserve">tarihli yazısı doğrultusunda </w:t>
      </w:r>
      <w:r w:rsidR="00386FC6" w:rsidRPr="00C836F4">
        <w:rPr>
          <w:rFonts w:ascii="Arial" w:hAnsi="Arial" w:cs="Arial"/>
          <w:sz w:val="24"/>
          <w:szCs w:val="24"/>
        </w:rPr>
        <w:t>2022/10 sayılı Cumhurbaşkanlığı Genelges</w:t>
      </w:r>
      <w:r w:rsidR="00386FC6">
        <w:rPr>
          <w:rFonts w:ascii="Arial" w:hAnsi="Arial" w:cs="Arial"/>
          <w:sz w:val="24"/>
          <w:szCs w:val="24"/>
        </w:rPr>
        <w:t xml:space="preserve">i ile </w:t>
      </w:r>
      <w:r w:rsidR="00386FC6" w:rsidRPr="00C836F4">
        <w:rPr>
          <w:rFonts w:ascii="Arial" w:hAnsi="Arial" w:cs="Arial"/>
          <w:sz w:val="24"/>
          <w:szCs w:val="24"/>
        </w:rPr>
        <w:t>hazırlıkları başlatılan</w:t>
      </w:r>
      <w:r w:rsidR="00386FC6">
        <w:rPr>
          <w:rFonts w:ascii="Arial" w:hAnsi="Arial" w:cs="Arial"/>
          <w:sz w:val="24"/>
          <w:szCs w:val="24"/>
        </w:rPr>
        <w:t xml:space="preserve"> ve </w:t>
      </w:r>
      <w:r w:rsidR="00386FC6" w:rsidRPr="00C836F4">
        <w:rPr>
          <w:rFonts w:ascii="Arial" w:hAnsi="Arial" w:cs="Arial"/>
          <w:sz w:val="24"/>
          <w:szCs w:val="24"/>
        </w:rPr>
        <w:t>2023 yılı içerisinde Türkiye Büyük Mi</w:t>
      </w:r>
      <w:r w:rsidR="00AA1348">
        <w:rPr>
          <w:rFonts w:ascii="Arial" w:hAnsi="Arial" w:cs="Arial"/>
          <w:sz w:val="24"/>
          <w:szCs w:val="24"/>
        </w:rPr>
        <w:t xml:space="preserve">llet Meclisince </w:t>
      </w:r>
      <w:r w:rsidR="0097594A" w:rsidRPr="0097594A">
        <w:rPr>
          <w:rFonts w:ascii="Arial" w:hAnsi="Arial" w:cs="Arial"/>
          <w:sz w:val="24"/>
          <w:szCs w:val="24"/>
        </w:rPr>
        <w:t>onaylanan</w:t>
      </w:r>
      <w:r w:rsidR="00386FC6" w:rsidRPr="00AA1348">
        <w:rPr>
          <w:rFonts w:ascii="Arial" w:hAnsi="Arial" w:cs="Arial"/>
          <w:color w:val="FF0000"/>
          <w:sz w:val="24"/>
          <w:szCs w:val="24"/>
        </w:rPr>
        <w:t xml:space="preserve"> </w:t>
      </w:r>
      <w:r w:rsidR="00386FC6">
        <w:rPr>
          <w:rFonts w:ascii="Arial" w:hAnsi="Arial" w:cs="Arial"/>
          <w:sz w:val="24"/>
          <w:szCs w:val="24"/>
        </w:rPr>
        <w:t>On İkinci Kalkınma Planında (2024-2028) y</w:t>
      </w:r>
      <w:r w:rsidR="00386FC6" w:rsidRPr="00D52179">
        <w:rPr>
          <w:rFonts w:ascii="Arial" w:hAnsi="Arial" w:cs="Arial"/>
          <w:sz w:val="24"/>
          <w:szCs w:val="24"/>
        </w:rPr>
        <w:t>er alacak amaç, politika ve tedbirlerle uyumunun sağlanabilmes</w:t>
      </w:r>
      <w:r w:rsidR="00386FC6">
        <w:rPr>
          <w:rFonts w:ascii="Arial" w:hAnsi="Arial" w:cs="Arial"/>
          <w:sz w:val="24"/>
          <w:szCs w:val="24"/>
        </w:rPr>
        <w:t xml:space="preserve">i için taslak planın tamamlanma tarihi 2023 yılı Kasım ayı sonunda olacak şekilde hazırlık programı güncellenmiştir. </w:t>
      </w:r>
      <w:proofErr w:type="gramEnd"/>
      <w:r w:rsidR="00386FC6" w:rsidRPr="001A1DC2">
        <w:rPr>
          <w:rFonts w:ascii="Arial" w:hAnsi="Arial" w:cs="Arial"/>
          <w:sz w:val="24"/>
          <w:szCs w:val="24"/>
        </w:rPr>
        <w:t>Stratejik plan</w:t>
      </w:r>
      <w:r w:rsidR="00386FC6">
        <w:rPr>
          <w:rFonts w:ascii="Arial" w:hAnsi="Arial" w:cs="Arial"/>
          <w:sz w:val="24"/>
          <w:szCs w:val="24"/>
        </w:rPr>
        <w:t>lama</w:t>
      </w:r>
      <w:r w:rsidR="00386FC6" w:rsidRPr="001A1DC2">
        <w:rPr>
          <w:rFonts w:ascii="Arial" w:hAnsi="Arial" w:cs="Arial"/>
          <w:sz w:val="24"/>
          <w:szCs w:val="24"/>
        </w:rPr>
        <w:t xml:space="preserve"> çalışmaları</w:t>
      </w:r>
      <w:r w:rsidR="00386FC6">
        <w:rPr>
          <w:rFonts w:ascii="Arial" w:hAnsi="Arial" w:cs="Arial"/>
          <w:sz w:val="24"/>
          <w:szCs w:val="24"/>
        </w:rPr>
        <w:t xml:space="preserve"> hazırlık programına uygun olarak yürütülmüştür.</w:t>
      </w:r>
    </w:p>
    <w:bookmarkStart w:id="38" w:name="_GoBack"/>
    <w:bookmarkEnd w:id="38"/>
    <w:p w:rsidR="00E50760" w:rsidRDefault="00EA14F0" w:rsidP="00E50760">
      <w:pPr>
        <w:ind w:firstLine="708"/>
        <w:jc w:val="both"/>
      </w:pPr>
      <w:r>
        <w:rPr>
          <w:noProof/>
          <w:lang w:eastAsia="tr-TR"/>
        </w:rPr>
        <mc:AlternateContent>
          <mc:Choice Requires="wps">
            <w:drawing>
              <wp:anchor distT="0" distB="0" distL="114300" distR="114300" simplePos="0" relativeHeight="251800576" behindDoc="0" locked="0" layoutInCell="1" allowOverlap="1" wp14:anchorId="51146CBD" wp14:editId="179C735E">
                <wp:simplePos x="0" y="0"/>
                <wp:positionH relativeFrom="column">
                  <wp:posOffset>1558290</wp:posOffset>
                </wp:positionH>
                <wp:positionV relativeFrom="paragraph">
                  <wp:posOffset>424767</wp:posOffset>
                </wp:positionV>
                <wp:extent cx="2374265" cy="284672"/>
                <wp:effectExtent l="0" t="0" r="635" b="1270"/>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4672"/>
                        </a:xfrm>
                        <a:prstGeom prst="rect">
                          <a:avLst/>
                        </a:prstGeom>
                        <a:solidFill>
                          <a:srgbClr val="FFFFFF"/>
                        </a:solidFill>
                        <a:ln w="9525">
                          <a:noFill/>
                          <a:miter lim="800000"/>
                          <a:headEnd/>
                          <a:tailEnd/>
                        </a:ln>
                      </wps:spPr>
                      <wps:txbx>
                        <w:txbxContent>
                          <w:p w:rsidR="007A6564" w:rsidRPr="00835170" w:rsidRDefault="007A6564">
                            <w:pPr>
                              <w:rPr>
                                <w:b/>
                              </w:rPr>
                            </w:pPr>
                            <w:r>
                              <w:rPr>
                                <w:b/>
                              </w:rPr>
                              <w:t>Şekil</w:t>
                            </w:r>
                            <w:r w:rsidRPr="00835170">
                              <w:rPr>
                                <w:b/>
                              </w:rPr>
                              <w:t xml:space="preserve"> </w:t>
                            </w:r>
                            <w:r>
                              <w:rPr>
                                <w:b/>
                                <w:noProof/>
                              </w:rPr>
                              <w:t>1</w:t>
                            </w:r>
                            <w:r w:rsidRPr="00835170">
                              <w:rPr>
                                <w:b/>
                              </w:rPr>
                              <w:t>: Stratejik Planlama Süreci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left:0;text-align:left;margin-left:122.7pt;margin-top:33.45pt;width:186.95pt;height:22.4pt;z-index:251800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" stroked="f">
                <v:textbox>
                  <w:txbxContent>
                    <w:p w:rsidR="007A6564" w:rsidRPr="00835170" w:rsidRDefault="007A6564">
                      <w:pPr>
                        <w:rPr>
                          <w:b/>
                        </w:rPr>
                      </w:pPr>
                      <w:r>
                        <w:rPr>
                          <w:b/>
                        </w:rPr>
                        <w:t>Şekil</w:t>
                      </w:r>
                      <w:r w:rsidRPr="00835170">
                        <w:rPr>
                          <w:b/>
                        </w:rPr>
                        <w:t xml:space="preserve"> </w:t>
                      </w:r>
                      <w:r>
                        <w:rPr>
                          <w:b/>
                          <w:noProof/>
                        </w:rPr>
                        <w:t>1</w:t>
                      </w:r>
                      <w:r w:rsidRPr="00835170">
                        <w:rPr>
                          <w:b/>
                        </w:rPr>
                        <w:t>: Stratejik Planlama Süreci</w:t>
                      </w:r>
                    </w:p>
                  </w:txbxContent>
                </v:textbox>
              </v:shape>
            </w:pict>
          </mc:Fallback>
        </mc:AlternateContent>
      </w:r>
      <w:r w:rsidR="00E50760" w:rsidRPr="00317CD3">
        <w:rPr>
          <w:rFonts w:ascii="Arial" w:hAnsi="Arial" w:cs="Arial"/>
          <w:sz w:val="24"/>
          <w:szCs w:val="24"/>
        </w:rPr>
        <w:t>Stratejik planlama sürecinin aşamaları ve yapılan faaliyetler aşağıdaki tabloda gösterilmiştir</w:t>
      </w:r>
      <w:r w:rsidR="00E50760">
        <w:t xml:space="preserve">: </w:t>
      </w:r>
    </w:p>
    <w:tbl>
      <w:tblPr>
        <w:tblpPr w:leftFromText="141" w:rightFromText="141" w:vertAnchor="text" w:horzAnchor="margin" w:tblpY="264"/>
        <w:tblW w:w="5000" w:type="pct"/>
        <w:tblBorders>
          <w:top w:val="single" w:sz="18" w:space="0" w:color="auto"/>
          <w:bottom w:val="single" w:sz="18" w:space="0" w:color="auto"/>
          <w:insideH w:val="single" w:sz="18" w:space="0" w:color="auto"/>
        </w:tblBorders>
        <w:tblLayout w:type="fixed"/>
        <w:tblLook w:val="0000" w:firstRow="0" w:lastRow="0" w:firstColumn="0" w:lastColumn="0" w:noHBand="0" w:noVBand="0"/>
      </w:tblPr>
      <w:tblGrid>
        <w:gridCol w:w="619"/>
        <w:gridCol w:w="907"/>
        <w:gridCol w:w="4542"/>
        <w:gridCol w:w="3220"/>
      </w:tblGrid>
      <w:tr w:rsidR="00EA14F0" w:rsidRPr="00F01BA5" w:rsidTr="00EA14F0">
        <w:trPr>
          <w:cantSplit/>
          <w:trHeight w:val="397"/>
        </w:trPr>
        <w:tc>
          <w:tcPr>
            <w:tcW w:w="619" w:type="dxa"/>
            <w:vMerge w:val="restart"/>
            <w:tcBorders>
              <w:top w:val="single" w:sz="4" w:space="0" w:color="auto"/>
              <w:left w:val="single" w:sz="4" w:space="0" w:color="auto"/>
              <w:right w:val="single" w:sz="4" w:space="0" w:color="auto"/>
            </w:tcBorders>
            <w:shd w:val="clear" w:color="auto" w:fill="B6DDE8" w:themeFill="accent5" w:themeFillTint="66"/>
            <w:tcMar>
              <w:top w:w="28" w:type="dxa"/>
              <w:bottom w:w="28" w:type="dxa"/>
            </w:tcMar>
            <w:textDirection w:val="btLr"/>
            <w:vAlign w:val="center"/>
          </w:tcPr>
          <w:p w:rsidR="00EA14F0" w:rsidRPr="00D30A14" w:rsidRDefault="00EA14F0" w:rsidP="00EA14F0">
            <w:pPr>
              <w:spacing w:after="0" w:line="240" w:lineRule="auto"/>
              <w:jc w:val="center"/>
              <w:rPr>
                <w:rFonts w:ascii="Arial" w:eastAsia="Calibri" w:hAnsi="Arial" w:cs="Arial"/>
                <w:b/>
                <w:color w:val="000000"/>
                <w:sz w:val="20"/>
                <w:szCs w:val="20"/>
              </w:rPr>
            </w:pPr>
            <w:r w:rsidRPr="00D30A14">
              <w:rPr>
                <w:rFonts w:ascii="Arial" w:eastAsia="Calibri" w:hAnsi="Arial" w:cs="Arial"/>
                <w:b/>
                <w:color w:val="000000"/>
                <w:sz w:val="20"/>
                <w:szCs w:val="20"/>
              </w:rPr>
              <w:t>2022</w:t>
            </w:r>
          </w:p>
        </w:tc>
        <w:tc>
          <w:tcPr>
            <w:tcW w:w="907"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28" w:type="dxa"/>
              <w:bottom w:w="28" w:type="dxa"/>
            </w:tcMar>
            <w:textDirection w:val="btLr"/>
            <w:vAlign w:val="center"/>
          </w:tcPr>
          <w:p w:rsidR="00EA14F0" w:rsidRPr="00D30A14" w:rsidRDefault="00EA14F0" w:rsidP="00EA14F0">
            <w:pPr>
              <w:spacing w:after="0" w:line="240" w:lineRule="auto"/>
              <w:jc w:val="center"/>
              <w:rPr>
                <w:rFonts w:ascii="Arial" w:eastAsia="Calibri" w:hAnsi="Arial" w:cs="Arial"/>
                <w:b/>
                <w:color w:val="000000"/>
                <w:sz w:val="20"/>
                <w:szCs w:val="20"/>
              </w:rPr>
            </w:pPr>
            <w:r w:rsidRPr="00D30A14">
              <w:rPr>
                <w:rFonts w:ascii="Arial" w:eastAsia="Calibri" w:hAnsi="Arial" w:cs="Arial"/>
                <w:b/>
                <w:color w:val="000000"/>
                <w:sz w:val="20"/>
                <w:szCs w:val="20"/>
              </w:rPr>
              <w:t>NİSAN- HAZİRAN</w:t>
            </w:r>
          </w:p>
        </w:tc>
        <w:tc>
          <w:tcPr>
            <w:tcW w:w="4542" w:type="dxa"/>
            <w:tcBorders>
              <w:left w:val="single" w:sz="4" w:space="0" w:color="auto"/>
            </w:tcBorders>
            <w:tcMar>
              <w:top w:w="28" w:type="dxa"/>
              <w:bottom w:w="28" w:type="dxa"/>
            </w:tcMar>
            <w:vAlign w:val="center"/>
          </w:tcPr>
          <w:p w:rsidR="00EA14F0" w:rsidRPr="00F01BA5" w:rsidRDefault="00EA14F0" w:rsidP="008B208A">
            <w:pPr>
              <w:numPr>
                <w:ilvl w:val="0"/>
                <w:numId w:val="21"/>
              </w:numPr>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Planın sahiplenilmesi</w:t>
            </w:r>
          </w:p>
          <w:p w:rsidR="00EA14F0" w:rsidRPr="00F01BA5" w:rsidRDefault="00EA14F0" w:rsidP="008B208A">
            <w:pPr>
              <w:numPr>
                <w:ilvl w:val="0"/>
                <w:numId w:val="21"/>
              </w:numPr>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Planlama sürecinin organizasyonu</w:t>
            </w:r>
          </w:p>
          <w:p w:rsidR="00EA14F0" w:rsidRPr="00F01BA5" w:rsidRDefault="00EA14F0" w:rsidP="008B208A">
            <w:pPr>
              <w:numPr>
                <w:ilvl w:val="0"/>
                <w:numId w:val="21"/>
              </w:numPr>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İhtiyaçların tespiti</w:t>
            </w:r>
          </w:p>
          <w:p w:rsidR="00EA14F0" w:rsidRPr="00F01BA5" w:rsidRDefault="00EA14F0" w:rsidP="008B208A">
            <w:pPr>
              <w:numPr>
                <w:ilvl w:val="0"/>
                <w:numId w:val="21"/>
              </w:numPr>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Zaman planı</w:t>
            </w:r>
          </w:p>
          <w:p w:rsidR="00EA14F0" w:rsidRPr="00F01BA5" w:rsidRDefault="00EA14F0" w:rsidP="008B208A">
            <w:pPr>
              <w:numPr>
                <w:ilvl w:val="0"/>
                <w:numId w:val="21"/>
              </w:numPr>
              <w:tabs>
                <w:tab w:val="clear" w:pos="720"/>
              </w:tabs>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Hazırlık programı</w:t>
            </w:r>
          </w:p>
        </w:tc>
        <w:tc>
          <w:tcPr>
            <w:tcW w:w="3220" w:type="dxa"/>
            <w:tcBorders>
              <w:left w:val="single" w:sz="4" w:space="0" w:color="auto"/>
              <w:right w:val="single" w:sz="4" w:space="0" w:color="auto"/>
            </w:tcBorders>
            <w:tcMar>
              <w:top w:w="28" w:type="dxa"/>
              <w:bottom w:w="28" w:type="dxa"/>
            </w:tcMar>
            <w:vAlign w:val="center"/>
          </w:tcPr>
          <w:p w:rsidR="00EA14F0" w:rsidRPr="00F01BA5" w:rsidRDefault="00EA14F0" w:rsidP="00EA14F0">
            <w:pPr>
              <w:shd w:val="clear" w:color="auto" w:fill="FFFFFF"/>
              <w:spacing w:after="0" w:line="240" w:lineRule="auto"/>
              <w:jc w:val="center"/>
              <w:rPr>
                <w:rFonts w:ascii="Arial" w:hAnsi="Arial" w:cs="Arial"/>
                <w:b/>
                <w:sz w:val="20"/>
                <w:szCs w:val="20"/>
              </w:rPr>
            </w:pPr>
            <w:r w:rsidRPr="00F01BA5">
              <w:rPr>
                <w:rFonts w:ascii="Arial" w:hAnsi="Arial" w:cs="Arial"/>
                <w:b/>
                <w:sz w:val="20"/>
                <w:szCs w:val="20"/>
              </w:rPr>
              <w:t xml:space="preserve">STRATEJİK PLAN </w:t>
            </w:r>
          </w:p>
          <w:p w:rsidR="00EA14F0" w:rsidRPr="00F01BA5" w:rsidRDefault="00EA14F0" w:rsidP="00EA14F0">
            <w:pPr>
              <w:shd w:val="clear" w:color="auto" w:fill="FFFFFF"/>
              <w:spacing w:after="0" w:line="240" w:lineRule="auto"/>
              <w:jc w:val="center"/>
              <w:rPr>
                <w:rFonts w:ascii="Arial" w:hAnsi="Arial" w:cs="Arial"/>
                <w:b/>
                <w:sz w:val="20"/>
                <w:szCs w:val="20"/>
              </w:rPr>
            </w:pPr>
            <w:r w:rsidRPr="00F01BA5">
              <w:rPr>
                <w:rFonts w:ascii="Arial" w:hAnsi="Arial" w:cs="Arial"/>
                <w:b/>
                <w:sz w:val="20"/>
                <w:szCs w:val="20"/>
              </w:rPr>
              <w:t>HAZIRLIK SÜRECİ</w:t>
            </w:r>
          </w:p>
        </w:tc>
      </w:tr>
      <w:tr w:rsidR="00EA14F0" w:rsidRPr="00F01BA5" w:rsidTr="00EA14F0">
        <w:trPr>
          <w:cantSplit/>
          <w:trHeight w:val="397"/>
        </w:trPr>
        <w:tc>
          <w:tcPr>
            <w:tcW w:w="619" w:type="dxa"/>
            <w:vMerge/>
            <w:tcBorders>
              <w:left w:val="single" w:sz="4" w:space="0" w:color="auto"/>
              <w:bottom w:val="single" w:sz="4" w:space="0" w:color="auto"/>
              <w:right w:val="single" w:sz="4" w:space="0" w:color="auto"/>
            </w:tcBorders>
            <w:shd w:val="clear" w:color="auto" w:fill="B6DDE8" w:themeFill="accent5" w:themeFillTint="66"/>
            <w:tcMar>
              <w:top w:w="28" w:type="dxa"/>
              <w:bottom w:w="28" w:type="dxa"/>
            </w:tcMar>
            <w:textDirection w:val="btLr"/>
            <w:vAlign w:val="center"/>
          </w:tcPr>
          <w:p w:rsidR="00EA14F0" w:rsidRPr="00D30A14" w:rsidRDefault="00EA14F0" w:rsidP="00EA14F0">
            <w:pPr>
              <w:spacing w:after="0"/>
              <w:jc w:val="center"/>
              <w:rPr>
                <w:rFonts w:ascii="Arial" w:eastAsia="Calibri" w:hAnsi="Arial" w:cs="Arial"/>
                <w:b/>
                <w:color w:val="000000"/>
                <w:sz w:val="20"/>
                <w:szCs w:val="20"/>
              </w:rPr>
            </w:pPr>
          </w:p>
        </w:tc>
        <w:tc>
          <w:tcPr>
            <w:tcW w:w="907" w:type="dxa"/>
            <w:tcBorders>
              <w:top w:val="single" w:sz="18" w:space="0" w:color="auto"/>
              <w:left w:val="single" w:sz="4" w:space="0" w:color="auto"/>
              <w:bottom w:val="single" w:sz="4" w:space="0" w:color="auto"/>
              <w:right w:val="single" w:sz="4" w:space="0" w:color="auto"/>
            </w:tcBorders>
            <w:shd w:val="clear" w:color="auto" w:fill="B6DDE8" w:themeFill="accent5" w:themeFillTint="66"/>
            <w:tcMar>
              <w:top w:w="28" w:type="dxa"/>
              <w:bottom w:w="28" w:type="dxa"/>
            </w:tcMar>
            <w:textDirection w:val="btLr"/>
            <w:vAlign w:val="center"/>
          </w:tcPr>
          <w:p w:rsidR="00EA14F0" w:rsidRPr="00D30A14" w:rsidRDefault="00EA14F0" w:rsidP="00EA14F0">
            <w:pPr>
              <w:spacing w:after="0"/>
              <w:jc w:val="center"/>
              <w:rPr>
                <w:rFonts w:ascii="Arial" w:eastAsia="Calibri" w:hAnsi="Arial" w:cs="Arial"/>
                <w:b/>
                <w:color w:val="000000"/>
                <w:sz w:val="20"/>
                <w:szCs w:val="20"/>
              </w:rPr>
            </w:pPr>
            <w:r>
              <w:rPr>
                <w:rFonts w:ascii="Arial" w:eastAsia="Calibri" w:hAnsi="Arial" w:cs="Arial"/>
                <w:b/>
                <w:color w:val="000000"/>
                <w:sz w:val="20"/>
                <w:szCs w:val="20"/>
              </w:rPr>
              <w:t>HAZİRAN-ARALIK</w:t>
            </w:r>
          </w:p>
        </w:tc>
        <w:tc>
          <w:tcPr>
            <w:tcW w:w="4542" w:type="dxa"/>
            <w:tcBorders>
              <w:top w:val="single" w:sz="18" w:space="0" w:color="auto"/>
              <w:left w:val="single" w:sz="4" w:space="0" w:color="auto"/>
              <w:bottom w:val="single" w:sz="4" w:space="0" w:color="auto"/>
            </w:tcBorders>
            <w:tcMar>
              <w:top w:w="28" w:type="dxa"/>
              <w:bottom w:w="28" w:type="dxa"/>
            </w:tcMar>
            <w:vAlign w:val="center"/>
          </w:tcPr>
          <w:p w:rsidR="00EA14F0" w:rsidRPr="00F01BA5" w:rsidRDefault="00EA14F0" w:rsidP="008B208A">
            <w:pPr>
              <w:numPr>
                <w:ilvl w:val="0"/>
                <w:numId w:val="22"/>
              </w:numPr>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Kurumsal tarihçe</w:t>
            </w:r>
          </w:p>
          <w:p w:rsidR="00EA14F0" w:rsidRPr="00F01BA5" w:rsidRDefault="00EA14F0" w:rsidP="008B208A">
            <w:pPr>
              <w:numPr>
                <w:ilvl w:val="0"/>
                <w:numId w:val="22"/>
              </w:numPr>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Uygulanmakta olan stratejik planın değerlendirilmesi</w:t>
            </w:r>
          </w:p>
          <w:p w:rsidR="00EA14F0" w:rsidRPr="00F01BA5" w:rsidRDefault="00EA14F0" w:rsidP="008B208A">
            <w:pPr>
              <w:numPr>
                <w:ilvl w:val="0"/>
                <w:numId w:val="22"/>
              </w:numPr>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Mevzuat analizi</w:t>
            </w:r>
          </w:p>
          <w:p w:rsidR="00EA14F0" w:rsidRPr="00F01BA5" w:rsidRDefault="00EA14F0" w:rsidP="008B208A">
            <w:pPr>
              <w:numPr>
                <w:ilvl w:val="0"/>
                <w:numId w:val="22"/>
              </w:numPr>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Üst politika belgelerinin analizi</w:t>
            </w:r>
          </w:p>
          <w:p w:rsidR="00EA14F0" w:rsidRPr="00F01BA5" w:rsidRDefault="00EA14F0" w:rsidP="008B208A">
            <w:pPr>
              <w:numPr>
                <w:ilvl w:val="0"/>
                <w:numId w:val="22"/>
              </w:numPr>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Program-alt program analizi</w:t>
            </w:r>
          </w:p>
          <w:p w:rsidR="00EA14F0" w:rsidRPr="00F01BA5" w:rsidRDefault="00EA14F0" w:rsidP="008B208A">
            <w:pPr>
              <w:numPr>
                <w:ilvl w:val="0"/>
                <w:numId w:val="22"/>
              </w:numPr>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Faaliyet alanları ile ürün ve hizmetlerin belirlenmesi</w:t>
            </w:r>
          </w:p>
          <w:p w:rsidR="00EA14F0" w:rsidRPr="00F01BA5" w:rsidRDefault="00EA14F0" w:rsidP="008B208A">
            <w:pPr>
              <w:numPr>
                <w:ilvl w:val="0"/>
                <w:numId w:val="22"/>
              </w:numPr>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Paydaş analizi</w:t>
            </w:r>
          </w:p>
          <w:p w:rsidR="00EA14F0" w:rsidRPr="00F01BA5" w:rsidRDefault="00EA14F0" w:rsidP="008B208A">
            <w:pPr>
              <w:numPr>
                <w:ilvl w:val="0"/>
                <w:numId w:val="22"/>
              </w:numPr>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Kuruluş içi analiz</w:t>
            </w:r>
          </w:p>
          <w:p w:rsidR="00EA14F0" w:rsidRPr="00F01BA5" w:rsidRDefault="00EA14F0" w:rsidP="008B208A">
            <w:pPr>
              <w:numPr>
                <w:ilvl w:val="0"/>
                <w:numId w:val="22"/>
              </w:numPr>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PESTLE analizi</w:t>
            </w:r>
          </w:p>
        </w:tc>
        <w:tc>
          <w:tcPr>
            <w:tcW w:w="3220" w:type="dxa"/>
            <w:vMerge w:val="restart"/>
            <w:tcBorders>
              <w:left w:val="single" w:sz="4" w:space="0" w:color="auto"/>
              <w:right w:val="single" w:sz="4" w:space="0" w:color="auto"/>
            </w:tcBorders>
            <w:tcMar>
              <w:top w:w="28" w:type="dxa"/>
              <w:bottom w:w="28" w:type="dxa"/>
            </w:tcMar>
            <w:vAlign w:val="center"/>
          </w:tcPr>
          <w:p w:rsidR="00EA14F0" w:rsidRPr="00F01BA5" w:rsidRDefault="00EA14F0" w:rsidP="00EA14F0">
            <w:pPr>
              <w:shd w:val="clear" w:color="auto" w:fill="FFFFFF"/>
              <w:spacing w:after="0" w:line="240" w:lineRule="auto"/>
              <w:jc w:val="center"/>
              <w:rPr>
                <w:rFonts w:ascii="Arial" w:hAnsi="Arial" w:cs="Arial"/>
                <w:b/>
                <w:sz w:val="20"/>
                <w:szCs w:val="20"/>
              </w:rPr>
            </w:pPr>
            <w:r w:rsidRPr="00F01BA5">
              <w:rPr>
                <w:rFonts w:ascii="Arial" w:hAnsi="Arial" w:cs="Arial"/>
                <w:b/>
                <w:sz w:val="20"/>
                <w:szCs w:val="20"/>
              </w:rPr>
              <w:t>DURUM ANALİZİ</w:t>
            </w:r>
          </w:p>
        </w:tc>
      </w:tr>
      <w:tr w:rsidR="00EA14F0" w:rsidRPr="00F01BA5" w:rsidTr="00EA14F0">
        <w:trPr>
          <w:cantSplit/>
          <w:trHeight w:val="397"/>
        </w:trPr>
        <w:tc>
          <w:tcPr>
            <w:tcW w:w="619" w:type="dxa"/>
            <w:vMerge w:val="restart"/>
            <w:tcBorders>
              <w:top w:val="single" w:sz="4" w:space="0" w:color="auto"/>
              <w:left w:val="single" w:sz="4" w:space="0" w:color="auto"/>
              <w:bottom w:val="single" w:sz="18" w:space="0" w:color="auto"/>
              <w:right w:val="single" w:sz="4" w:space="0" w:color="auto"/>
            </w:tcBorders>
            <w:shd w:val="clear" w:color="auto" w:fill="B6DDE8" w:themeFill="accent5" w:themeFillTint="66"/>
            <w:tcMar>
              <w:top w:w="28" w:type="dxa"/>
              <w:bottom w:w="28" w:type="dxa"/>
            </w:tcMar>
            <w:textDirection w:val="btLr"/>
            <w:vAlign w:val="center"/>
          </w:tcPr>
          <w:p w:rsidR="00EA14F0" w:rsidRPr="00D30A14" w:rsidRDefault="00EA14F0" w:rsidP="00EA14F0">
            <w:pPr>
              <w:spacing w:after="0" w:line="240" w:lineRule="auto"/>
              <w:ind w:left="215" w:right="113"/>
              <w:jc w:val="center"/>
              <w:rPr>
                <w:rFonts w:ascii="Arial" w:eastAsia="Calibri" w:hAnsi="Arial" w:cs="Arial"/>
                <w:b/>
                <w:color w:val="000000"/>
                <w:sz w:val="20"/>
                <w:szCs w:val="20"/>
              </w:rPr>
            </w:pPr>
            <w:r w:rsidRPr="00D30A14">
              <w:rPr>
                <w:rFonts w:ascii="Arial" w:eastAsia="Calibri" w:hAnsi="Arial" w:cs="Arial"/>
                <w:b/>
                <w:color w:val="000000"/>
                <w:sz w:val="20"/>
                <w:szCs w:val="20"/>
              </w:rPr>
              <w:t>2023</w:t>
            </w:r>
          </w:p>
        </w:tc>
        <w:tc>
          <w:tcPr>
            <w:tcW w:w="907" w:type="dxa"/>
            <w:vMerge w:val="restart"/>
            <w:tcBorders>
              <w:top w:val="single" w:sz="4" w:space="0" w:color="auto"/>
              <w:left w:val="single" w:sz="4" w:space="0" w:color="auto"/>
              <w:right w:val="single" w:sz="4" w:space="0" w:color="auto"/>
            </w:tcBorders>
            <w:shd w:val="clear" w:color="auto" w:fill="B6DDE8" w:themeFill="accent5" w:themeFillTint="66"/>
            <w:tcMar>
              <w:top w:w="28" w:type="dxa"/>
              <w:bottom w:w="28" w:type="dxa"/>
            </w:tcMar>
            <w:textDirection w:val="btLr"/>
            <w:vAlign w:val="center"/>
          </w:tcPr>
          <w:p w:rsidR="00EA14F0" w:rsidRPr="00D30A14" w:rsidRDefault="00EA14F0" w:rsidP="00EA14F0">
            <w:pPr>
              <w:jc w:val="center"/>
              <w:rPr>
                <w:rFonts w:ascii="Arial" w:eastAsia="Calibri" w:hAnsi="Arial" w:cs="Arial"/>
                <w:b/>
                <w:color w:val="000000"/>
                <w:sz w:val="20"/>
                <w:szCs w:val="20"/>
              </w:rPr>
            </w:pPr>
            <w:r>
              <w:rPr>
                <w:rFonts w:ascii="Arial" w:eastAsia="Calibri" w:hAnsi="Arial" w:cs="Arial"/>
                <w:b/>
                <w:color w:val="000000"/>
                <w:sz w:val="20"/>
                <w:szCs w:val="20"/>
              </w:rPr>
              <w:t>OCAK-MAYIS</w:t>
            </w:r>
          </w:p>
        </w:tc>
        <w:tc>
          <w:tcPr>
            <w:tcW w:w="4542" w:type="dxa"/>
            <w:tcBorders>
              <w:top w:val="single" w:sz="4" w:space="0" w:color="auto"/>
              <w:left w:val="single" w:sz="4" w:space="0" w:color="auto"/>
              <w:bottom w:val="single" w:sz="18" w:space="0" w:color="auto"/>
            </w:tcBorders>
            <w:tcMar>
              <w:top w:w="28" w:type="dxa"/>
              <w:bottom w:w="28" w:type="dxa"/>
            </w:tcMar>
            <w:vAlign w:val="center"/>
          </w:tcPr>
          <w:p w:rsidR="00EA14F0" w:rsidRDefault="00EA14F0" w:rsidP="008B208A">
            <w:pPr>
              <w:numPr>
                <w:ilvl w:val="0"/>
                <w:numId w:val="22"/>
              </w:numPr>
              <w:tabs>
                <w:tab w:val="clear" w:pos="720"/>
              </w:tabs>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GZFT analizi</w:t>
            </w:r>
          </w:p>
          <w:p w:rsidR="00EA14F0" w:rsidRPr="00F01BA5" w:rsidRDefault="00EA14F0" w:rsidP="008B208A">
            <w:pPr>
              <w:numPr>
                <w:ilvl w:val="0"/>
                <w:numId w:val="22"/>
              </w:numPr>
              <w:tabs>
                <w:tab w:val="clear" w:pos="720"/>
              </w:tabs>
              <w:spacing w:after="0" w:line="240" w:lineRule="auto"/>
              <w:ind w:left="215" w:hanging="215"/>
              <w:rPr>
                <w:rFonts w:ascii="Arial" w:eastAsia="Calibri" w:hAnsi="Arial" w:cs="Arial"/>
                <w:color w:val="000000"/>
                <w:sz w:val="20"/>
                <w:szCs w:val="20"/>
              </w:rPr>
            </w:pPr>
            <w:r>
              <w:rPr>
                <w:rFonts w:ascii="Arial" w:eastAsia="Calibri" w:hAnsi="Arial" w:cs="Arial"/>
                <w:color w:val="000000"/>
                <w:sz w:val="20"/>
                <w:szCs w:val="20"/>
              </w:rPr>
              <w:t>Tespit ve İhtiyaçların belirlenmesi</w:t>
            </w:r>
          </w:p>
        </w:tc>
        <w:tc>
          <w:tcPr>
            <w:tcW w:w="3220" w:type="dxa"/>
            <w:vMerge/>
            <w:tcBorders>
              <w:left w:val="single" w:sz="4" w:space="0" w:color="auto"/>
              <w:bottom w:val="single" w:sz="18" w:space="0" w:color="auto"/>
              <w:right w:val="single" w:sz="4" w:space="0" w:color="auto"/>
            </w:tcBorders>
            <w:tcMar>
              <w:top w:w="28" w:type="dxa"/>
              <w:bottom w:w="28" w:type="dxa"/>
            </w:tcMar>
            <w:vAlign w:val="center"/>
          </w:tcPr>
          <w:p w:rsidR="00EA14F0" w:rsidRPr="00F01BA5" w:rsidRDefault="00EA14F0" w:rsidP="00EA14F0">
            <w:pPr>
              <w:shd w:val="clear" w:color="auto" w:fill="FFFFFF"/>
              <w:spacing w:after="0" w:line="240" w:lineRule="auto"/>
              <w:jc w:val="center"/>
              <w:rPr>
                <w:rFonts w:ascii="Arial" w:hAnsi="Arial" w:cs="Arial"/>
                <w:b/>
                <w:sz w:val="20"/>
                <w:szCs w:val="20"/>
              </w:rPr>
            </w:pPr>
          </w:p>
        </w:tc>
      </w:tr>
      <w:tr w:rsidR="00EA14F0" w:rsidRPr="00F01BA5" w:rsidTr="00EA14F0">
        <w:trPr>
          <w:cantSplit/>
          <w:trHeight w:val="397"/>
        </w:trPr>
        <w:tc>
          <w:tcPr>
            <w:tcW w:w="619" w:type="dxa"/>
            <w:vMerge/>
            <w:tcBorders>
              <w:left w:val="single" w:sz="4" w:space="0" w:color="auto"/>
              <w:bottom w:val="single" w:sz="18" w:space="0" w:color="auto"/>
              <w:right w:val="single" w:sz="4" w:space="0" w:color="auto"/>
            </w:tcBorders>
            <w:shd w:val="clear" w:color="auto" w:fill="B6DDE8" w:themeFill="accent5" w:themeFillTint="66"/>
            <w:tcMar>
              <w:top w:w="28" w:type="dxa"/>
              <w:bottom w:w="28" w:type="dxa"/>
            </w:tcMar>
            <w:textDirection w:val="btLr"/>
            <w:vAlign w:val="center"/>
          </w:tcPr>
          <w:p w:rsidR="00EA14F0" w:rsidRPr="00D30A14" w:rsidRDefault="00EA14F0" w:rsidP="00EA14F0">
            <w:pPr>
              <w:spacing w:after="0" w:line="240" w:lineRule="auto"/>
              <w:ind w:left="215" w:right="113"/>
              <w:jc w:val="center"/>
              <w:rPr>
                <w:rFonts w:ascii="Arial" w:eastAsia="Calibri" w:hAnsi="Arial" w:cs="Arial"/>
                <w:b/>
                <w:color w:val="000000"/>
                <w:sz w:val="20"/>
                <w:szCs w:val="20"/>
              </w:rPr>
            </w:pPr>
          </w:p>
        </w:tc>
        <w:tc>
          <w:tcPr>
            <w:tcW w:w="907" w:type="dxa"/>
            <w:vMerge/>
            <w:tcBorders>
              <w:left w:val="single" w:sz="4" w:space="0" w:color="auto"/>
              <w:bottom w:val="single" w:sz="4" w:space="0" w:color="auto"/>
              <w:right w:val="single" w:sz="4" w:space="0" w:color="auto"/>
            </w:tcBorders>
            <w:shd w:val="clear" w:color="auto" w:fill="B6DDE8" w:themeFill="accent5" w:themeFillTint="66"/>
            <w:tcMar>
              <w:top w:w="28" w:type="dxa"/>
              <w:bottom w:w="28" w:type="dxa"/>
            </w:tcMar>
            <w:textDirection w:val="btLr"/>
            <w:vAlign w:val="center"/>
          </w:tcPr>
          <w:p w:rsidR="00EA14F0" w:rsidRPr="00D30A14" w:rsidRDefault="00EA14F0" w:rsidP="00EA14F0">
            <w:pPr>
              <w:spacing w:after="0" w:line="240" w:lineRule="auto"/>
              <w:jc w:val="center"/>
              <w:rPr>
                <w:rFonts w:ascii="Arial" w:eastAsia="Calibri" w:hAnsi="Arial" w:cs="Arial"/>
                <w:b/>
                <w:color w:val="000000"/>
                <w:sz w:val="20"/>
                <w:szCs w:val="20"/>
              </w:rPr>
            </w:pPr>
          </w:p>
        </w:tc>
        <w:tc>
          <w:tcPr>
            <w:tcW w:w="4542" w:type="dxa"/>
            <w:tcBorders>
              <w:top w:val="single" w:sz="18" w:space="0" w:color="auto"/>
              <w:left w:val="single" w:sz="4" w:space="0" w:color="auto"/>
              <w:bottom w:val="single" w:sz="18" w:space="0" w:color="auto"/>
            </w:tcBorders>
            <w:tcMar>
              <w:top w:w="28" w:type="dxa"/>
              <w:bottom w:w="28" w:type="dxa"/>
            </w:tcMar>
            <w:vAlign w:val="center"/>
          </w:tcPr>
          <w:p w:rsidR="00EA14F0" w:rsidRPr="00F01BA5" w:rsidRDefault="00EA14F0" w:rsidP="008B208A">
            <w:pPr>
              <w:numPr>
                <w:ilvl w:val="0"/>
                <w:numId w:val="22"/>
              </w:numPr>
              <w:tabs>
                <w:tab w:val="clear" w:pos="720"/>
              </w:tabs>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Misyon</w:t>
            </w:r>
          </w:p>
          <w:p w:rsidR="00EA14F0" w:rsidRPr="00F01BA5" w:rsidRDefault="00EA14F0" w:rsidP="008B208A">
            <w:pPr>
              <w:numPr>
                <w:ilvl w:val="0"/>
                <w:numId w:val="22"/>
              </w:numPr>
              <w:tabs>
                <w:tab w:val="clear" w:pos="720"/>
              </w:tabs>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Vizyon</w:t>
            </w:r>
          </w:p>
          <w:p w:rsidR="00EA14F0" w:rsidRPr="00F01BA5" w:rsidRDefault="00EA14F0" w:rsidP="008B208A">
            <w:pPr>
              <w:numPr>
                <w:ilvl w:val="0"/>
                <w:numId w:val="22"/>
              </w:numPr>
              <w:tabs>
                <w:tab w:val="clear" w:pos="720"/>
              </w:tabs>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Temel değerler</w:t>
            </w:r>
          </w:p>
        </w:tc>
        <w:tc>
          <w:tcPr>
            <w:tcW w:w="3220" w:type="dxa"/>
            <w:tcBorders>
              <w:left w:val="single" w:sz="4" w:space="0" w:color="auto"/>
              <w:bottom w:val="single" w:sz="18" w:space="0" w:color="auto"/>
              <w:right w:val="single" w:sz="4" w:space="0" w:color="auto"/>
            </w:tcBorders>
            <w:tcMar>
              <w:top w:w="28" w:type="dxa"/>
              <w:bottom w:w="28" w:type="dxa"/>
            </w:tcMar>
            <w:vAlign w:val="center"/>
          </w:tcPr>
          <w:p w:rsidR="00EA14F0" w:rsidRPr="00F01BA5" w:rsidRDefault="00EA14F0" w:rsidP="00EA14F0">
            <w:pPr>
              <w:shd w:val="clear" w:color="auto" w:fill="FFFFFF"/>
              <w:spacing w:after="0"/>
              <w:jc w:val="center"/>
              <w:rPr>
                <w:rFonts w:ascii="Arial" w:hAnsi="Arial" w:cs="Arial"/>
                <w:b/>
                <w:sz w:val="20"/>
                <w:szCs w:val="20"/>
              </w:rPr>
            </w:pPr>
            <w:r w:rsidRPr="00F01BA5">
              <w:rPr>
                <w:rFonts w:ascii="Arial" w:hAnsi="Arial" w:cs="Arial"/>
                <w:b/>
                <w:sz w:val="20"/>
                <w:szCs w:val="20"/>
              </w:rPr>
              <w:t>GELECEĞE BAKIŞ</w:t>
            </w:r>
          </w:p>
        </w:tc>
      </w:tr>
      <w:tr w:rsidR="00EA14F0" w:rsidRPr="00F01BA5" w:rsidTr="00EA14F0">
        <w:trPr>
          <w:cantSplit/>
          <w:trHeight w:val="397"/>
        </w:trPr>
        <w:tc>
          <w:tcPr>
            <w:tcW w:w="619" w:type="dxa"/>
            <w:vMerge/>
            <w:tcBorders>
              <w:left w:val="single" w:sz="4" w:space="0" w:color="auto"/>
              <w:right w:val="single" w:sz="4" w:space="0" w:color="auto"/>
            </w:tcBorders>
            <w:shd w:val="clear" w:color="auto" w:fill="B6DDE8" w:themeFill="accent5" w:themeFillTint="66"/>
            <w:tcMar>
              <w:top w:w="28" w:type="dxa"/>
              <w:bottom w:w="28" w:type="dxa"/>
            </w:tcMar>
            <w:textDirection w:val="btLr"/>
            <w:vAlign w:val="center"/>
          </w:tcPr>
          <w:p w:rsidR="00EA14F0" w:rsidRPr="00D30A14" w:rsidRDefault="00EA14F0" w:rsidP="00EA14F0">
            <w:pPr>
              <w:spacing w:after="0" w:line="240" w:lineRule="auto"/>
              <w:ind w:left="215" w:right="113"/>
              <w:jc w:val="center"/>
              <w:rPr>
                <w:rFonts w:ascii="Arial" w:eastAsia="Calibri" w:hAnsi="Arial" w:cs="Arial"/>
                <w:b/>
                <w:color w:val="000000"/>
                <w:sz w:val="20"/>
                <w:szCs w:val="20"/>
              </w:rPr>
            </w:pPr>
          </w:p>
        </w:tc>
        <w:tc>
          <w:tcPr>
            <w:tcW w:w="907" w:type="dxa"/>
            <w:vMerge w:val="restart"/>
            <w:tcBorders>
              <w:top w:val="single" w:sz="18" w:space="0" w:color="auto"/>
              <w:left w:val="single" w:sz="4" w:space="0" w:color="auto"/>
              <w:right w:val="single" w:sz="4" w:space="0" w:color="auto"/>
            </w:tcBorders>
            <w:shd w:val="clear" w:color="auto" w:fill="B6DDE8" w:themeFill="accent5" w:themeFillTint="66"/>
            <w:tcMar>
              <w:top w:w="28" w:type="dxa"/>
              <w:bottom w:w="28" w:type="dxa"/>
            </w:tcMar>
            <w:textDirection w:val="btLr"/>
            <w:vAlign w:val="center"/>
          </w:tcPr>
          <w:p w:rsidR="00EA14F0" w:rsidRPr="00D30A14" w:rsidRDefault="00EA14F0" w:rsidP="00EA14F0">
            <w:pPr>
              <w:spacing w:after="0" w:line="240" w:lineRule="auto"/>
              <w:jc w:val="center"/>
              <w:rPr>
                <w:rFonts w:ascii="Arial" w:eastAsia="Calibri" w:hAnsi="Arial" w:cs="Arial"/>
                <w:b/>
                <w:color w:val="000000"/>
                <w:sz w:val="20"/>
                <w:szCs w:val="20"/>
              </w:rPr>
            </w:pPr>
            <w:r>
              <w:rPr>
                <w:rFonts w:ascii="Arial" w:eastAsia="Calibri" w:hAnsi="Arial" w:cs="Arial"/>
                <w:b/>
                <w:color w:val="000000"/>
                <w:sz w:val="20"/>
                <w:szCs w:val="20"/>
              </w:rPr>
              <w:t>HAZİRAN</w:t>
            </w:r>
            <w:r w:rsidRPr="00D30A14">
              <w:rPr>
                <w:rFonts w:ascii="Arial" w:eastAsia="Calibri" w:hAnsi="Arial" w:cs="Arial"/>
                <w:b/>
                <w:color w:val="000000"/>
                <w:sz w:val="20"/>
                <w:szCs w:val="20"/>
              </w:rPr>
              <w:t>-</w:t>
            </w:r>
            <w:r>
              <w:rPr>
                <w:rFonts w:ascii="Arial" w:eastAsia="Calibri" w:hAnsi="Arial" w:cs="Arial"/>
                <w:b/>
                <w:color w:val="000000"/>
                <w:sz w:val="20"/>
                <w:szCs w:val="20"/>
              </w:rPr>
              <w:t>AĞUSTOS</w:t>
            </w:r>
          </w:p>
        </w:tc>
        <w:tc>
          <w:tcPr>
            <w:tcW w:w="4542" w:type="dxa"/>
            <w:tcBorders>
              <w:top w:val="single" w:sz="18" w:space="0" w:color="auto"/>
              <w:left w:val="single" w:sz="4" w:space="0" w:color="auto"/>
            </w:tcBorders>
            <w:tcMar>
              <w:top w:w="28" w:type="dxa"/>
              <w:bottom w:w="28" w:type="dxa"/>
            </w:tcMar>
            <w:vAlign w:val="center"/>
          </w:tcPr>
          <w:p w:rsidR="00EA14F0" w:rsidRPr="00F01BA5" w:rsidRDefault="00EA14F0" w:rsidP="008B208A">
            <w:pPr>
              <w:numPr>
                <w:ilvl w:val="0"/>
                <w:numId w:val="22"/>
              </w:numPr>
              <w:tabs>
                <w:tab w:val="clear" w:pos="720"/>
              </w:tabs>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Amaçlar</w:t>
            </w:r>
          </w:p>
          <w:p w:rsidR="00EA14F0" w:rsidRPr="00F01BA5" w:rsidRDefault="00EA14F0" w:rsidP="008B208A">
            <w:pPr>
              <w:numPr>
                <w:ilvl w:val="0"/>
                <w:numId w:val="22"/>
              </w:numPr>
              <w:tabs>
                <w:tab w:val="clear" w:pos="720"/>
              </w:tabs>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Hedefler</w:t>
            </w:r>
          </w:p>
          <w:p w:rsidR="00EA14F0" w:rsidRPr="00F01BA5" w:rsidRDefault="00EA14F0" w:rsidP="008B208A">
            <w:pPr>
              <w:numPr>
                <w:ilvl w:val="0"/>
                <w:numId w:val="22"/>
              </w:numPr>
              <w:tabs>
                <w:tab w:val="clear" w:pos="720"/>
              </w:tabs>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Performans göstergeleri</w:t>
            </w:r>
          </w:p>
          <w:p w:rsidR="00EA14F0" w:rsidRDefault="00EA14F0" w:rsidP="008B208A">
            <w:pPr>
              <w:numPr>
                <w:ilvl w:val="0"/>
                <w:numId w:val="22"/>
              </w:numPr>
              <w:tabs>
                <w:tab w:val="clear" w:pos="720"/>
              </w:tabs>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Stratejiler</w:t>
            </w:r>
          </w:p>
          <w:p w:rsidR="00EA14F0" w:rsidRDefault="00EA14F0" w:rsidP="008B208A">
            <w:pPr>
              <w:numPr>
                <w:ilvl w:val="0"/>
                <w:numId w:val="22"/>
              </w:numPr>
              <w:tabs>
                <w:tab w:val="clear" w:pos="720"/>
              </w:tabs>
              <w:spacing w:after="0" w:line="240" w:lineRule="auto"/>
              <w:ind w:left="215" w:hanging="215"/>
              <w:rPr>
                <w:rFonts w:ascii="Arial" w:eastAsia="Calibri" w:hAnsi="Arial" w:cs="Arial"/>
                <w:color w:val="000000"/>
                <w:sz w:val="20"/>
                <w:szCs w:val="20"/>
              </w:rPr>
            </w:pPr>
            <w:r>
              <w:rPr>
                <w:rFonts w:ascii="Arial" w:eastAsia="Calibri" w:hAnsi="Arial" w:cs="Arial"/>
                <w:color w:val="000000"/>
                <w:sz w:val="20"/>
                <w:szCs w:val="20"/>
              </w:rPr>
              <w:t>Hedef riskleri ve kontrol faaliyetleri</w:t>
            </w:r>
          </w:p>
          <w:p w:rsidR="00EA14F0" w:rsidRPr="00F01BA5" w:rsidRDefault="00EA14F0" w:rsidP="008B208A">
            <w:pPr>
              <w:numPr>
                <w:ilvl w:val="0"/>
                <w:numId w:val="22"/>
              </w:numPr>
              <w:tabs>
                <w:tab w:val="clear" w:pos="720"/>
              </w:tabs>
              <w:spacing w:after="0" w:line="240" w:lineRule="auto"/>
              <w:ind w:left="215" w:hanging="215"/>
              <w:rPr>
                <w:rFonts w:ascii="Arial" w:eastAsia="Calibri" w:hAnsi="Arial" w:cs="Arial"/>
                <w:color w:val="000000"/>
                <w:sz w:val="20"/>
                <w:szCs w:val="20"/>
              </w:rPr>
            </w:pPr>
            <w:proofErr w:type="spellStart"/>
            <w:r>
              <w:rPr>
                <w:rFonts w:ascii="Arial" w:eastAsia="Calibri" w:hAnsi="Arial" w:cs="Arial"/>
                <w:color w:val="000000"/>
                <w:sz w:val="20"/>
                <w:szCs w:val="20"/>
              </w:rPr>
              <w:t>Maliyetlendirme</w:t>
            </w:r>
            <w:proofErr w:type="spellEnd"/>
          </w:p>
        </w:tc>
        <w:tc>
          <w:tcPr>
            <w:tcW w:w="3220" w:type="dxa"/>
            <w:tcBorders>
              <w:left w:val="single" w:sz="4" w:space="0" w:color="auto"/>
              <w:right w:val="single" w:sz="4" w:space="0" w:color="auto"/>
            </w:tcBorders>
            <w:tcMar>
              <w:top w:w="28" w:type="dxa"/>
              <w:bottom w:w="28" w:type="dxa"/>
            </w:tcMar>
            <w:vAlign w:val="center"/>
          </w:tcPr>
          <w:p w:rsidR="00EA14F0" w:rsidRPr="00F01BA5" w:rsidRDefault="00EA14F0" w:rsidP="00EA14F0">
            <w:pPr>
              <w:shd w:val="clear" w:color="auto" w:fill="FFFFFF"/>
              <w:spacing w:after="0"/>
              <w:jc w:val="center"/>
              <w:rPr>
                <w:rFonts w:ascii="Arial" w:hAnsi="Arial" w:cs="Arial"/>
                <w:b/>
                <w:sz w:val="20"/>
                <w:szCs w:val="20"/>
              </w:rPr>
            </w:pPr>
            <w:r w:rsidRPr="00F01BA5">
              <w:rPr>
                <w:rFonts w:ascii="Arial" w:hAnsi="Arial" w:cs="Arial"/>
                <w:b/>
                <w:sz w:val="20"/>
                <w:szCs w:val="20"/>
              </w:rPr>
              <w:t>STRATEJİ GELİŞTİRME</w:t>
            </w:r>
          </w:p>
        </w:tc>
      </w:tr>
      <w:tr w:rsidR="00EA14F0" w:rsidRPr="00F01BA5" w:rsidTr="001B41EA">
        <w:trPr>
          <w:cantSplit/>
          <w:trHeight w:val="397"/>
        </w:trPr>
        <w:tc>
          <w:tcPr>
            <w:tcW w:w="619" w:type="dxa"/>
            <w:vMerge/>
            <w:tcBorders>
              <w:left w:val="single" w:sz="4" w:space="0" w:color="auto"/>
              <w:right w:val="single" w:sz="4" w:space="0" w:color="auto"/>
            </w:tcBorders>
            <w:shd w:val="clear" w:color="auto" w:fill="B6DDE8" w:themeFill="accent5" w:themeFillTint="66"/>
            <w:tcMar>
              <w:top w:w="28" w:type="dxa"/>
              <w:bottom w:w="28" w:type="dxa"/>
            </w:tcMar>
            <w:vAlign w:val="center"/>
          </w:tcPr>
          <w:p w:rsidR="00EA14F0" w:rsidRPr="00D30A14" w:rsidRDefault="00EA14F0" w:rsidP="00EA14F0">
            <w:pPr>
              <w:spacing w:after="0" w:line="240" w:lineRule="auto"/>
              <w:ind w:left="215"/>
              <w:rPr>
                <w:rFonts w:ascii="Arial" w:hAnsi="Arial" w:cs="Arial"/>
                <w:b/>
                <w:sz w:val="20"/>
                <w:szCs w:val="20"/>
              </w:rPr>
            </w:pPr>
          </w:p>
        </w:tc>
        <w:tc>
          <w:tcPr>
            <w:tcW w:w="907" w:type="dxa"/>
            <w:vMerge/>
            <w:tcBorders>
              <w:left w:val="single" w:sz="4" w:space="0" w:color="auto"/>
              <w:right w:val="single" w:sz="4" w:space="0" w:color="auto"/>
            </w:tcBorders>
            <w:shd w:val="clear" w:color="auto" w:fill="B6DDE8" w:themeFill="accent5" w:themeFillTint="66"/>
            <w:tcMar>
              <w:top w:w="28" w:type="dxa"/>
              <w:bottom w:w="28" w:type="dxa"/>
            </w:tcMar>
            <w:textDirection w:val="btLr"/>
            <w:vAlign w:val="center"/>
          </w:tcPr>
          <w:p w:rsidR="00EA14F0" w:rsidRPr="00D30A14" w:rsidRDefault="00EA14F0" w:rsidP="00EA14F0">
            <w:pPr>
              <w:spacing w:after="0" w:line="240" w:lineRule="auto"/>
              <w:jc w:val="center"/>
              <w:rPr>
                <w:rFonts w:ascii="Arial" w:hAnsi="Arial" w:cs="Arial"/>
                <w:b/>
                <w:sz w:val="20"/>
                <w:szCs w:val="20"/>
              </w:rPr>
            </w:pPr>
          </w:p>
        </w:tc>
        <w:tc>
          <w:tcPr>
            <w:tcW w:w="4542" w:type="dxa"/>
            <w:tcBorders>
              <w:top w:val="single" w:sz="4" w:space="0" w:color="auto"/>
              <w:left w:val="single" w:sz="4" w:space="0" w:color="auto"/>
            </w:tcBorders>
            <w:tcMar>
              <w:top w:w="28" w:type="dxa"/>
              <w:bottom w:w="28" w:type="dxa"/>
            </w:tcMar>
            <w:vAlign w:val="center"/>
          </w:tcPr>
          <w:p w:rsidR="00EA14F0" w:rsidRDefault="00EA14F0" w:rsidP="008B208A">
            <w:pPr>
              <w:numPr>
                <w:ilvl w:val="0"/>
                <w:numId w:val="22"/>
              </w:numPr>
              <w:spacing w:after="0" w:line="240" w:lineRule="auto"/>
              <w:ind w:left="215" w:hanging="215"/>
              <w:rPr>
                <w:rFonts w:ascii="Arial" w:eastAsia="Calibri" w:hAnsi="Arial" w:cs="Arial"/>
                <w:color w:val="000000"/>
                <w:sz w:val="20"/>
                <w:szCs w:val="20"/>
              </w:rPr>
            </w:pPr>
            <w:r>
              <w:rPr>
                <w:rFonts w:ascii="Arial" w:eastAsia="Calibri" w:hAnsi="Arial" w:cs="Arial"/>
                <w:color w:val="000000"/>
                <w:sz w:val="20"/>
                <w:szCs w:val="20"/>
              </w:rPr>
              <w:t>İzleme ve değerlendirme planı</w:t>
            </w:r>
          </w:p>
          <w:p w:rsidR="00EA14F0" w:rsidRPr="00F01BA5" w:rsidRDefault="00EA14F0" w:rsidP="008B208A">
            <w:pPr>
              <w:numPr>
                <w:ilvl w:val="0"/>
                <w:numId w:val="22"/>
              </w:numPr>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Stratejik plan izleme raporu</w:t>
            </w:r>
          </w:p>
          <w:p w:rsidR="00EA14F0" w:rsidRPr="005F7015" w:rsidRDefault="00EA14F0" w:rsidP="008B208A">
            <w:pPr>
              <w:numPr>
                <w:ilvl w:val="0"/>
                <w:numId w:val="22"/>
              </w:numPr>
              <w:spacing w:after="0" w:line="240" w:lineRule="auto"/>
              <w:ind w:left="215" w:hanging="215"/>
              <w:rPr>
                <w:rFonts w:ascii="Arial" w:eastAsia="Calibri" w:hAnsi="Arial" w:cs="Arial"/>
                <w:color w:val="000000"/>
                <w:sz w:val="20"/>
                <w:szCs w:val="20"/>
              </w:rPr>
            </w:pPr>
            <w:r w:rsidRPr="00F01BA5">
              <w:rPr>
                <w:rFonts w:ascii="Arial" w:eastAsia="Calibri" w:hAnsi="Arial" w:cs="Arial"/>
                <w:color w:val="000000"/>
                <w:sz w:val="20"/>
                <w:szCs w:val="20"/>
              </w:rPr>
              <w:t>Stratejik plan değerlendirme raporu</w:t>
            </w:r>
          </w:p>
        </w:tc>
        <w:tc>
          <w:tcPr>
            <w:tcW w:w="3220" w:type="dxa"/>
            <w:tcBorders>
              <w:top w:val="single" w:sz="4" w:space="0" w:color="auto"/>
              <w:left w:val="single" w:sz="4" w:space="0" w:color="auto"/>
              <w:right w:val="single" w:sz="4" w:space="0" w:color="auto"/>
            </w:tcBorders>
            <w:tcMar>
              <w:top w:w="28" w:type="dxa"/>
              <w:bottom w:w="28" w:type="dxa"/>
            </w:tcMar>
            <w:vAlign w:val="center"/>
          </w:tcPr>
          <w:p w:rsidR="00EA14F0" w:rsidRPr="00F01BA5" w:rsidRDefault="00EA14F0" w:rsidP="00EA14F0">
            <w:pPr>
              <w:shd w:val="clear" w:color="auto" w:fill="FFFFFF"/>
              <w:spacing w:after="0"/>
              <w:jc w:val="center"/>
              <w:rPr>
                <w:rFonts w:ascii="Arial" w:hAnsi="Arial" w:cs="Arial"/>
                <w:b/>
                <w:sz w:val="20"/>
                <w:szCs w:val="20"/>
              </w:rPr>
            </w:pPr>
            <w:r>
              <w:rPr>
                <w:rFonts w:ascii="Arial" w:hAnsi="Arial" w:cs="Arial"/>
                <w:b/>
                <w:sz w:val="20"/>
                <w:szCs w:val="20"/>
              </w:rPr>
              <w:t>İZLEME VE DEĞERLENDİRME</w:t>
            </w:r>
          </w:p>
        </w:tc>
      </w:tr>
      <w:tr w:rsidR="00EA14F0" w:rsidRPr="00F01BA5" w:rsidTr="00EA14F0">
        <w:trPr>
          <w:cantSplit/>
          <w:trHeight w:val="1052"/>
        </w:trPr>
        <w:tc>
          <w:tcPr>
            <w:tcW w:w="619" w:type="dxa"/>
            <w:vMerge/>
            <w:tcBorders>
              <w:left w:val="single" w:sz="4" w:space="0" w:color="auto"/>
              <w:right w:val="single" w:sz="4" w:space="0" w:color="auto"/>
            </w:tcBorders>
            <w:shd w:val="clear" w:color="auto" w:fill="B6DDE8" w:themeFill="accent5" w:themeFillTint="66"/>
            <w:tcMar>
              <w:top w:w="28" w:type="dxa"/>
              <w:bottom w:w="28" w:type="dxa"/>
            </w:tcMar>
            <w:vAlign w:val="center"/>
          </w:tcPr>
          <w:p w:rsidR="00EA14F0" w:rsidRPr="00D30A14" w:rsidRDefault="00EA14F0" w:rsidP="00EA14F0">
            <w:pPr>
              <w:spacing w:after="0" w:line="240" w:lineRule="auto"/>
              <w:ind w:left="215"/>
              <w:rPr>
                <w:rFonts w:ascii="Arial" w:hAnsi="Arial" w:cs="Arial"/>
                <w:b/>
                <w:sz w:val="20"/>
                <w:szCs w:val="20"/>
              </w:rPr>
            </w:pPr>
          </w:p>
        </w:tc>
        <w:tc>
          <w:tcPr>
            <w:tcW w:w="907" w:type="dxa"/>
            <w:tcBorders>
              <w:left w:val="single" w:sz="4" w:space="0" w:color="auto"/>
              <w:right w:val="single" w:sz="4" w:space="0" w:color="auto"/>
            </w:tcBorders>
            <w:shd w:val="clear" w:color="auto" w:fill="B6DDE8" w:themeFill="accent5" w:themeFillTint="66"/>
            <w:tcMar>
              <w:top w:w="28" w:type="dxa"/>
              <w:bottom w:w="28" w:type="dxa"/>
            </w:tcMar>
            <w:textDirection w:val="btLr"/>
            <w:vAlign w:val="center"/>
          </w:tcPr>
          <w:p w:rsidR="00EA14F0" w:rsidRPr="00D30A14" w:rsidRDefault="00EA14F0" w:rsidP="00EA14F0">
            <w:pPr>
              <w:spacing w:after="0" w:line="240" w:lineRule="auto"/>
              <w:jc w:val="center"/>
              <w:rPr>
                <w:rFonts w:ascii="Arial" w:hAnsi="Arial" w:cs="Arial"/>
                <w:b/>
                <w:sz w:val="20"/>
                <w:szCs w:val="20"/>
              </w:rPr>
            </w:pPr>
            <w:r>
              <w:rPr>
                <w:rFonts w:ascii="Arial" w:hAnsi="Arial" w:cs="Arial"/>
                <w:b/>
                <w:sz w:val="20"/>
                <w:szCs w:val="20"/>
              </w:rPr>
              <w:t>EYLÜL</w:t>
            </w:r>
            <w:r w:rsidRPr="00D30A14">
              <w:rPr>
                <w:rFonts w:ascii="Arial" w:hAnsi="Arial" w:cs="Arial"/>
                <w:b/>
                <w:sz w:val="20"/>
                <w:szCs w:val="20"/>
              </w:rPr>
              <w:t>-ARALIK</w:t>
            </w:r>
          </w:p>
        </w:tc>
        <w:tc>
          <w:tcPr>
            <w:tcW w:w="4542" w:type="dxa"/>
            <w:tcBorders>
              <w:left w:val="single" w:sz="4" w:space="0" w:color="auto"/>
            </w:tcBorders>
            <w:tcMar>
              <w:top w:w="28" w:type="dxa"/>
              <w:bottom w:w="28" w:type="dxa"/>
            </w:tcMar>
            <w:vAlign w:val="center"/>
          </w:tcPr>
          <w:p w:rsidR="00EA14F0" w:rsidRDefault="00EA14F0" w:rsidP="008B208A">
            <w:pPr>
              <w:numPr>
                <w:ilvl w:val="0"/>
                <w:numId w:val="22"/>
              </w:numPr>
              <w:spacing w:after="0" w:line="240" w:lineRule="auto"/>
              <w:ind w:left="215" w:hanging="215"/>
              <w:rPr>
                <w:rFonts w:ascii="Arial" w:eastAsia="Calibri" w:hAnsi="Arial" w:cs="Arial"/>
                <w:color w:val="000000"/>
                <w:sz w:val="20"/>
                <w:szCs w:val="20"/>
              </w:rPr>
            </w:pPr>
            <w:r>
              <w:rPr>
                <w:rFonts w:ascii="Arial" w:eastAsia="Calibri" w:hAnsi="Arial" w:cs="Arial"/>
                <w:color w:val="000000"/>
                <w:sz w:val="20"/>
                <w:szCs w:val="20"/>
              </w:rPr>
              <w:t>Stratejik plan taslağının hazırlanması</w:t>
            </w:r>
          </w:p>
          <w:p w:rsidR="00EA14F0" w:rsidRDefault="00EA14F0" w:rsidP="008B208A">
            <w:pPr>
              <w:numPr>
                <w:ilvl w:val="0"/>
                <w:numId w:val="22"/>
              </w:numPr>
              <w:spacing w:after="0" w:line="240" w:lineRule="auto"/>
              <w:ind w:left="215" w:hanging="215"/>
              <w:rPr>
                <w:rFonts w:ascii="Arial" w:eastAsia="Calibri" w:hAnsi="Arial" w:cs="Arial"/>
                <w:color w:val="000000"/>
                <w:sz w:val="20"/>
                <w:szCs w:val="20"/>
              </w:rPr>
            </w:pPr>
            <w:r>
              <w:rPr>
                <w:rFonts w:ascii="Arial" w:eastAsia="Calibri" w:hAnsi="Arial" w:cs="Arial"/>
                <w:color w:val="000000"/>
                <w:sz w:val="20"/>
                <w:szCs w:val="20"/>
              </w:rPr>
              <w:t>Yönetim Kuruluna sunulması</w:t>
            </w:r>
          </w:p>
          <w:p w:rsidR="00EA14F0" w:rsidRDefault="00EA14F0" w:rsidP="008B208A">
            <w:pPr>
              <w:numPr>
                <w:ilvl w:val="0"/>
                <w:numId w:val="22"/>
              </w:numPr>
              <w:spacing w:after="0" w:line="240" w:lineRule="auto"/>
              <w:ind w:left="215" w:hanging="215"/>
              <w:rPr>
                <w:rFonts w:ascii="Arial" w:eastAsia="Calibri" w:hAnsi="Arial" w:cs="Arial"/>
                <w:color w:val="000000"/>
                <w:sz w:val="20"/>
                <w:szCs w:val="20"/>
              </w:rPr>
            </w:pPr>
            <w:r>
              <w:rPr>
                <w:rFonts w:ascii="Arial" w:eastAsia="Calibri" w:hAnsi="Arial" w:cs="Arial"/>
                <w:color w:val="000000"/>
                <w:sz w:val="20"/>
                <w:szCs w:val="20"/>
              </w:rPr>
              <w:t>Strateji ve Bütçe Başkanlığının görüşüne sunulması</w:t>
            </w:r>
          </w:p>
          <w:p w:rsidR="00EA14F0" w:rsidRPr="003B77DD" w:rsidRDefault="00EA14F0" w:rsidP="008B208A">
            <w:pPr>
              <w:numPr>
                <w:ilvl w:val="0"/>
                <w:numId w:val="22"/>
              </w:numPr>
              <w:spacing w:after="0" w:line="240" w:lineRule="auto"/>
              <w:ind w:left="215" w:hanging="215"/>
              <w:rPr>
                <w:rFonts w:ascii="Arial" w:eastAsia="Calibri" w:hAnsi="Arial" w:cs="Arial"/>
                <w:color w:val="000000"/>
                <w:sz w:val="20"/>
                <w:szCs w:val="20"/>
              </w:rPr>
            </w:pPr>
            <w:r>
              <w:rPr>
                <w:rFonts w:ascii="Arial" w:eastAsia="Calibri" w:hAnsi="Arial" w:cs="Arial"/>
                <w:color w:val="000000"/>
                <w:sz w:val="20"/>
                <w:szCs w:val="20"/>
              </w:rPr>
              <w:t>Bakan’ın onayına sunulması</w:t>
            </w:r>
          </w:p>
        </w:tc>
        <w:tc>
          <w:tcPr>
            <w:tcW w:w="3220" w:type="dxa"/>
            <w:tcBorders>
              <w:left w:val="single" w:sz="4" w:space="0" w:color="auto"/>
              <w:right w:val="single" w:sz="4" w:space="0" w:color="auto"/>
            </w:tcBorders>
            <w:tcMar>
              <w:top w:w="28" w:type="dxa"/>
              <w:bottom w:w="28" w:type="dxa"/>
            </w:tcMar>
            <w:vAlign w:val="center"/>
          </w:tcPr>
          <w:p w:rsidR="00EA14F0" w:rsidRPr="00F01BA5" w:rsidRDefault="00EA14F0" w:rsidP="00EA14F0">
            <w:pPr>
              <w:shd w:val="clear" w:color="auto" w:fill="FFFFFF"/>
              <w:spacing w:after="0"/>
              <w:jc w:val="center"/>
              <w:rPr>
                <w:rFonts w:ascii="Arial" w:hAnsi="Arial" w:cs="Arial"/>
                <w:b/>
                <w:sz w:val="20"/>
                <w:szCs w:val="20"/>
              </w:rPr>
            </w:pPr>
            <w:r w:rsidRPr="00F01BA5">
              <w:rPr>
                <w:rFonts w:ascii="Arial" w:hAnsi="Arial" w:cs="Arial"/>
                <w:b/>
                <w:sz w:val="20"/>
                <w:szCs w:val="20"/>
              </w:rPr>
              <w:t xml:space="preserve">STRATEJİK PLANIN </w:t>
            </w:r>
          </w:p>
          <w:p w:rsidR="00EA14F0" w:rsidRPr="00F01BA5" w:rsidRDefault="00EA14F0" w:rsidP="00EA14F0">
            <w:pPr>
              <w:shd w:val="clear" w:color="auto" w:fill="FFFFFF"/>
              <w:spacing w:after="0"/>
              <w:jc w:val="center"/>
              <w:rPr>
                <w:rFonts w:ascii="Arial" w:hAnsi="Arial" w:cs="Arial"/>
                <w:b/>
                <w:sz w:val="20"/>
                <w:szCs w:val="20"/>
              </w:rPr>
            </w:pPr>
            <w:r w:rsidRPr="00F01BA5">
              <w:rPr>
                <w:rFonts w:ascii="Arial" w:hAnsi="Arial" w:cs="Arial"/>
                <w:b/>
                <w:sz w:val="20"/>
                <w:szCs w:val="20"/>
              </w:rPr>
              <w:t>SUNULMASI</w:t>
            </w:r>
          </w:p>
        </w:tc>
      </w:tr>
      <w:tr w:rsidR="00EA14F0" w:rsidRPr="00F01BA5" w:rsidTr="00EA14F0">
        <w:trPr>
          <w:cantSplit/>
          <w:trHeight w:val="825"/>
        </w:trPr>
        <w:tc>
          <w:tcPr>
            <w:tcW w:w="619" w:type="dxa"/>
            <w:tcBorders>
              <w:left w:val="single" w:sz="4" w:space="0" w:color="auto"/>
              <w:right w:val="single" w:sz="4" w:space="0" w:color="auto"/>
            </w:tcBorders>
            <w:shd w:val="clear" w:color="auto" w:fill="B6DDE8" w:themeFill="accent5" w:themeFillTint="66"/>
            <w:tcMar>
              <w:top w:w="28" w:type="dxa"/>
              <w:bottom w:w="28" w:type="dxa"/>
            </w:tcMar>
            <w:textDirection w:val="btLr"/>
            <w:vAlign w:val="center"/>
          </w:tcPr>
          <w:p w:rsidR="00EA14F0" w:rsidRPr="00D30A14" w:rsidRDefault="00EA14F0" w:rsidP="00EA14F0">
            <w:pPr>
              <w:spacing w:after="0" w:line="240" w:lineRule="auto"/>
              <w:ind w:left="215" w:right="113"/>
              <w:jc w:val="center"/>
              <w:rPr>
                <w:rFonts w:ascii="Arial" w:eastAsia="Calibri" w:hAnsi="Arial" w:cs="Arial"/>
                <w:b/>
                <w:color w:val="000000"/>
                <w:sz w:val="20"/>
                <w:szCs w:val="20"/>
              </w:rPr>
            </w:pPr>
            <w:r w:rsidRPr="00D30A14">
              <w:rPr>
                <w:rFonts w:ascii="Arial" w:eastAsia="Calibri" w:hAnsi="Arial" w:cs="Arial"/>
                <w:b/>
                <w:color w:val="000000"/>
                <w:sz w:val="20"/>
                <w:szCs w:val="20"/>
              </w:rPr>
              <w:t>2024</w:t>
            </w:r>
          </w:p>
        </w:tc>
        <w:tc>
          <w:tcPr>
            <w:tcW w:w="907" w:type="dxa"/>
            <w:tcBorders>
              <w:left w:val="single" w:sz="4" w:space="0" w:color="auto"/>
              <w:right w:val="single" w:sz="4" w:space="0" w:color="auto"/>
            </w:tcBorders>
            <w:shd w:val="clear" w:color="auto" w:fill="B6DDE8" w:themeFill="accent5" w:themeFillTint="66"/>
            <w:tcMar>
              <w:top w:w="28" w:type="dxa"/>
              <w:bottom w:w="28" w:type="dxa"/>
            </w:tcMar>
            <w:textDirection w:val="btLr"/>
            <w:vAlign w:val="center"/>
          </w:tcPr>
          <w:p w:rsidR="00EA14F0" w:rsidRPr="00D30A14" w:rsidRDefault="00EA14F0" w:rsidP="00EA14F0">
            <w:pPr>
              <w:spacing w:after="0" w:line="240" w:lineRule="auto"/>
              <w:jc w:val="center"/>
              <w:rPr>
                <w:rFonts w:ascii="Arial" w:hAnsi="Arial" w:cs="Arial"/>
                <w:b/>
                <w:sz w:val="20"/>
                <w:szCs w:val="20"/>
              </w:rPr>
            </w:pPr>
            <w:r w:rsidRPr="00D30A14">
              <w:rPr>
                <w:rFonts w:ascii="Arial" w:hAnsi="Arial" w:cs="Arial"/>
                <w:b/>
                <w:sz w:val="20"/>
                <w:szCs w:val="20"/>
              </w:rPr>
              <w:t>OCAK</w:t>
            </w:r>
          </w:p>
        </w:tc>
        <w:tc>
          <w:tcPr>
            <w:tcW w:w="4542" w:type="dxa"/>
            <w:tcBorders>
              <w:left w:val="single" w:sz="4" w:space="0" w:color="auto"/>
            </w:tcBorders>
            <w:tcMar>
              <w:top w:w="28" w:type="dxa"/>
              <w:bottom w:w="28" w:type="dxa"/>
            </w:tcMar>
            <w:vAlign w:val="center"/>
          </w:tcPr>
          <w:p w:rsidR="00EA14F0" w:rsidRDefault="00EA14F0" w:rsidP="008B208A">
            <w:pPr>
              <w:numPr>
                <w:ilvl w:val="0"/>
                <w:numId w:val="22"/>
              </w:numPr>
              <w:spacing w:after="0" w:line="240" w:lineRule="auto"/>
              <w:ind w:left="215" w:hanging="215"/>
              <w:rPr>
                <w:rFonts w:ascii="Arial" w:eastAsia="Calibri" w:hAnsi="Arial" w:cs="Arial"/>
                <w:color w:val="000000"/>
                <w:sz w:val="20"/>
                <w:szCs w:val="20"/>
              </w:rPr>
            </w:pPr>
            <w:r>
              <w:rPr>
                <w:rFonts w:ascii="Arial" w:eastAsia="Calibri" w:hAnsi="Arial" w:cs="Arial"/>
                <w:color w:val="000000"/>
                <w:sz w:val="20"/>
                <w:szCs w:val="20"/>
              </w:rPr>
              <w:t>Stratejik planın yayımlanması</w:t>
            </w:r>
          </w:p>
        </w:tc>
        <w:tc>
          <w:tcPr>
            <w:tcW w:w="3220" w:type="dxa"/>
            <w:tcBorders>
              <w:left w:val="single" w:sz="4" w:space="0" w:color="auto"/>
              <w:right w:val="single" w:sz="4" w:space="0" w:color="auto"/>
            </w:tcBorders>
            <w:tcMar>
              <w:top w:w="28" w:type="dxa"/>
              <w:bottom w:w="28" w:type="dxa"/>
            </w:tcMar>
            <w:vAlign w:val="center"/>
          </w:tcPr>
          <w:p w:rsidR="00EA14F0" w:rsidRPr="00F01BA5" w:rsidRDefault="00EA14F0" w:rsidP="00EA14F0">
            <w:pPr>
              <w:shd w:val="clear" w:color="auto" w:fill="FFFFFF"/>
              <w:spacing w:after="0"/>
              <w:jc w:val="center"/>
              <w:rPr>
                <w:rFonts w:ascii="Arial" w:hAnsi="Arial" w:cs="Arial"/>
                <w:b/>
                <w:sz w:val="20"/>
                <w:szCs w:val="20"/>
              </w:rPr>
            </w:pPr>
            <w:r>
              <w:rPr>
                <w:rFonts w:ascii="Arial" w:hAnsi="Arial" w:cs="Arial"/>
                <w:b/>
                <w:sz w:val="20"/>
                <w:szCs w:val="20"/>
              </w:rPr>
              <w:t>STRATEJİK PLANIN YAYIMLANMASI</w:t>
            </w:r>
          </w:p>
        </w:tc>
      </w:tr>
    </w:tbl>
    <w:p w:rsidR="0008091F" w:rsidRDefault="0008091F" w:rsidP="0008091F">
      <w:pPr>
        <w:jc w:val="both"/>
        <w:rPr>
          <w:rFonts w:ascii="Times New Roman" w:hAnsi="Times New Roman" w:cs="Times New Roman"/>
          <w:sz w:val="24"/>
          <w:szCs w:val="24"/>
        </w:rPr>
      </w:pPr>
      <w:bookmarkStart w:id="39" w:name="_Toc434422076"/>
      <w:bookmarkStart w:id="40" w:name="_Toc452710882"/>
    </w:p>
    <w:p w:rsidR="008C5993" w:rsidRDefault="008C5993" w:rsidP="00FD5A65">
      <w:pPr>
        <w:pStyle w:val="Stil1"/>
      </w:pPr>
      <w:bookmarkStart w:id="41" w:name="_Toc143610651"/>
      <w:bookmarkStart w:id="42" w:name="_Toc146288367"/>
      <w:bookmarkEnd w:id="39"/>
      <w:bookmarkEnd w:id="40"/>
    </w:p>
    <w:p w:rsidR="008577A7" w:rsidRPr="002D4814" w:rsidRDefault="002852A0" w:rsidP="00D4401B">
      <w:pPr>
        <w:pStyle w:val="A1"/>
      </w:pPr>
      <w:bookmarkStart w:id="43" w:name="_Toc149905163"/>
      <w:bookmarkStart w:id="44" w:name="_Toc149913576"/>
      <w:bookmarkStart w:id="45" w:name="_Toc151725278"/>
      <w:r w:rsidRPr="002D4814">
        <w:t>2</w:t>
      </w:r>
      <w:r w:rsidR="00E2360F" w:rsidRPr="002D4814">
        <w:t>-</w:t>
      </w:r>
      <w:r w:rsidR="008577A7" w:rsidRPr="002D4814">
        <w:t xml:space="preserve"> DURUM ANALİZİ</w:t>
      </w:r>
      <w:bookmarkStart w:id="46" w:name="_Toc143610652"/>
      <w:bookmarkEnd w:id="41"/>
      <w:bookmarkEnd w:id="42"/>
      <w:bookmarkEnd w:id="43"/>
      <w:bookmarkEnd w:id="44"/>
      <w:bookmarkEnd w:id="45"/>
    </w:p>
    <w:p w:rsidR="008577A7" w:rsidRPr="002D4814" w:rsidRDefault="008577A7" w:rsidP="002D4814">
      <w:pPr>
        <w:pStyle w:val="Stil2"/>
      </w:pPr>
      <w:bookmarkStart w:id="47" w:name="_Toc146288368"/>
      <w:bookmarkStart w:id="48" w:name="_Toc149905164"/>
      <w:bookmarkStart w:id="49" w:name="_Toc149913577"/>
      <w:r w:rsidRPr="002D4814">
        <w:t>2.1- KURUMSAL TARİHÇE</w:t>
      </w:r>
      <w:bookmarkEnd w:id="46"/>
      <w:bookmarkEnd w:id="47"/>
      <w:bookmarkEnd w:id="48"/>
      <w:bookmarkEnd w:id="49"/>
    </w:p>
    <w:p w:rsidR="00432998" w:rsidRPr="009270BE" w:rsidRDefault="00432998" w:rsidP="008577A7">
      <w:pPr>
        <w:spacing w:after="0"/>
        <w:ind w:firstLine="708"/>
        <w:jc w:val="both"/>
        <w:rPr>
          <w:rFonts w:ascii="Arial" w:eastAsia="Calibri" w:hAnsi="Arial" w:cs="Arial"/>
          <w:sz w:val="24"/>
          <w:szCs w:val="24"/>
        </w:rPr>
      </w:pPr>
      <w:r w:rsidRPr="009270BE">
        <w:rPr>
          <w:rFonts w:ascii="Arial" w:eastAsia="Calibri" w:hAnsi="Arial" w:cs="Arial"/>
          <w:sz w:val="24"/>
          <w:szCs w:val="24"/>
        </w:rPr>
        <w:t xml:space="preserve">Atatürk Kültür Merkezi Başkanlığı, Türk kültürünü araştırmak, tanıtmak, yaymak ve yayımlar yapmak amacıyla ihdas edilen bilim </w:t>
      </w:r>
      <w:r w:rsidR="002C6024">
        <w:rPr>
          <w:rFonts w:ascii="Arial" w:eastAsia="Calibri" w:hAnsi="Arial" w:cs="Arial"/>
          <w:sz w:val="24"/>
          <w:szCs w:val="24"/>
        </w:rPr>
        <w:t xml:space="preserve">ve kültür </w:t>
      </w:r>
      <w:r w:rsidRPr="009270BE">
        <w:rPr>
          <w:rFonts w:ascii="Arial" w:eastAsia="Calibri" w:hAnsi="Arial" w:cs="Arial"/>
          <w:sz w:val="24"/>
          <w:szCs w:val="24"/>
        </w:rPr>
        <w:t xml:space="preserve">kurumudur. Anayasa’mızın 134. maddesine dayanılarak çıkarılan 2876 sayılı Atatürk Kültür, Dil ve Tarih Yüksek Kurumu Kanunu kapsamında 11 Ağustos 1983’te kurulmuştur. Kurucu Başkanı Ord. Prof. Dr. Aydın </w:t>
      </w:r>
      <w:proofErr w:type="spellStart"/>
      <w:r w:rsidRPr="009270BE">
        <w:rPr>
          <w:rFonts w:ascii="Arial" w:eastAsia="Calibri" w:hAnsi="Arial" w:cs="Arial"/>
          <w:sz w:val="24"/>
          <w:szCs w:val="24"/>
        </w:rPr>
        <w:t>Sayılı’dır</w:t>
      </w:r>
      <w:proofErr w:type="spellEnd"/>
      <w:r w:rsidRPr="009270BE">
        <w:rPr>
          <w:rFonts w:ascii="Arial" w:eastAsia="Calibri" w:hAnsi="Arial" w:cs="Arial"/>
          <w:sz w:val="24"/>
          <w:szCs w:val="24"/>
        </w:rPr>
        <w:t xml:space="preserve">. Sayılı, 1942’de Harvard Üniversitesi Bilim Tarihi bölümünden doktora derecesi ile mezun olan ilk öğrenci olarak </w:t>
      </w:r>
      <w:proofErr w:type="gramStart"/>
      <w:r w:rsidRPr="009270BE">
        <w:rPr>
          <w:rFonts w:ascii="Arial" w:eastAsia="Calibri" w:hAnsi="Arial" w:cs="Arial"/>
          <w:sz w:val="24"/>
          <w:szCs w:val="24"/>
        </w:rPr>
        <w:t>literatüre</w:t>
      </w:r>
      <w:proofErr w:type="gramEnd"/>
      <w:r w:rsidRPr="009270BE">
        <w:rPr>
          <w:rFonts w:ascii="Arial" w:eastAsia="Calibri" w:hAnsi="Arial" w:cs="Arial"/>
          <w:sz w:val="24"/>
          <w:szCs w:val="24"/>
        </w:rPr>
        <w:t xml:space="preserve"> geçmiştir. </w:t>
      </w:r>
    </w:p>
    <w:p w:rsidR="00432998" w:rsidRPr="009270BE" w:rsidRDefault="00432998" w:rsidP="009270BE">
      <w:pPr>
        <w:ind w:firstLine="708"/>
        <w:jc w:val="both"/>
        <w:rPr>
          <w:rFonts w:ascii="Arial" w:eastAsia="Calibri" w:hAnsi="Arial" w:cs="Arial"/>
          <w:sz w:val="24"/>
          <w:szCs w:val="24"/>
        </w:rPr>
      </w:pPr>
      <w:r w:rsidRPr="009270BE">
        <w:rPr>
          <w:rFonts w:ascii="Arial" w:eastAsia="Calibri" w:hAnsi="Arial" w:cs="Arial"/>
          <w:sz w:val="24"/>
          <w:szCs w:val="24"/>
        </w:rPr>
        <w:t>2876 sayılı Kanun'un yürürlüğe girdiği tarihten itibaren değişen şartlara uyum sağlamak ve Kurum faaliyetlerinin yerine getirilmesinde karşılaşılan kimi zorlukların üstesinden gelebilmek için kanun değişikliğine ihtiyaç duyulmuştur. Bu gerekçeyle 1993 yılında 519 sayılı Atatürk Kültür, Dil ve Tarih Yüksek Kurumu Kanununun Bazı Maddelerinin Değiştirilmesine ve Bu Kanuna Bazı Maddeler Eklenmesine Dair Kanun Hükmünde Kararname çıkarılmıştır. Ancak, aynı yıl içinde, adı geçen Kararname Anayasa Mahkemesince iptal edilmiştir. Yüksek Kurum bünyesinde bulunan Atatürk Kültür Merkezi Başkanlığı da hâliyle iptal kararından etkilenmiş, oluşan hukuki boşluk sebebiyle uzun yıllar bilim kurulu, kol, komisyon ve çalışma gruplarını oluşturamamıştır.</w:t>
      </w:r>
    </w:p>
    <w:p w:rsidR="00432998" w:rsidRPr="009270BE" w:rsidRDefault="00432998" w:rsidP="009270BE">
      <w:pPr>
        <w:ind w:firstLine="708"/>
        <w:jc w:val="both"/>
        <w:rPr>
          <w:rFonts w:ascii="Arial" w:eastAsia="Calibri" w:hAnsi="Arial" w:cs="Arial"/>
          <w:sz w:val="24"/>
          <w:szCs w:val="24"/>
        </w:rPr>
      </w:pPr>
      <w:r w:rsidRPr="009270BE">
        <w:rPr>
          <w:rFonts w:ascii="Arial" w:eastAsia="Calibri" w:hAnsi="Arial" w:cs="Arial"/>
          <w:sz w:val="24"/>
          <w:szCs w:val="24"/>
        </w:rPr>
        <w:t>Diğer taraftan 5018 sayılı Kanunun Eki (II) sayılı Cetvelin B- Özel Bütçeli Diğer İdareler Bölümünde 10.07.2009 tarihinde yapılan düzenleme ile Atatürk Kültür Merkezi Başkanlığı özel bütçeli diğer idareler kapsamına alınmıştır.</w:t>
      </w:r>
    </w:p>
    <w:p w:rsidR="00432998" w:rsidRPr="009270BE" w:rsidRDefault="00432998" w:rsidP="009270BE">
      <w:pPr>
        <w:ind w:firstLine="708"/>
        <w:jc w:val="both"/>
        <w:rPr>
          <w:rFonts w:ascii="Arial" w:eastAsia="Calibri" w:hAnsi="Arial" w:cs="Arial"/>
          <w:sz w:val="24"/>
          <w:szCs w:val="24"/>
        </w:rPr>
      </w:pPr>
      <w:r w:rsidRPr="009270BE">
        <w:rPr>
          <w:rFonts w:ascii="Arial" w:eastAsia="Calibri" w:hAnsi="Arial" w:cs="Arial"/>
          <w:sz w:val="24"/>
          <w:szCs w:val="24"/>
        </w:rPr>
        <w:t xml:space="preserve">2011 yılında yürürlüğe giren 664 sayılı Atatürk Kültür, Dil ve Tarih Yüksek Kurumu Teşkilat ve Görevleri Hakkında Kanun Hükmünde Kararname ile hukuki boşluklar giderilmiş, dolayısı ile ilgili kanun kapsamında bulunan Atatürk Kültür Merkezi Başkanlığının görevleri yeniden tanımlanmış, teşkilatında değişikliğe gidilmiş, Bilim Kurulu, kol, komisyon ve çalışma gruplarının yeniden oluşturulmasına </w:t>
      </w:r>
      <w:proofErr w:type="gramStart"/>
      <w:r w:rsidRPr="009270BE">
        <w:rPr>
          <w:rFonts w:ascii="Arial" w:eastAsia="Calibri" w:hAnsi="Arial" w:cs="Arial"/>
          <w:sz w:val="24"/>
          <w:szCs w:val="24"/>
        </w:rPr>
        <w:t>imkan</w:t>
      </w:r>
      <w:proofErr w:type="gramEnd"/>
      <w:r w:rsidRPr="009270BE">
        <w:rPr>
          <w:rFonts w:ascii="Arial" w:eastAsia="Calibri" w:hAnsi="Arial" w:cs="Arial"/>
          <w:sz w:val="24"/>
          <w:szCs w:val="24"/>
        </w:rPr>
        <w:t xml:space="preserve"> tanınmıştır. </w:t>
      </w:r>
      <w:proofErr w:type="gramStart"/>
      <w:r w:rsidRPr="009270BE">
        <w:rPr>
          <w:rFonts w:ascii="Arial" w:eastAsia="Calibri" w:hAnsi="Arial" w:cs="Arial"/>
          <w:sz w:val="24"/>
          <w:szCs w:val="24"/>
        </w:rPr>
        <w:t>Aynı  Kararname</w:t>
      </w:r>
      <w:proofErr w:type="gramEnd"/>
      <w:r w:rsidRPr="009270BE">
        <w:rPr>
          <w:rFonts w:ascii="Arial" w:eastAsia="Calibri" w:hAnsi="Arial" w:cs="Arial"/>
          <w:sz w:val="24"/>
          <w:szCs w:val="24"/>
        </w:rPr>
        <w:t xml:space="preserve"> ile bilimsel araştırma, hizmet ve faaliyetlerde görevlendirilmek üzere Yüksek Kurum Uzmanı ve Uzman Yardımcısı unvanlı kadrolar ihdas edilmiş ve böylece Kurumun görev alanıyla ilgili bölümlerden mezun kariyer meslek personeli istihdamına zemin hazırlanmıştır.  </w:t>
      </w:r>
    </w:p>
    <w:p w:rsidR="00432998" w:rsidRPr="009270BE" w:rsidRDefault="00432998" w:rsidP="009270BE">
      <w:pPr>
        <w:ind w:firstLine="708"/>
        <w:jc w:val="both"/>
        <w:rPr>
          <w:rFonts w:ascii="Arial" w:eastAsia="Calibri" w:hAnsi="Arial" w:cs="Arial"/>
          <w:sz w:val="24"/>
          <w:szCs w:val="24"/>
        </w:rPr>
      </w:pPr>
      <w:r w:rsidRPr="009270BE">
        <w:rPr>
          <w:rFonts w:ascii="Arial" w:eastAsia="Calibri" w:hAnsi="Arial" w:cs="Arial"/>
          <w:sz w:val="24"/>
          <w:szCs w:val="24"/>
        </w:rPr>
        <w:t>2017 yılında yürürlüğe giren 6771 sayılı Türkiye Cumhuriyeti Anayasasında Değişiklik Yapılmasına Dair Kanun’un ilgili maddeleri ve 2018 yılında uygulamaya konulan Cumhurbaşkanı Hükümet Sistemi gereği aynı yıl içerisinde yayımlanan Cumhurbaşkanlığı Genelgesiyle Kurumumuz Kültür ve Turizm Bakanlığıyla ilgilendirilmiştir.</w:t>
      </w:r>
    </w:p>
    <w:p w:rsidR="00432998" w:rsidRPr="009270BE" w:rsidRDefault="00432998" w:rsidP="009270BE">
      <w:pPr>
        <w:ind w:firstLine="708"/>
        <w:jc w:val="both"/>
        <w:rPr>
          <w:rFonts w:ascii="Arial" w:eastAsia="Calibri" w:hAnsi="Arial" w:cs="Arial"/>
          <w:sz w:val="24"/>
          <w:szCs w:val="24"/>
        </w:rPr>
      </w:pPr>
      <w:r w:rsidRPr="009270BE">
        <w:rPr>
          <w:rFonts w:ascii="Arial" w:eastAsia="Calibri" w:hAnsi="Arial" w:cs="Arial"/>
          <w:sz w:val="24"/>
          <w:szCs w:val="24"/>
        </w:rPr>
        <w:t xml:space="preserve">Atatürk Kültür Merkezi Başkanlığı, kurulduğu günden bu yana Türk kültürüyle ilgili süreli ve süresiz birçok eser yayımlamış, projeler yürütmüş, gerek yurt içi ve </w:t>
      </w:r>
      <w:r w:rsidRPr="009270BE">
        <w:rPr>
          <w:rFonts w:ascii="Arial" w:eastAsia="Calibri" w:hAnsi="Arial" w:cs="Arial"/>
          <w:sz w:val="24"/>
          <w:szCs w:val="24"/>
        </w:rPr>
        <w:lastRenderedPageBreak/>
        <w:t xml:space="preserve">gerekse yurt dışında çok sayıda ulusal ve uluslararası </w:t>
      </w:r>
      <w:proofErr w:type="gramStart"/>
      <w:r w:rsidRPr="009270BE">
        <w:rPr>
          <w:rFonts w:ascii="Arial" w:eastAsia="Calibri" w:hAnsi="Arial" w:cs="Arial"/>
          <w:sz w:val="24"/>
          <w:szCs w:val="24"/>
        </w:rPr>
        <w:t>sempozyum</w:t>
      </w:r>
      <w:proofErr w:type="gramEnd"/>
      <w:r w:rsidRPr="009270BE">
        <w:rPr>
          <w:rFonts w:ascii="Arial" w:eastAsia="Calibri" w:hAnsi="Arial" w:cs="Arial"/>
          <w:sz w:val="24"/>
          <w:szCs w:val="24"/>
        </w:rPr>
        <w:t xml:space="preserve">, </w:t>
      </w:r>
      <w:proofErr w:type="spellStart"/>
      <w:r w:rsidRPr="009270BE">
        <w:rPr>
          <w:rFonts w:ascii="Arial" w:eastAsia="Calibri" w:hAnsi="Arial" w:cs="Arial"/>
          <w:sz w:val="24"/>
          <w:szCs w:val="24"/>
        </w:rPr>
        <w:t>çalıştay</w:t>
      </w:r>
      <w:proofErr w:type="spellEnd"/>
      <w:r w:rsidRPr="009270BE">
        <w:rPr>
          <w:rFonts w:ascii="Arial" w:eastAsia="Calibri" w:hAnsi="Arial" w:cs="Arial"/>
          <w:sz w:val="24"/>
          <w:szCs w:val="24"/>
        </w:rPr>
        <w:t xml:space="preserve">, panel, anma toplantısı ve konferans düzenlemiş; 2011 yılından itibaren lisansüstü öğrenciler için araştırma bursu vermiş; çeşitli sergiler, gezi ve gösteriler düzenlemiştir.  Kamu kurum ve kuruluşları, özel kuruluşlar </w:t>
      </w:r>
      <w:proofErr w:type="gramStart"/>
      <w:r w:rsidRPr="009270BE">
        <w:rPr>
          <w:rFonts w:ascii="Arial" w:eastAsia="Calibri" w:hAnsi="Arial" w:cs="Arial"/>
          <w:sz w:val="24"/>
          <w:szCs w:val="24"/>
        </w:rPr>
        <w:t>ve  üniversitelerle</w:t>
      </w:r>
      <w:proofErr w:type="gramEnd"/>
      <w:r w:rsidRPr="009270BE">
        <w:rPr>
          <w:rFonts w:ascii="Arial" w:eastAsia="Calibri" w:hAnsi="Arial" w:cs="Arial"/>
          <w:sz w:val="24"/>
          <w:szCs w:val="24"/>
        </w:rPr>
        <w:t xml:space="preserve"> birlikte bilimsel faaliyetlerde bulunan Kurumumuz, önemli gördüğü Türk </w:t>
      </w:r>
      <w:proofErr w:type="spellStart"/>
      <w:r w:rsidRPr="009270BE">
        <w:rPr>
          <w:rFonts w:ascii="Arial" w:eastAsia="Calibri" w:hAnsi="Arial" w:cs="Arial"/>
          <w:sz w:val="24"/>
          <w:szCs w:val="24"/>
        </w:rPr>
        <w:t>kütürüyle</w:t>
      </w:r>
      <w:proofErr w:type="spellEnd"/>
      <w:r w:rsidRPr="009270BE">
        <w:rPr>
          <w:rFonts w:ascii="Arial" w:eastAsia="Calibri" w:hAnsi="Arial" w:cs="Arial"/>
          <w:sz w:val="24"/>
          <w:szCs w:val="24"/>
        </w:rPr>
        <w:t xml:space="preserve"> ilgili kimi bilimsel çalışmalara da imkanınca destek olmuştur. </w:t>
      </w:r>
    </w:p>
    <w:p w:rsidR="009829BD" w:rsidRPr="009270BE" w:rsidRDefault="00EB6605" w:rsidP="00EB6605">
      <w:pPr>
        <w:jc w:val="both"/>
        <w:rPr>
          <w:rFonts w:ascii="Arial" w:eastAsia="Calibri" w:hAnsi="Arial" w:cs="Arial"/>
          <w:sz w:val="24"/>
          <w:szCs w:val="24"/>
        </w:rPr>
      </w:pPr>
      <w:r>
        <w:rPr>
          <w:rFonts w:ascii="Arial" w:eastAsia="Calibri" w:hAnsi="Arial" w:cs="Arial"/>
          <w:sz w:val="24"/>
          <w:szCs w:val="24"/>
        </w:rPr>
        <w:t xml:space="preserve">         </w:t>
      </w:r>
      <w:r w:rsidR="00432998" w:rsidRPr="009270BE">
        <w:rPr>
          <w:rFonts w:ascii="Arial" w:eastAsia="Calibri" w:hAnsi="Arial" w:cs="Arial"/>
          <w:sz w:val="24"/>
          <w:szCs w:val="24"/>
        </w:rPr>
        <w:t xml:space="preserve"> Kurucu Başkanımız Aydın </w:t>
      </w:r>
      <w:proofErr w:type="spellStart"/>
      <w:r w:rsidR="00432998" w:rsidRPr="009270BE">
        <w:rPr>
          <w:rFonts w:ascii="Arial" w:eastAsia="Calibri" w:hAnsi="Arial" w:cs="Arial"/>
          <w:sz w:val="24"/>
          <w:szCs w:val="24"/>
        </w:rPr>
        <w:t>Sayılı’nın</w:t>
      </w:r>
      <w:proofErr w:type="spellEnd"/>
      <w:r w:rsidR="00432998" w:rsidRPr="009270BE">
        <w:rPr>
          <w:rFonts w:ascii="Arial" w:eastAsia="Calibri" w:hAnsi="Arial" w:cs="Arial"/>
          <w:sz w:val="24"/>
          <w:szCs w:val="24"/>
        </w:rPr>
        <w:t xml:space="preserve"> adıyla hizmet veren kütüphanemizde bulunan binlerce materyal ile birlikte Aydın Sayılı, Ahmet Edip Uysal, Tahir-Saadet Çağatay, Hamit </w:t>
      </w:r>
      <w:proofErr w:type="spellStart"/>
      <w:r w:rsidR="00432998" w:rsidRPr="009270BE">
        <w:rPr>
          <w:rFonts w:ascii="Arial" w:eastAsia="Calibri" w:hAnsi="Arial" w:cs="Arial"/>
          <w:sz w:val="24"/>
          <w:szCs w:val="24"/>
        </w:rPr>
        <w:t>Zübeyr</w:t>
      </w:r>
      <w:proofErr w:type="spellEnd"/>
      <w:r w:rsidR="00432998" w:rsidRPr="009270BE">
        <w:rPr>
          <w:rFonts w:ascii="Arial" w:eastAsia="Calibri" w:hAnsi="Arial" w:cs="Arial"/>
          <w:sz w:val="24"/>
          <w:szCs w:val="24"/>
        </w:rPr>
        <w:t xml:space="preserve"> </w:t>
      </w:r>
      <w:proofErr w:type="spellStart"/>
      <w:r w:rsidR="00432998" w:rsidRPr="009270BE">
        <w:rPr>
          <w:rFonts w:ascii="Arial" w:eastAsia="Calibri" w:hAnsi="Arial" w:cs="Arial"/>
          <w:sz w:val="24"/>
          <w:szCs w:val="24"/>
        </w:rPr>
        <w:t>Koşay</w:t>
      </w:r>
      <w:proofErr w:type="spellEnd"/>
      <w:r w:rsidR="00432998" w:rsidRPr="009270BE">
        <w:rPr>
          <w:rFonts w:ascii="Arial" w:eastAsia="Calibri" w:hAnsi="Arial" w:cs="Arial"/>
          <w:sz w:val="24"/>
          <w:szCs w:val="24"/>
        </w:rPr>
        <w:t xml:space="preserve">, Şevket </w:t>
      </w:r>
      <w:proofErr w:type="spellStart"/>
      <w:r w:rsidR="00432998" w:rsidRPr="009270BE">
        <w:rPr>
          <w:rFonts w:ascii="Arial" w:eastAsia="Calibri" w:hAnsi="Arial" w:cs="Arial"/>
          <w:sz w:val="24"/>
          <w:szCs w:val="24"/>
        </w:rPr>
        <w:t>Rado</w:t>
      </w:r>
      <w:proofErr w:type="spellEnd"/>
      <w:r w:rsidR="00432998" w:rsidRPr="009270BE">
        <w:rPr>
          <w:rFonts w:ascii="Arial" w:eastAsia="Calibri" w:hAnsi="Arial" w:cs="Arial"/>
          <w:sz w:val="24"/>
          <w:szCs w:val="24"/>
        </w:rPr>
        <w:t xml:space="preserve"> ve Nazlı-Cemal Köprülü’nün özel koleksiyonları da okuyucu ve araştırmacıların istifadesine sunulmuştur</w:t>
      </w:r>
    </w:p>
    <w:p w:rsidR="00B85CB4" w:rsidRPr="009270BE" w:rsidRDefault="0008091F" w:rsidP="009270BE">
      <w:pPr>
        <w:ind w:firstLine="708"/>
        <w:jc w:val="both"/>
        <w:rPr>
          <w:rFonts w:ascii="Arial" w:eastAsia="Calibri" w:hAnsi="Arial" w:cs="Arial"/>
          <w:sz w:val="24"/>
          <w:szCs w:val="24"/>
        </w:rPr>
      </w:pPr>
      <w:r w:rsidRPr="009270BE">
        <w:rPr>
          <w:rFonts w:ascii="Arial" w:eastAsia="Calibri" w:hAnsi="Arial" w:cs="Arial"/>
          <w:sz w:val="24"/>
          <w:szCs w:val="24"/>
        </w:rPr>
        <w:br w:type="page"/>
      </w:r>
    </w:p>
    <w:p w:rsidR="00ED7A81" w:rsidRPr="008577A7" w:rsidRDefault="00ED7A81" w:rsidP="00FD5A65">
      <w:pPr>
        <w:pStyle w:val="Stil2"/>
      </w:pPr>
    </w:p>
    <w:p w:rsidR="00512E8A" w:rsidRPr="002D4814" w:rsidRDefault="008577A7" w:rsidP="002D4814">
      <w:pPr>
        <w:pStyle w:val="Stil2"/>
      </w:pPr>
      <w:bookmarkStart w:id="50" w:name="_Toc146096703"/>
      <w:bookmarkStart w:id="51" w:name="_Toc146288369"/>
      <w:bookmarkStart w:id="52" w:name="_Toc149905165"/>
      <w:bookmarkStart w:id="53" w:name="_Toc149913578"/>
      <w:r w:rsidRPr="002D4814">
        <w:t xml:space="preserve">2.2- </w:t>
      </w:r>
      <w:r w:rsidR="009270BE" w:rsidRPr="002D4814">
        <w:t>2019-2023 STRATEJİK PLANININ DEĞERLENDİRİLMESİ</w:t>
      </w:r>
      <w:bookmarkEnd w:id="50"/>
      <w:bookmarkEnd w:id="51"/>
      <w:bookmarkEnd w:id="52"/>
      <w:bookmarkEnd w:id="53"/>
    </w:p>
    <w:p w:rsidR="00E00B65" w:rsidRDefault="00E00B65" w:rsidP="00E00B65">
      <w:pPr>
        <w:ind w:firstLine="708"/>
        <w:jc w:val="both"/>
        <w:rPr>
          <w:rFonts w:ascii="Arial" w:hAnsi="Arial" w:cs="Arial"/>
          <w:sz w:val="24"/>
          <w:szCs w:val="24"/>
        </w:rPr>
      </w:pPr>
      <w:r w:rsidRPr="00CD073F">
        <w:rPr>
          <w:rFonts w:ascii="Arial" w:eastAsia="Calibri" w:hAnsi="Arial" w:cs="Arial"/>
          <w:sz w:val="24"/>
          <w:szCs w:val="24"/>
        </w:rPr>
        <w:t>Atatürk Kültür</w:t>
      </w:r>
      <w:r>
        <w:rPr>
          <w:rFonts w:ascii="Arial" w:eastAsia="Calibri" w:hAnsi="Arial" w:cs="Arial"/>
          <w:sz w:val="24"/>
          <w:szCs w:val="24"/>
        </w:rPr>
        <w:t xml:space="preserve"> Merkezi Başkanlığı</w:t>
      </w:r>
      <w:r w:rsidRPr="00CD073F">
        <w:rPr>
          <w:rFonts w:ascii="Arial" w:eastAsia="Calibri" w:hAnsi="Arial" w:cs="Arial"/>
          <w:sz w:val="24"/>
          <w:szCs w:val="24"/>
        </w:rPr>
        <w:t xml:space="preserve"> 2019-2023 Stratejik Planı’nda </w:t>
      </w:r>
      <w:r w:rsidR="008D4187">
        <w:rPr>
          <w:rFonts w:ascii="Arial" w:eastAsia="Calibri" w:hAnsi="Arial" w:cs="Arial"/>
          <w:sz w:val="24"/>
          <w:szCs w:val="24"/>
        </w:rPr>
        <w:t>2</w:t>
      </w:r>
      <w:r w:rsidRPr="00CD073F">
        <w:rPr>
          <w:rFonts w:ascii="Arial" w:eastAsia="Calibri" w:hAnsi="Arial" w:cs="Arial"/>
          <w:sz w:val="24"/>
          <w:szCs w:val="24"/>
        </w:rPr>
        <w:t xml:space="preserve"> amaç ve bu amaçları gerçekleştirmeye yönelik </w:t>
      </w:r>
      <w:r w:rsidR="008D4187">
        <w:rPr>
          <w:rFonts w:ascii="Arial" w:eastAsia="Calibri" w:hAnsi="Arial" w:cs="Arial"/>
          <w:sz w:val="24"/>
          <w:szCs w:val="24"/>
        </w:rPr>
        <w:t>7</w:t>
      </w:r>
      <w:r w:rsidRPr="00CD073F">
        <w:rPr>
          <w:rFonts w:ascii="Arial" w:eastAsia="Calibri" w:hAnsi="Arial" w:cs="Arial"/>
          <w:sz w:val="24"/>
          <w:szCs w:val="24"/>
        </w:rPr>
        <w:t xml:space="preserve"> hedef</w:t>
      </w:r>
      <w:r w:rsidRPr="00CD073F">
        <w:rPr>
          <w:rFonts w:ascii="Arial" w:hAnsi="Arial" w:cs="Arial"/>
          <w:sz w:val="24"/>
          <w:szCs w:val="24"/>
        </w:rPr>
        <w:t xml:space="preserve"> ile </w:t>
      </w:r>
      <w:r w:rsidR="00D774D9">
        <w:rPr>
          <w:rFonts w:ascii="Arial" w:hAnsi="Arial" w:cs="Arial"/>
          <w:sz w:val="24"/>
          <w:szCs w:val="24"/>
        </w:rPr>
        <w:t>16</w:t>
      </w:r>
      <w:r w:rsidRPr="00CD073F">
        <w:rPr>
          <w:rFonts w:ascii="Arial" w:hAnsi="Arial" w:cs="Arial"/>
          <w:sz w:val="24"/>
          <w:szCs w:val="24"/>
        </w:rPr>
        <w:t xml:space="preserve"> performans göstergesi ve faaliyetlere yönelik stratejiler belirlenmiştir. Yıllık dönemlerde gerçekleşme durumları izlenmiş ve sonuçları idare faaliyet raporlarıyla kamuoyuyla paylaşılmıştır.</w:t>
      </w:r>
    </w:p>
    <w:p w:rsidR="00E00B65" w:rsidRDefault="00A32258" w:rsidP="00E00B65">
      <w:pPr>
        <w:ind w:firstLine="708"/>
        <w:jc w:val="both"/>
        <w:rPr>
          <w:rFonts w:ascii="Arial" w:eastAsia="Calibri" w:hAnsi="Arial" w:cs="Arial"/>
          <w:sz w:val="24"/>
          <w:szCs w:val="24"/>
        </w:rPr>
      </w:pPr>
      <w:r>
        <w:rPr>
          <w:rFonts w:ascii="Arial" w:eastAsia="Calibri" w:hAnsi="Arial" w:cs="Arial"/>
          <w:sz w:val="24"/>
          <w:szCs w:val="24"/>
        </w:rPr>
        <w:t>202</w:t>
      </w:r>
      <w:r w:rsidR="00921154">
        <w:rPr>
          <w:rFonts w:ascii="Arial" w:eastAsia="Calibri" w:hAnsi="Arial" w:cs="Arial"/>
          <w:sz w:val="24"/>
          <w:szCs w:val="24"/>
        </w:rPr>
        <w:t>3</w:t>
      </w:r>
      <w:r w:rsidR="00D774D9">
        <w:rPr>
          <w:rFonts w:ascii="Arial" w:eastAsia="Calibri" w:hAnsi="Arial" w:cs="Arial"/>
          <w:sz w:val="24"/>
          <w:szCs w:val="24"/>
        </w:rPr>
        <w:t xml:space="preserve"> </w:t>
      </w:r>
      <w:r w:rsidR="00D774D9" w:rsidRPr="00CD073F">
        <w:rPr>
          <w:rFonts w:ascii="Arial" w:eastAsia="Calibri" w:hAnsi="Arial" w:cs="Arial"/>
          <w:sz w:val="24"/>
          <w:szCs w:val="24"/>
        </w:rPr>
        <w:t>yılının izleme sonuçlarına göre stratejik amaç</w:t>
      </w:r>
      <w:r w:rsidR="00E40F83">
        <w:rPr>
          <w:rFonts w:ascii="Arial" w:eastAsia="Calibri" w:hAnsi="Arial" w:cs="Arial"/>
          <w:sz w:val="24"/>
          <w:szCs w:val="24"/>
        </w:rPr>
        <w:t xml:space="preserve"> 1’de</w:t>
      </w:r>
      <w:r w:rsidR="00973B72">
        <w:rPr>
          <w:rFonts w:ascii="Arial" w:eastAsia="Calibri" w:hAnsi="Arial" w:cs="Arial"/>
          <w:sz w:val="24"/>
          <w:szCs w:val="24"/>
        </w:rPr>
        <w:t xml:space="preserve"> %92,4</w:t>
      </w:r>
      <w:r w:rsidR="00E00B65" w:rsidRPr="00E00B65">
        <w:rPr>
          <w:rFonts w:ascii="Arial" w:eastAsia="Calibri" w:hAnsi="Arial" w:cs="Arial"/>
          <w:sz w:val="24"/>
          <w:szCs w:val="24"/>
        </w:rPr>
        <w:t xml:space="preserve"> </w:t>
      </w:r>
      <w:r w:rsidR="00973B72">
        <w:rPr>
          <w:rFonts w:ascii="Arial" w:eastAsia="Calibri" w:hAnsi="Arial" w:cs="Arial"/>
          <w:sz w:val="24"/>
          <w:szCs w:val="24"/>
        </w:rPr>
        <w:t>oranında ve stratejik amaç 2’de %94,33 oranında başarıya ulaşılmıştır</w:t>
      </w:r>
      <w:r w:rsidR="00E00B65" w:rsidRPr="00E00B65">
        <w:rPr>
          <w:rFonts w:ascii="Arial" w:eastAsia="Calibri" w:hAnsi="Arial" w:cs="Arial"/>
          <w:sz w:val="24"/>
          <w:szCs w:val="24"/>
        </w:rPr>
        <w:t>.</w:t>
      </w:r>
      <w:r w:rsidR="00E96944">
        <w:rPr>
          <w:rFonts w:ascii="Arial" w:eastAsia="Calibri" w:hAnsi="Arial" w:cs="Arial"/>
          <w:sz w:val="24"/>
          <w:szCs w:val="24"/>
        </w:rPr>
        <w:t xml:space="preserve"> </w:t>
      </w:r>
      <w:r w:rsidR="00E96944" w:rsidRPr="00E96944">
        <w:rPr>
          <w:rFonts w:ascii="Arial" w:eastAsia="Calibri" w:hAnsi="Arial" w:cs="Arial"/>
          <w:sz w:val="24"/>
          <w:szCs w:val="24"/>
        </w:rPr>
        <w:t>Stratejik planın 5 yıllık uygulama dönemi sonunda stratejik</w:t>
      </w:r>
      <w:r w:rsidR="00E96944">
        <w:rPr>
          <w:rFonts w:ascii="Arial" w:eastAsia="Calibri" w:hAnsi="Arial" w:cs="Arial"/>
          <w:sz w:val="24"/>
          <w:szCs w:val="24"/>
        </w:rPr>
        <w:t xml:space="preserve"> amaç 1</w:t>
      </w:r>
      <w:r w:rsidR="008D4187">
        <w:rPr>
          <w:rFonts w:ascii="Arial" w:eastAsia="Calibri" w:hAnsi="Arial" w:cs="Arial"/>
          <w:sz w:val="24"/>
          <w:szCs w:val="24"/>
        </w:rPr>
        <w:t xml:space="preserve"> ve stratejik amaç 2’de % 100 başarıya ulaşılması </w:t>
      </w:r>
      <w:r w:rsidR="00E96944">
        <w:rPr>
          <w:rFonts w:ascii="Arial" w:eastAsia="Calibri" w:hAnsi="Arial" w:cs="Arial"/>
          <w:sz w:val="24"/>
          <w:szCs w:val="24"/>
        </w:rPr>
        <w:t>beklenmektedir.</w:t>
      </w:r>
    </w:p>
    <w:p w:rsidR="00617483" w:rsidRPr="009270BE" w:rsidRDefault="00617483" w:rsidP="00E00B65">
      <w:pPr>
        <w:ind w:firstLine="708"/>
        <w:jc w:val="both"/>
        <w:rPr>
          <w:rFonts w:ascii="Arial" w:eastAsia="Calibri" w:hAnsi="Arial" w:cs="Arial"/>
          <w:sz w:val="24"/>
          <w:szCs w:val="24"/>
        </w:rPr>
      </w:pPr>
      <w:r w:rsidRPr="009270BE">
        <w:rPr>
          <w:rFonts w:ascii="Arial" w:eastAsia="Calibri" w:hAnsi="Arial" w:cs="Arial"/>
          <w:sz w:val="24"/>
          <w:szCs w:val="24"/>
        </w:rPr>
        <w:t>Genel itibarıyla;</w:t>
      </w:r>
    </w:p>
    <w:p w:rsidR="000C4939" w:rsidRPr="009270BE" w:rsidRDefault="00EF4C7B" w:rsidP="00E00B65">
      <w:pPr>
        <w:ind w:firstLine="708"/>
        <w:jc w:val="both"/>
        <w:rPr>
          <w:rFonts w:ascii="Arial" w:eastAsia="Calibri" w:hAnsi="Arial" w:cs="Arial"/>
          <w:sz w:val="24"/>
          <w:szCs w:val="24"/>
        </w:rPr>
      </w:pPr>
      <w:r>
        <w:rPr>
          <w:rFonts w:ascii="Arial" w:eastAsia="Calibri" w:hAnsi="Arial" w:cs="Arial"/>
          <w:sz w:val="24"/>
          <w:szCs w:val="24"/>
        </w:rPr>
        <w:t>Bu dönemde “</w:t>
      </w:r>
      <w:r w:rsidR="00CA56B8" w:rsidRPr="009270BE">
        <w:rPr>
          <w:rFonts w:ascii="Arial" w:eastAsia="Calibri" w:hAnsi="Arial" w:cs="Arial"/>
          <w:sz w:val="24"/>
          <w:szCs w:val="24"/>
        </w:rPr>
        <w:t>Türk kültürü üzerinde bilimsel araştırmalar yapmak ve yapılmasını sağlamak; yurt içi ve yurt dışında Türk</w:t>
      </w:r>
      <w:r>
        <w:rPr>
          <w:rFonts w:ascii="Arial" w:eastAsia="Calibri" w:hAnsi="Arial" w:cs="Arial"/>
          <w:sz w:val="24"/>
          <w:szCs w:val="24"/>
        </w:rPr>
        <w:t xml:space="preserve"> kültürünü tanıtmak ve yaymak.”</w:t>
      </w:r>
      <w:r w:rsidR="0085782F" w:rsidRPr="009270BE">
        <w:rPr>
          <w:rFonts w:ascii="Arial" w:eastAsia="Calibri" w:hAnsi="Arial" w:cs="Arial"/>
          <w:sz w:val="24"/>
          <w:szCs w:val="24"/>
        </w:rPr>
        <w:t xml:space="preserve"> amacı altında dört hedef </w:t>
      </w:r>
      <w:r>
        <w:rPr>
          <w:rFonts w:ascii="Arial" w:eastAsia="Calibri" w:hAnsi="Arial" w:cs="Arial"/>
          <w:sz w:val="24"/>
          <w:szCs w:val="24"/>
        </w:rPr>
        <w:t>ve “</w:t>
      </w:r>
      <w:r w:rsidR="0085782F" w:rsidRPr="009270BE">
        <w:rPr>
          <w:rFonts w:ascii="Arial" w:eastAsia="Calibri" w:hAnsi="Arial" w:cs="Arial"/>
          <w:sz w:val="24"/>
          <w:szCs w:val="24"/>
        </w:rPr>
        <w:t>Kurumsal kapasiteyi geliştirmek</w:t>
      </w:r>
      <w:r>
        <w:rPr>
          <w:rFonts w:ascii="Arial" w:eastAsia="Calibri" w:hAnsi="Arial" w:cs="Arial"/>
          <w:sz w:val="24"/>
          <w:szCs w:val="24"/>
        </w:rPr>
        <w:t>”</w:t>
      </w:r>
      <w:r w:rsidR="0085782F" w:rsidRPr="009270BE">
        <w:rPr>
          <w:rFonts w:ascii="Arial" w:eastAsia="Calibri" w:hAnsi="Arial" w:cs="Arial"/>
          <w:sz w:val="24"/>
          <w:szCs w:val="24"/>
        </w:rPr>
        <w:t xml:space="preserve"> amacı altında üç </w:t>
      </w:r>
      <w:proofErr w:type="gramStart"/>
      <w:r w:rsidR="0085782F" w:rsidRPr="009270BE">
        <w:rPr>
          <w:rFonts w:ascii="Arial" w:eastAsia="Calibri" w:hAnsi="Arial" w:cs="Arial"/>
          <w:sz w:val="24"/>
          <w:szCs w:val="24"/>
        </w:rPr>
        <w:t>hedefin  göstergeleri</w:t>
      </w:r>
      <w:proofErr w:type="gramEnd"/>
      <w:r w:rsidR="0085782F" w:rsidRPr="009270BE">
        <w:rPr>
          <w:rFonts w:ascii="Arial" w:eastAsia="Calibri" w:hAnsi="Arial" w:cs="Arial"/>
          <w:sz w:val="24"/>
          <w:szCs w:val="24"/>
        </w:rPr>
        <w:t xml:space="preserve"> izlenmiş ve bu hedeflere ulaşılmaya çalışılmıştır.</w:t>
      </w:r>
      <w:r w:rsidR="00CA56B8" w:rsidRPr="009270BE">
        <w:rPr>
          <w:rFonts w:ascii="Arial" w:eastAsia="Calibri" w:hAnsi="Arial" w:cs="Arial"/>
          <w:sz w:val="24"/>
          <w:szCs w:val="24"/>
        </w:rPr>
        <w:t xml:space="preserve"> </w:t>
      </w:r>
    </w:p>
    <w:p w:rsidR="00703D11" w:rsidRPr="009270BE" w:rsidRDefault="00703D11" w:rsidP="009270BE">
      <w:pPr>
        <w:ind w:firstLine="708"/>
        <w:jc w:val="both"/>
        <w:rPr>
          <w:rFonts w:ascii="Arial" w:eastAsia="Calibri" w:hAnsi="Arial" w:cs="Arial"/>
          <w:sz w:val="24"/>
          <w:szCs w:val="24"/>
        </w:rPr>
      </w:pPr>
      <w:r w:rsidRPr="009270BE">
        <w:rPr>
          <w:rFonts w:ascii="Arial" w:eastAsia="Calibri" w:hAnsi="Arial" w:cs="Arial"/>
          <w:sz w:val="24"/>
          <w:szCs w:val="24"/>
        </w:rPr>
        <w:t>Uygulanmakta olan 2019-2023 Stratejik Planının uygulanılan dönemi</w:t>
      </w:r>
      <w:r w:rsidR="00EB6605">
        <w:rPr>
          <w:rFonts w:ascii="Arial" w:eastAsia="Calibri" w:hAnsi="Arial" w:cs="Arial"/>
          <w:sz w:val="24"/>
          <w:szCs w:val="24"/>
        </w:rPr>
        <w:t>nin değerlendirilmesi sonucunda;</w:t>
      </w:r>
    </w:p>
    <w:p w:rsidR="00703D11" w:rsidRPr="009270BE" w:rsidRDefault="00703D11" w:rsidP="009270BE">
      <w:pPr>
        <w:ind w:firstLine="708"/>
        <w:jc w:val="both"/>
        <w:rPr>
          <w:rFonts w:ascii="Arial" w:eastAsia="Calibri" w:hAnsi="Arial" w:cs="Arial"/>
          <w:sz w:val="24"/>
          <w:szCs w:val="24"/>
        </w:rPr>
      </w:pPr>
      <w:r w:rsidRPr="009270BE">
        <w:rPr>
          <w:rFonts w:ascii="Arial" w:eastAsia="Calibri" w:hAnsi="Arial" w:cs="Arial"/>
          <w:sz w:val="24"/>
          <w:szCs w:val="24"/>
        </w:rPr>
        <w:t xml:space="preserve">Hedeflerin Kurumumuz </w:t>
      </w:r>
      <w:proofErr w:type="gramStart"/>
      <w:r w:rsidRPr="009270BE">
        <w:rPr>
          <w:rFonts w:ascii="Arial" w:eastAsia="Calibri" w:hAnsi="Arial" w:cs="Arial"/>
          <w:sz w:val="24"/>
          <w:szCs w:val="24"/>
        </w:rPr>
        <w:t>vizyon</w:t>
      </w:r>
      <w:proofErr w:type="gramEnd"/>
      <w:r w:rsidRPr="009270BE">
        <w:rPr>
          <w:rFonts w:ascii="Arial" w:eastAsia="Calibri" w:hAnsi="Arial" w:cs="Arial"/>
          <w:sz w:val="24"/>
          <w:szCs w:val="24"/>
        </w:rPr>
        <w:t xml:space="preserve"> ve misyonu ile tutarlı, açık, anlaşılır ve somut olarak belirlendiği,</w:t>
      </w:r>
    </w:p>
    <w:p w:rsidR="00703D11" w:rsidRPr="009270BE" w:rsidRDefault="00703D11" w:rsidP="009270BE">
      <w:pPr>
        <w:ind w:firstLine="708"/>
        <w:jc w:val="both"/>
        <w:rPr>
          <w:rFonts w:ascii="Arial" w:eastAsia="Calibri" w:hAnsi="Arial" w:cs="Arial"/>
          <w:sz w:val="24"/>
          <w:szCs w:val="24"/>
        </w:rPr>
      </w:pPr>
      <w:r w:rsidRPr="009270BE">
        <w:rPr>
          <w:rFonts w:ascii="Arial" w:eastAsia="Calibri" w:hAnsi="Arial" w:cs="Arial"/>
          <w:sz w:val="24"/>
          <w:szCs w:val="24"/>
        </w:rPr>
        <w:t>Bazı hedefler altında belirlenen performans göstergelerinde gerçekleşen değerin hedeflenen değeri çok aştığı için gösterge değerlerinde güncellemeye ihtiyaç duyulduğu,</w:t>
      </w:r>
    </w:p>
    <w:p w:rsidR="00703D11" w:rsidRPr="009270BE" w:rsidRDefault="00703D11" w:rsidP="009270BE">
      <w:pPr>
        <w:ind w:firstLine="708"/>
        <w:jc w:val="both"/>
        <w:rPr>
          <w:rFonts w:ascii="Arial" w:eastAsia="Calibri" w:hAnsi="Arial" w:cs="Arial"/>
          <w:sz w:val="24"/>
          <w:szCs w:val="24"/>
        </w:rPr>
      </w:pPr>
      <w:r w:rsidRPr="009270BE">
        <w:rPr>
          <w:rFonts w:ascii="Arial" w:eastAsia="Calibri" w:hAnsi="Arial" w:cs="Arial"/>
          <w:sz w:val="24"/>
          <w:szCs w:val="24"/>
        </w:rPr>
        <w:t>Performans göstergelerinin makul sayıda tutulup anlaşılır olmasına özen gösterilmesi gerektiği,</w:t>
      </w:r>
    </w:p>
    <w:p w:rsidR="00703D11" w:rsidRPr="009270BE" w:rsidRDefault="00703D11" w:rsidP="009270BE">
      <w:pPr>
        <w:ind w:firstLine="708"/>
        <w:jc w:val="both"/>
        <w:rPr>
          <w:rFonts w:ascii="Arial" w:eastAsia="Calibri" w:hAnsi="Arial" w:cs="Arial"/>
          <w:sz w:val="24"/>
          <w:szCs w:val="24"/>
        </w:rPr>
      </w:pPr>
      <w:r w:rsidRPr="009270BE">
        <w:rPr>
          <w:rFonts w:ascii="Arial" w:eastAsia="Calibri" w:hAnsi="Arial" w:cs="Arial"/>
          <w:sz w:val="24"/>
          <w:szCs w:val="24"/>
        </w:rPr>
        <w:t>Yıl içinde takibi ve değerlendirilmesi mümkün olmayan göstergelere yer verilmemesi gerektiği tespit edilmiştir.</w:t>
      </w:r>
    </w:p>
    <w:p w:rsidR="0008091F" w:rsidRDefault="00703D11" w:rsidP="009270BE">
      <w:pPr>
        <w:ind w:firstLine="708"/>
        <w:jc w:val="both"/>
        <w:rPr>
          <w:rFonts w:ascii="Times New Roman" w:hAnsi="Times New Roman" w:cs="Times New Roman"/>
          <w:sz w:val="24"/>
          <w:szCs w:val="24"/>
        </w:rPr>
      </w:pPr>
      <w:r w:rsidRPr="009270BE">
        <w:rPr>
          <w:rFonts w:ascii="Arial" w:eastAsia="Calibri" w:hAnsi="Arial" w:cs="Arial"/>
          <w:sz w:val="24"/>
          <w:szCs w:val="24"/>
        </w:rPr>
        <w:t>Stratejik plan çalışmaları kapsamında yapılan analizler sonucunda ortaya konulan tespit ve ihtiyaçlar göz önüne alınarak yeni stratejik planda yer alacak amaç, hedef ve göstergeler yukarıda belirtilen hususlar doğrultusunda hazırlanmıştır.</w:t>
      </w:r>
    </w:p>
    <w:p w:rsidR="00E6141A" w:rsidRPr="00982878" w:rsidRDefault="00E6141A" w:rsidP="0008091F">
      <w:pPr>
        <w:ind w:firstLine="360"/>
        <w:jc w:val="both"/>
        <w:rPr>
          <w:rFonts w:ascii="Times New Roman" w:hAnsi="Times New Roman" w:cs="Times New Roman"/>
          <w:sz w:val="24"/>
          <w:szCs w:val="24"/>
        </w:rPr>
      </w:pPr>
    </w:p>
    <w:p w:rsidR="00CC3A28" w:rsidRDefault="00CC3A28" w:rsidP="008B208A">
      <w:pPr>
        <w:pStyle w:val="3DERECEDENSTL"/>
        <w:numPr>
          <w:ilvl w:val="0"/>
          <w:numId w:val="23"/>
        </w:numPr>
        <w:ind w:left="1146"/>
        <w:rPr>
          <w:rFonts w:ascii="Arial" w:eastAsia="Calibri" w:hAnsi="Arial" w:cs="Arial"/>
          <w:sz w:val="26"/>
          <w:szCs w:val="26"/>
        </w:rPr>
        <w:sectPr w:rsidR="00CC3A28" w:rsidSect="00AB6A37">
          <w:footerReference w:type="default" r:id="rId28"/>
          <w:pgSz w:w="11906" w:h="16838"/>
          <w:pgMar w:top="1417" w:right="1417" w:bottom="1417" w:left="1417" w:header="567" w:footer="680" w:gutter="0"/>
          <w:cols w:space="708"/>
          <w:titlePg/>
          <w:docGrid w:linePitch="360"/>
        </w:sectPr>
      </w:pPr>
      <w:bookmarkStart w:id="54" w:name="_Toc434422078"/>
      <w:bookmarkStart w:id="55" w:name="_Toc452710884"/>
      <w:bookmarkStart w:id="56" w:name="_Toc144824487"/>
      <w:bookmarkStart w:id="57" w:name="_Toc144892043"/>
    </w:p>
    <w:p w:rsidR="00145562" w:rsidRPr="002D4814" w:rsidRDefault="00835170" w:rsidP="00D4401B">
      <w:pPr>
        <w:pStyle w:val="A2"/>
      </w:pPr>
      <w:bookmarkStart w:id="58" w:name="_Toc146096704"/>
      <w:bookmarkStart w:id="59" w:name="_Toc146288370"/>
      <w:bookmarkStart w:id="60" w:name="_Toc149905166"/>
      <w:bookmarkStart w:id="61" w:name="_Toc149913579"/>
      <w:bookmarkStart w:id="62" w:name="_Toc151725279"/>
      <w:r w:rsidRPr="002D4814">
        <w:lastRenderedPageBreak/>
        <w:t>2.3</w:t>
      </w:r>
      <w:r w:rsidR="003C2144" w:rsidRPr="002D4814">
        <w:t xml:space="preserve">- </w:t>
      </w:r>
      <w:r w:rsidRPr="002D4814">
        <w:t xml:space="preserve"> </w:t>
      </w:r>
      <w:r w:rsidR="00145562" w:rsidRPr="002D4814">
        <w:t>MEVZUAT ANALİZ</w:t>
      </w:r>
      <w:bookmarkEnd w:id="54"/>
      <w:bookmarkEnd w:id="55"/>
      <w:r w:rsidR="00145562" w:rsidRPr="002D4814">
        <w:t>İ</w:t>
      </w:r>
      <w:bookmarkEnd w:id="56"/>
      <w:bookmarkEnd w:id="57"/>
      <w:bookmarkEnd w:id="58"/>
      <w:bookmarkEnd w:id="59"/>
      <w:bookmarkEnd w:id="60"/>
      <w:bookmarkEnd w:id="61"/>
      <w:bookmarkEnd w:id="62"/>
    </w:p>
    <w:p w:rsidR="003D687A" w:rsidRPr="00AA25D3" w:rsidRDefault="00CC5378" w:rsidP="00AA25D3">
      <w:pPr>
        <w:spacing w:after="0"/>
        <w:jc w:val="both"/>
        <w:rPr>
          <w:rFonts w:ascii="Times New Roman" w:eastAsia="Calibri" w:hAnsi="Times New Roman" w:cs="Times New Roman"/>
          <w:b/>
          <w:sz w:val="24"/>
          <w:szCs w:val="24"/>
        </w:rPr>
      </w:pPr>
      <w:r>
        <w:rPr>
          <w:rFonts w:ascii="Arial" w:hAnsi="Arial" w:cs="Arial"/>
          <w:sz w:val="24"/>
          <w:szCs w:val="24"/>
        </w:rPr>
        <w:t xml:space="preserve">            </w:t>
      </w:r>
      <w:r w:rsidR="003D687A" w:rsidRPr="002B29F1">
        <w:rPr>
          <w:rFonts w:ascii="Arial" w:hAnsi="Arial" w:cs="Arial"/>
          <w:sz w:val="24"/>
          <w:szCs w:val="24"/>
        </w:rPr>
        <w:t>Anayasa’nın 134’üncü maddesi gereği kurulan Atatürk Kültür Merkezi Başkanlığının, teşkilat, görev, yetki ve sorumluluklarını düzenleyen 2876 sayılı</w:t>
      </w:r>
      <w:r w:rsidR="009264D0">
        <w:rPr>
          <w:rFonts w:ascii="Arial" w:hAnsi="Arial" w:cs="Arial"/>
          <w:sz w:val="24"/>
          <w:szCs w:val="24"/>
        </w:rPr>
        <w:t xml:space="preserve"> Kanun ve 664 sayılı</w:t>
      </w:r>
      <w:r w:rsidR="003D687A" w:rsidRPr="002B29F1">
        <w:rPr>
          <w:rFonts w:ascii="Arial" w:hAnsi="Arial" w:cs="Arial"/>
          <w:sz w:val="24"/>
          <w:szCs w:val="24"/>
        </w:rPr>
        <w:t xml:space="preserve"> Kanun Hükmünde Kararname</w:t>
      </w:r>
      <w:r w:rsidR="00CC3A28" w:rsidRPr="002B29F1">
        <w:rPr>
          <w:rFonts w:ascii="Arial" w:hAnsi="Arial" w:cs="Arial"/>
          <w:sz w:val="24"/>
          <w:szCs w:val="24"/>
        </w:rPr>
        <w:t xml:space="preserve"> ile tevdi edilen yükümlülüklere ilişkin belirlenen tespitler ve ihtiyaçlar aşağıdaki tabloda göster</w:t>
      </w:r>
      <w:r w:rsidR="009C7717">
        <w:rPr>
          <w:rFonts w:ascii="Arial" w:hAnsi="Arial" w:cs="Arial"/>
          <w:sz w:val="24"/>
          <w:szCs w:val="24"/>
        </w:rPr>
        <w:t>il</w:t>
      </w:r>
      <w:r w:rsidR="00EA14F0">
        <w:rPr>
          <w:rFonts w:ascii="Arial" w:hAnsi="Arial" w:cs="Arial"/>
          <w:sz w:val="24"/>
          <w:szCs w:val="24"/>
        </w:rPr>
        <w:t>miştir:</w:t>
      </w:r>
    </w:p>
    <w:bookmarkStart w:id="63" w:name="_Toc146096705"/>
    <w:bookmarkStart w:id="64" w:name="_Toc144892044"/>
    <w:p w:rsidR="00E06EC5" w:rsidRDefault="00B8768F" w:rsidP="00E06EC5">
      <w:r w:rsidRPr="00F06B78">
        <w:rPr>
          <w:rFonts w:ascii="Arial" w:hAnsi="Arial" w:cs="Arial"/>
          <w:noProof/>
          <w:sz w:val="24"/>
          <w:szCs w:val="24"/>
          <w:lang w:eastAsia="tr-TR"/>
        </w:rPr>
        <mc:AlternateContent>
          <mc:Choice Requires="wps">
            <w:drawing>
              <wp:anchor distT="0" distB="0" distL="114300" distR="114300" simplePos="0" relativeHeight="251769856" behindDoc="0" locked="0" layoutInCell="1" allowOverlap="1" wp14:anchorId="0C577C3A" wp14:editId="13457652">
                <wp:simplePos x="0" y="0"/>
                <wp:positionH relativeFrom="column">
                  <wp:posOffset>2832735</wp:posOffset>
                </wp:positionH>
                <wp:positionV relativeFrom="paragraph">
                  <wp:posOffset>311785</wp:posOffset>
                </wp:positionV>
                <wp:extent cx="2118360" cy="30670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306705"/>
                        </a:xfrm>
                        <a:prstGeom prst="rect">
                          <a:avLst/>
                        </a:prstGeom>
                        <a:noFill/>
                        <a:ln w="9525">
                          <a:noFill/>
                          <a:miter lim="800000"/>
                          <a:headEnd/>
                          <a:tailEnd/>
                        </a:ln>
                      </wps:spPr>
                      <wps:txbx>
                        <w:txbxContent>
                          <w:p w:rsidR="007A6564" w:rsidRPr="00864300" w:rsidRDefault="007A6564" w:rsidP="00B8768F">
                            <w:pPr>
                              <w:pStyle w:val="A5"/>
                            </w:pPr>
                            <w:bookmarkStart w:id="65" w:name="_Toc146286998"/>
                            <w:bookmarkStart w:id="66" w:name="_Toc146288371"/>
                            <w:bookmarkStart w:id="67" w:name="_Toc149903988"/>
                            <w:bookmarkStart w:id="68" w:name="_Toc151725900"/>
                            <w:r w:rsidRPr="00864300">
                              <w:t>Tablo 2: Mevzuat Analizi</w:t>
                            </w:r>
                            <w:bookmarkEnd w:id="65"/>
                            <w:bookmarkEnd w:id="66"/>
                            <w:bookmarkEnd w:id="67"/>
                            <w:bookmarkEnd w:id="6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3.05pt;margin-top:24.55pt;width:166.8pt;height:24.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" filled="f" stroked="f">
                <v:textbox>
                  <w:txbxContent>
                    <w:p w:rsidR="007A6564" w:rsidRPr="00864300" w:rsidRDefault="007A6564" w:rsidP="00B8768F">
                      <w:pPr>
                        <w:pStyle w:val="A5"/>
                      </w:pPr>
                      <w:bookmarkStart w:id="72" w:name="_Toc146286998"/>
                      <w:bookmarkStart w:id="73" w:name="_Toc146288371"/>
                      <w:bookmarkStart w:id="74" w:name="_Toc149903988"/>
                      <w:bookmarkStart w:id="75" w:name="_Toc151725900"/>
                      <w:r w:rsidRPr="00864300">
                        <w:t>Tablo 2: Mevzuat Analizi</w:t>
                      </w:r>
                      <w:bookmarkEnd w:id="72"/>
                      <w:bookmarkEnd w:id="73"/>
                      <w:bookmarkEnd w:id="74"/>
                      <w:bookmarkEnd w:id="75"/>
                    </w:p>
                  </w:txbxContent>
                </v:textbox>
              </v:shape>
            </w:pict>
          </mc:Fallback>
        </mc:AlternateContent>
      </w:r>
    </w:p>
    <w:p w:rsidR="00E06EC5" w:rsidRDefault="00E06EC5" w:rsidP="00E06EC5"/>
    <w:tbl>
      <w:tblPr>
        <w:tblW w:w="4992" w:type="pct"/>
        <w:jc w:val="center"/>
        <w:tblLayout w:type="fixed"/>
        <w:tblCellMar>
          <w:left w:w="28" w:type="dxa"/>
          <w:right w:w="28" w:type="dxa"/>
        </w:tblCellMar>
        <w:tblLook w:val="0000" w:firstRow="0" w:lastRow="0" w:firstColumn="0" w:lastColumn="0" w:noHBand="0" w:noVBand="0"/>
      </w:tblPr>
      <w:tblGrid>
        <w:gridCol w:w="3252"/>
        <w:gridCol w:w="2941"/>
        <w:gridCol w:w="4034"/>
        <w:gridCol w:w="3970"/>
      </w:tblGrid>
      <w:tr w:rsidR="00506D0D" w:rsidRPr="00DD105E" w:rsidTr="00506D0D">
        <w:trPr>
          <w:cantSplit/>
          <w:trHeight w:val="567"/>
          <w:tblHeader/>
          <w:jc w:val="center"/>
        </w:trPr>
        <w:tc>
          <w:tcPr>
            <w:tcW w:w="3252"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0" w:type="dxa"/>
              <w:left w:w="108" w:type="dxa"/>
              <w:bottom w:w="0" w:type="dxa"/>
              <w:right w:w="108" w:type="dxa"/>
            </w:tcMar>
            <w:vAlign w:val="center"/>
          </w:tcPr>
          <w:p w:rsidR="00E06EC5" w:rsidRPr="00DD105E" w:rsidRDefault="00E06EC5" w:rsidP="00943B04">
            <w:pPr>
              <w:spacing w:beforeLines="40" w:before="96" w:afterLines="40" w:after="96" w:line="240" w:lineRule="auto"/>
              <w:jc w:val="center"/>
              <w:rPr>
                <w:rFonts w:ascii="Arial" w:hAnsi="Arial" w:cs="Arial"/>
                <w:b/>
                <w:color w:val="000000" w:themeColor="text1"/>
                <w:lang w:eastAsia="tr-TR"/>
              </w:rPr>
            </w:pPr>
            <w:r w:rsidRPr="00DD105E">
              <w:rPr>
                <w:rFonts w:ascii="Arial" w:hAnsi="Arial" w:cs="Arial"/>
                <w:b/>
                <w:color w:val="000000" w:themeColor="text1"/>
                <w:lang w:eastAsia="tr-TR"/>
              </w:rPr>
              <w:t>Yasal Yükümlülük</w:t>
            </w:r>
          </w:p>
        </w:tc>
        <w:tc>
          <w:tcPr>
            <w:tcW w:w="294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E06EC5" w:rsidRPr="00DD105E" w:rsidRDefault="00E06EC5" w:rsidP="00943B04">
            <w:pPr>
              <w:spacing w:beforeLines="40" w:before="96" w:afterLines="40" w:after="96" w:line="240" w:lineRule="auto"/>
              <w:jc w:val="center"/>
              <w:rPr>
                <w:rFonts w:ascii="Arial" w:hAnsi="Arial" w:cs="Arial"/>
                <w:b/>
                <w:color w:val="000000" w:themeColor="text1"/>
                <w:lang w:eastAsia="tr-TR"/>
              </w:rPr>
            </w:pPr>
            <w:r w:rsidRPr="00DD105E">
              <w:rPr>
                <w:rFonts w:ascii="Arial" w:hAnsi="Arial" w:cs="Arial"/>
                <w:b/>
                <w:color w:val="000000" w:themeColor="text1"/>
                <w:lang w:eastAsia="tr-TR"/>
              </w:rPr>
              <w:t>Dayanak</w:t>
            </w:r>
          </w:p>
        </w:tc>
        <w:tc>
          <w:tcPr>
            <w:tcW w:w="40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E06EC5" w:rsidRPr="00DD105E" w:rsidRDefault="00E06EC5" w:rsidP="00943B04">
            <w:pPr>
              <w:spacing w:beforeLines="40" w:before="96" w:afterLines="40" w:after="96" w:line="240" w:lineRule="auto"/>
              <w:jc w:val="center"/>
              <w:rPr>
                <w:rFonts w:ascii="Arial" w:hAnsi="Arial" w:cs="Arial"/>
                <w:b/>
                <w:color w:val="000000" w:themeColor="text1"/>
                <w:lang w:eastAsia="tr-TR"/>
              </w:rPr>
            </w:pPr>
            <w:r w:rsidRPr="00DD105E">
              <w:rPr>
                <w:rFonts w:ascii="Arial" w:hAnsi="Arial" w:cs="Arial"/>
                <w:b/>
                <w:color w:val="000000" w:themeColor="text1"/>
                <w:lang w:eastAsia="tr-TR"/>
              </w:rPr>
              <w:t>Tespitler</w:t>
            </w:r>
          </w:p>
        </w:tc>
        <w:tc>
          <w:tcPr>
            <w:tcW w:w="3970"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0" w:type="dxa"/>
              <w:left w:w="108" w:type="dxa"/>
              <w:bottom w:w="0" w:type="dxa"/>
              <w:right w:w="108" w:type="dxa"/>
            </w:tcMar>
            <w:vAlign w:val="center"/>
          </w:tcPr>
          <w:p w:rsidR="00E06EC5" w:rsidRPr="00DD105E" w:rsidRDefault="00E06EC5" w:rsidP="00943B04">
            <w:pPr>
              <w:spacing w:beforeLines="40" w:before="96" w:afterLines="40" w:after="96" w:line="240" w:lineRule="auto"/>
              <w:jc w:val="center"/>
              <w:rPr>
                <w:rFonts w:ascii="Arial" w:hAnsi="Arial" w:cs="Arial"/>
                <w:b/>
                <w:color w:val="000000" w:themeColor="text1"/>
                <w:lang w:eastAsia="tr-TR"/>
              </w:rPr>
            </w:pPr>
            <w:r w:rsidRPr="00DD105E">
              <w:rPr>
                <w:rFonts w:ascii="Arial" w:hAnsi="Arial" w:cs="Arial"/>
                <w:b/>
                <w:color w:val="000000" w:themeColor="text1"/>
                <w:lang w:eastAsia="tr-TR"/>
              </w:rPr>
              <w:t>İhtiyaçlar</w:t>
            </w:r>
          </w:p>
        </w:tc>
      </w:tr>
      <w:tr w:rsidR="00E06EC5" w:rsidRPr="00DD105E" w:rsidTr="009A54A6">
        <w:trPr>
          <w:cantSplit/>
          <w:trHeight w:val="20"/>
          <w:jc w:val="center"/>
        </w:trPr>
        <w:tc>
          <w:tcPr>
            <w:tcW w:w="32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06EC5" w:rsidRPr="00FD6618" w:rsidRDefault="00E06EC5" w:rsidP="00943B04">
            <w:pPr>
              <w:spacing w:beforeLines="40" w:before="96" w:afterLines="40" w:after="96" w:line="240" w:lineRule="auto"/>
              <w:rPr>
                <w:rFonts w:ascii="Arial" w:hAnsi="Arial" w:cs="Arial"/>
                <w:color w:val="000000" w:themeColor="text1"/>
                <w:szCs w:val="24"/>
              </w:rPr>
            </w:pPr>
            <w:r w:rsidRPr="00FD6618">
              <w:rPr>
                <w:rFonts w:ascii="Arial" w:hAnsi="Arial" w:cs="Arial"/>
                <w:color w:val="000000" w:themeColor="text1"/>
                <w:szCs w:val="24"/>
              </w:rPr>
              <w:t>Türk kültürünün bütünü üzerine araştırma inceleme yapmak, yaptırmak suretiyle yayın faaliyetleri yürütmek</w:t>
            </w:r>
            <w:r w:rsidR="0096154A">
              <w:rPr>
                <w:rFonts w:ascii="Arial" w:hAnsi="Arial" w:cs="Arial"/>
                <w:color w:val="000000" w:themeColor="text1"/>
                <w:szCs w:val="24"/>
              </w:rPr>
              <w:t>.</w:t>
            </w:r>
          </w:p>
          <w:p w:rsidR="00E06EC5" w:rsidRPr="00DD105E" w:rsidRDefault="00E06EC5" w:rsidP="00943B04">
            <w:pPr>
              <w:spacing w:beforeLines="40" w:before="96" w:afterLines="40" w:after="96" w:line="240" w:lineRule="auto"/>
              <w:rPr>
                <w:rFonts w:ascii="Arial" w:hAnsi="Arial" w:cs="Arial"/>
                <w:color w:val="000000" w:themeColor="text1"/>
              </w:rPr>
            </w:pPr>
          </w:p>
        </w:tc>
        <w:tc>
          <w:tcPr>
            <w:tcW w:w="2941" w:type="dxa"/>
            <w:tcBorders>
              <w:top w:val="single" w:sz="4" w:space="0" w:color="auto"/>
              <w:left w:val="single" w:sz="4" w:space="0" w:color="auto"/>
              <w:bottom w:val="single" w:sz="4" w:space="0" w:color="auto"/>
              <w:right w:val="single" w:sz="4" w:space="0" w:color="auto"/>
            </w:tcBorders>
            <w:vAlign w:val="center"/>
          </w:tcPr>
          <w:p w:rsidR="00E06EC5" w:rsidRPr="00943B04" w:rsidRDefault="00E06EC5" w:rsidP="0050150F">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664 Sayılı KHK (Md.12/2-a-ç-d-f)</w:t>
            </w:r>
          </w:p>
          <w:p w:rsidR="00E06EC5" w:rsidRPr="00943B04" w:rsidRDefault="00E06EC5" w:rsidP="0050150F">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Atatürk Kültür, Dil ve Tarih Yüksek Kurumu ile Bağlı Kuruluşları Telif Hakkı, Yayın ve Satış Yönetmeliği</w:t>
            </w:r>
          </w:p>
          <w:p w:rsidR="00E06EC5" w:rsidRPr="00943B04" w:rsidRDefault="00E06EC5" w:rsidP="0050150F">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Atatürk Kültür, Dil ve Tarih Yüksek Kurumu Bilim Kurulu Çalışma Usul ve Esaslarına İlişkin Yönetmelik</w:t>
            </w:r>
          </w:p>
          <w:p w:rsidR="00E06EC5" w:rsidRPr="00DD105E" w:rsidRDefault="00E06EC5" w:rsidP="00943B04">
            <w:pPr>
              <w:spacing w:beforeLines="40" w:before="96" w:afterLines="40" w:after="96" w:line="240" w:lineRule="auto"/>
              <w:rPr>
                <w:rFonts w:ascii="Arial" w:hAnsi="Arial" w:cs="Arial"/>
                <w:color w:val="000000" w:themeColor="text1"/>
                <w:lang w:eastAsia="tr-TR"/>
              </w:rPr>
            </w:pPr>
          </w:p>
        </w:tc>
        <w:tc>
          <w:tcPr>
            <w:tcW w:w="4034" w:type="dxa"/>
            <w:tcBorders>
              <w:top w:val="single" w:sz="4" w:space="0" w:color="auto"/>
              <w:left w:val="single" w:sz="4" w:space="0" w:color="auto"/>
              <w:bottom w:val="single" w:sz="4" w:space="0" w:color="auto"/>
              <w:right w:val="single" w:sz="4" w:space="0" w:color="auto"/>
            </w:tcBorders>
            <w:vAlign w:val="center"/>
          </w:tcPr>
          <w:p w:rsidR="00E06EC5" w:rsidRPr="005823DE" w:rsidRDefault="00E06EC5" w:rsidP="0050150F">
            <w:pPr>
              <w:pStyle w:val="ListeParagraf"/>
              <w:numPr>
                <w:ilvl w:val="0"/>
                <w:numId w:val="6"/>
              </w:numPr>
              <w:ind w:left="274" w:hanging="142"/>
              <w:contextualSpacing w:val="0"/>
              <w:rPr>
                <w:rFonts w:ascii="Arial" w:hAnsi="Arial" w:cs="Arial"/>
                <w:sz w:val="22"/>
                <w:lang w:eastAsia="tr-TR"/>
              </w:rPr>
            </w:pPr>
            <w:r w:rsidRPr="005823DE">
              <w:rPr>
                <w:rFonts w:ascii="Arial" w:hAnsi="Arial" w:cs="Arial"/>
                <w:sz w:val="22"/>
                <w:lang w:eastAsia="tr-TR"/>
              </w:rPr>
              <w:t>Telif Hakkı, Yayın ve Satış Yönetmeliğindeki Yayın Komisyonu ile Bilim Kurulu Çalışma Usul ve Esaslarına İlişkin Yönetmelikteki Komisyon oluşturulması hükümleri birbiri ile uyumlu değildir.</w:t>
            </w:r>
          </w:p>
          <w:p w:rsidR="00E06EC5" w:rsidRPr="00DD105E" w:rsidRDefault="00E06EC5" w:rsidP="009A54A6">
            <w:pPr>
              <w:pStyle w:val="ListeParagraf"/>
              <w:tabs>
                <w:tab w:val="left" w:pos="415"/>
              </w:tabs>
              <w:spacing w:beforeLines="40" w:before="96" w:afterLines="40" w:after="96"/>
              <w:ind w:left="274"/>
              <w:contextualSpacing w:val="0"/>
              <w:jc w:val="center"/>
              <w:rPr>
                <w:rFonts w:ascii="Arial" w:hAnsi="Arial" w:cs="Arial"/>
                <w:color w:val="000000" w:themeColor="text1"/>
              </w:rPr>
            </w:pPr>
          </w:p>
        </w:tc>
        <w:tc>
          <w:tcPr>
            <w:tcW w:w="3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06EC5" w:rsidRPr="005823DE" w:rsidRDefault="00E06EC5" w:rsidP="0050150F">
            <w:pPr>
              <w:pStyle w:val="ListeParagraf"/>
              <w:numPr>
                <w:ilvl w:val="0"/>
                <w:numId w:val="6"/>
              </w:numPr>
              <w:ind w:left="274" w:hanging="142"/>
              <w:contextualSpacing w:val="0"/>
              <w:rPr>
                <w:rFonts w:ascii="Arial" w:hAnsi="Arial" w:cs="Arial"/>
                <w:sz w:val="22"/>
                <w:lang w:eastAsia="tr-TR"/>
              </w:rPr>
            </w:pPr>
            <w:r w:rsidRPr="005823DE">
              <w:rPr>
                <w:rFonts w:ascii="Arial" w:hAnsi="Arial" w:cs="Arial"/>
                <w:sz w:val="22"/>
                <w:lang w:eastAsia="tr-TR"/>
              </w:rPr>
              <w:t>Telif Hakkı, Yayın ve Satış Yönetmeliğinin mevcut ihtiyaçlar doğrultusunda iyileştirilerek uyumsuzlukların giderilmesi.</w:t>
            </w:r>
          </w:p>
          <w:p w:rsidR="00E06EC5" w:rsidRPr="00DD105E" w:rsidRDefault="00E06EC5" w:rsidP="009A54A6">
            <w:pPr>
              <w:pStyle w:val="ListeParagraf"/>
              <w:tabs>
                <w:tab w:val="left" w:pos="415"/>
              </w:tabs>
              <w:spacing w:beforeLines="40" w:before="96" w:afterLines="40" w:after="96"/>
              <w:ind w:left="274"/>
              <w:contextualSpacing w:val="0"/>
              <w:jc w:val="right"/>
              <w:rPr>
                <w:rFonts w:ascii="Arial" w:hAnsi="Arial" w:cs="Arial"/>
                <w:color w:val="000000" w:themeColor="text1"/>
              </w:rPr>
            </w:pPr>
          </w:p>
        </w:tc>
      </w:tr>
      <w:tr w:rsidR="00E06EC5" w:rsidRPr="00DD105E" w:rsidTr="00943B04">
        <w:trPr>
          <w:cantSplit/>
          <w:trHeight w:val="20"/>
          <w:jc w:val="center"/>
        </w:trPr>
        <w:tc>
          <w:tcPr>
            <w:tcW w:w="32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06EC5" w:rsidRPr="005823DE" w:rsidRDefault="00E06EC5" w:rsidP="00943B04">
            <w:pPr>
              <w:spacing w:beforeLines="40" w:before="96" w:afterLines="40" w:after="96" w:line="240" w:lineRule="auto"/>
              <w:rPr>
                <w:rFonts w:ascii="Arial" w:hAnsi="Arial" w:cs="Arial"/>
              </w:rPr>
            </w:pPr>
            <w:proofErr w:type="gramStart"/>
            <w:r w:rsidRPr="005823DE">
              <w:rPr>
                <w:rFonts w:ascii="Arial" w:hAnsi="Arial" w:cs="Arial"/>
              </w:rPr>
              <w:t>Türk Kültürüyle ilgili ulusal uluslararası bilimsel toplantı ve etkinlik düzenlemek, gerektiğinde iş birliğinde bulunmak ve desteklemek.</w:t>
            </w:r>
            <w:proofErr w:type="gramEnd"/>
          </w:p>
        </w:tc>
        <w:tc>
          <w:tcPr>
            <w:tcW w:w="2941" w:type="dxa"/>
            <w:tcBorders>
              <w:top w:val="single" w:sz="4" w:space="0" w:color="auto"/>
              <w:left w:val="single" w:sz="4" w:space="0" w:color="auto"/>
              <w:bottom w:val="single" w:sz="4" w:space="0" w:color="auto"/>
              <w:right w:val="single" w:sz="4" w:space="0" w:color="auto"/>
            </w:tcBorders>
            <w:vAlign w:val="center"/>
          </w:tcPr>
          <w:p w:rsidR="00E06EC5" w:rsidRPr="003256B5" w:rsidRDefault="00E06EC5" w:rsidP="009A54A6">
            <w:pPr>
              <w:pStyle w:val="ListeParagraf"/>
              <w:numPr>
                <w:ilvl w:val="0"/>
                <w:numId w:val="6"/>
              </w:numPr>
              <w:ind w:left="274" w:hanging="142"/>
              <w:contextualSpacing w:val="0"/>
              <w:rPr>
                <w:rFonts w:ascii="Arial" w:hAnsi="Arial" w:cs="Arial"/>
                <w:sz w:val="22"/>
                <w:lang w:eastAsia="tr-TR"/>
              </w:rPr>
            </w:pPr>
            <w:r w:rsidRPr="009A54A6">
              <w:rPr>
                <w:rFonts w:ascii="Arial" w:hAnsi="Arial" w:cs="Arial"/>
                <w:sz w:val="22"/>
                <w:lang w:eastAsia="tr-TR"/>
              </w:rPr>
              <w:t>664 Sayılı KHK (Md.12/2-a-b-c-ç</w:t>
            </w:r>
            <w:r w:rsidR="00C14BB8" w:rsidRPr="009A54A6">
              <w:rPr>
                <w:rFonts w:ascii="Arial" w:hAnsi="Arial" w:cs="Arial"/>
                <w:sz w:val="22"/>
                <w:lang w:eastAsia="tr-TR"/>
              </w:rPr>
              <w:t>-d-ğ</w:t>
            </w:r>
            <w:r w:rsidRPr="009A54A6">
              <w:rPr>
                <w:rFonts w:ascii="Arial" w:hAnsi="Arial" w:cs="Arial"/>
                <w:sz w:val="22"/>
                <w:lang w:eastAsia="tr-TR"/>
              </w:rPr>
              <w:t>)</w:t>
            </w:r>
          </w:p>
          <w:p w:rsidR="00E06EC5" w:rsidRPr="009A54A6" w:rsidRDefault="00E06EC5" w:rsidP="009A54A6">
            <w:pPr>
              <w:pStyle w:val="ListeParagraf"/>
              <w:numPr>
                <w:ilvl w:val="0"/>
                <w:numId w:val="6"/>
              </w:numPr>
              <w:ind w:left="274" w:hanging="142"/>
              <w:contextualSpacing w:val="0"/>
              <w:rPr>
                <w:rFonts w:ascii="Arial" w:hAnsi="Arial" w:cs="Arial"/>
                <w:sz w:val="22"/>
                <w:lang w:eastAsia="tr-TR"/>
              </w:rPr>
            </w:pPr>
            <w:r>
              <w:rPr>
                <w:rFonts w:ascii="Arial" w:hAnsi="Arial" w:cs="Arial"/>
                <w:sz w:val="22"/>
                <w:lang w:eastAsia="tr-TR"/>
              </w:rPr>
              <w:t>Etkinlik Düzenleme v</w:t>
            </w:r>
            <w:r w:rsidRPr="003256B5">
              <w:rPr>
                <w:rFonts w:ascii="Arial" w:hAnsi="Arial" w:cs="Arial"/>
                <w:sz w:val="22"/>
                <w:lang w:eastAsia="tr-TR"/>
              </w:rPr>
              <w:t>e Destekleme İlke Kararı</w:t>
            </w:r>
          </w:p>
        </w:tc>
        <w:tc>
          <w:tcPr>
            <w:tcW w:w="4034" w:type="dxa"/>
            <w:tcBorders>
              <w:top w:val="single" w:sz="4" w:space="0" w:color="auto"/>
              <w:left w:val="single" w:sz="4" w:space="0" w:color="auto"/>
              <w:bottom w:val="single" w:sz="4" w:space="0" w:color="auto"/>
              <w:right w:val="single" w:sz="4" w:space="0" w:color="auto"/>
            </w:tcBorders>
            <w:vAlign w:val="center"/>
          </w:tcPr>
          <w:p w:rsidR="00E06EC5" w:rsidRPr="00AA1348" w:rsidRDefault="00C56949" w:rsidP="00C56949">
            <w:pPr>
              <w:pStyle w:val="ListeParagraf"/>
              <w:numPr>
                <w:ilvl w:val="0"/>
                <w:numId w:val="6"/>
              </w:numPr>
              <w:tabs>
                <w:tab w:val="left" w:pos="415"/>
              </w:tabs>
              <w:spacing w:beforeLines="40" w:before="96" w:afterLines="40" w:after="96"/>
              <w:ind w:left="274" w:hanging="142"/>
              <w:contextualSpacing w:val="0"/>
              <w:jc w:val="left"/>
              <w:rPr>
                <w:rFonts w:ascii="Arial" w:hAnsi="Arial" w:cs="Arial"/>
                <w:sz w:val="22"/>
                <w:lang w:eastAsia="tr-TR"/>
              </w:rPr>
            </w:pPr>
            <w:r w:rsidRPr="00AA1348">
              <w:rPr>
                <w:rFonts w:ascii="Arial" w:hAnsi="Arial" w:cs="Arial"/>
                <w:sz w:val="22"/>
                <w:lang w:eastAsia="tr-TR"/>
              </w:rPr>
              <w:t>Yasal yükümlülüklerimiz çerçevesinde tek başına veya diğer kamu kuruluşlar</w:t>
            </w:r>
            <w:r w:rsidR="00AA1348" w:rsidRPr="00AA1348">
              <w:rPr>
                <w:rFonts w:ascii="Arial" w:hAnsi="Arial" w:cs="Arial"/>
                <w:sz w:val="22"/>
                <w:lang w:eastAsia="tr-TR"/>
              </w:rPr>
              <w:t>ı ile iş birliği içerisinde</w:t>
            </w:r>
            <w:r w:rsidRPr="00AA1348">
              <w:rPr>
                <w:rFonts w:ascii="Arial" w:hAnsi="Arial" w:cs="Arial"/>
                <w:sz w:val="22"/>
                <w:lang w:eastAsia="tr-TR"/>
              </w:rPr>
              <w:t xml:space="preserve"> ulusal ve uluslararası bilimsel etkinlikler düzenlenmektedir.</w:t>
            </w:r>
          </w:p>
        </w:tc>
        <w:tc>
          <w:tcPr>
            <w:tcW w:w="3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06EC5" w:rsidRPr="00AA1348" w:rsidRDefault="00C56949" w:rsidP="00C56949">
            <w:pPr>
              <w:pStyle w:val="ListeParagraf"/>
              <w:numPr>
                <w:ilvl w:val="0"/>
                <w:numId w:val="6"/>
              </w:numPr>
              <w:ind w:left="274" w:hanging="142"/>
              <w:contextualSpacing w:val="0"/>
              <w:rPr>
                <w:rFonts w:ascii="Arial" w:hAnsi="Arial" w:cs="Arial"/>
                <w:sz w:val="22"/>
                <w:lang w:eastAsia="tr-TR"/>
              </w:rPr>
            </w:pPr>
            <w:r w:rsidRPr="00AA1348">
              <w:rPr>
                <w:rFonts w:ascii="Arial" w:hAnsi="Arial" w:cs="Arial"/>
                <w:sz w:val="22"/>
                <w:lang w:eastAsia="tr-TR"/>
              </w:rPr>
              <w:t>Tek başına veya diğer kamu kuruluşlar ile iş birliği</w:t>
            </w:r>
            <w:r w:rsidR="00AA1348" w:rsidRPr="00AA1348">
              <w:rPr>
                <w:rFonts w:ascii="Arial" w:hAnsi="Arial" w:cs="Arial"/>
                <w:sz w:val="22"/>
                <w:lang w:eastAsia="tr-TR"/>
              </w:rPr>
              <w:t xml:space="preserve"> içerisinde</w:t>
            </w:r>
            <w:r w:rsidRPr="00AA1348">
              <w:rPr>
                <w:rFonts w:ascii="Arial" w:hAnsi="Arial" w:cs="Arial"/>
                <w:sz w:val="22"/>
                <w:lang w:eastAsia="tr-TR"/>
              </w:rPr>
              <w:t xml:space="preserve"> ulusal ve uluslararası bilimsel etkinlikler düzenlenmeye devam edilecektir.</w:t>
            </w:r>
          </w:p>
        </w:tc>
      </w:tr>
      <w:tr w:rsidR="00E06EC5" w:rsidRPr="00DD105E" w:rsidTr="00943B04">
        <w:trPr>
          <w:cantSplit/>
          <w:trHeight w:val="20"/>
          <w:jc w:val="center"/>
        </w:trPr>
        <w:tc>
          <w:tcPr>
            <w:tcW w:w="32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06EC5" w:rsidRPr="005823DE" w:rsidRDefault="00E06EC5" w:rsidP="00943B04">
            <w:pPr>
              <w:spacing w:beforeLines="40" w:before="96" w:afterLines="40" w:after="96" w:line="240" w:lineRule="auto"/>
              <w:rPr>
                <w:rFonts w:ascii="Arial" w:hAnsi="Arial" w:cs="Arial"/>
              </w:rPr>
            </w:pPr>
            <w:r w:rsidRPr="005823DE">
              <w:rPr>
                <w:rFonts w:ascii="Arial" w:hAnsi="Arial" w:cs="Arial"/>
              </w:rPr>
              <w:lastRenderedPageBreak/>
              <w:t>Türk kültürüyle ilgili özgün bilimsel araştırmalar yapmak, yaptırmak ve elde edilen sonuçları yayımlamak;  tanıtmak,  yaymak ve basılan eserleri kütüphanelere göndererek tanıtım faaliyetlerini yürütmek</w:t>
            </w:r>
            <w:r w:rsidR="0050150F">
              <w:rPr>
                <w:rFonts w:ascii="Arial" w:hAnsi="Arial" w:cs="Arial"/>
              </w:rPr>
              <w:t>.</w:t>
            </w:r>
          </w:p>
        </w:tc>
        <w:tc>
          <w:tcPr>
            <w:tcW w:w="2941" w:type="dxa"/>
            <w:tcBorders>
              <w:top w:val="single" w:sz="4" w:space="0" w:color="auto"/>
              <w:left w:val="single" w:sz="4" w:space="0" w:color="auto"/>
              <w:bottom w:val="single" w:sz="4" w:space="0" w:color="auto"/>
              <w:right w:val="single" w:sz="4" w:space="0" w:color="auto"/>
            </w:tcBorders>
            <w:vAlign w:val="center"/>
          </w:tcPr>
          <w:p w:rsidR="00E06EC5" w:rsidRDefault="00E06EC5" w:rsidP="009A54A6">
            <w:pPr>
              <w:pStyle w:val="ListeParagraf"/>
              <w:numPr>
                <w:ilvl w:val="0"/>
                <w:numId w:val="6"/>
              </w:numPr>
              <w:ind w:left="274" w:hanging="142"/>
              <w:contextualSpacing w:val="0"/>
              <w:rPr>
                <w:rFonts w:ascii="Arial" w:hAnsi="Arial" w:cs="Arial"/>
                <w:sz w:val="22"/>
                <w:lang w:eastAsia="tr-TR"/>
              </w:rPr>
            </w:pPr>
            <w:r w:rsidRPr="009A54A6">
              <w:rPr>
                <w:rFonts w:ascii="Arial" w:hAnsi="Arial" w:cs="Arial"/>
                <w:sz w:val="22"/>
                <w:lang w:eastAsia="tr-TR"/>
              </w:rPr>
              <w:t>664 Sayılı KHK (Md.12/-f)</w:t>
            </w:r>
          </w:p>
          <w:p w:rsidR="006E4CF5" w:rsidRPr="009A54A6" w:rsidRDefault="006E4CF5" w:rsidP="009A54A6">
            <w:pPr>
              <w:pStyle w:val="ListeParagraf"/>
              <w:numPr>
                <w:ilvl w:val="0"/>
                <w:numId w:val="6"/>
              </w:numPr>
              <w:ind w:left="274" w:hanging="142"/>
              <w:contextualSpacing w:val="0"/>
              <w:rPr>
                <w:rFonts w:ascii="Arial" w:hAnsi="Arial" w:cs="Arial"/>
                <w:sz w:val="22"/>
                <w:lang w:eastAsia="tr-TR"/>
              </w:rPr>
            </w:pPr>
            <w:r w:rsidRPr="00C14BB8">
              <w:rPr>
                <w:rFonts w:ascii="Arial" w:hAnsi="Arial" w:cs="Arial"/>
                <w:sz w:val="22"/>
                <w:lang w:eastAsia="tr-TR"/>
              </w:rPr>
              <w:t>Atatürk Kültür, Dil ve Tarih Yüksek Kurumu ile Bağlı Kuruluşları Telif Hakkı, Yayın ve Satış Yönetmeliği</w:t>
            </w:r>
          </w:p>
          <w:p w:rsidR="00C14BB8" w:rsidRPr="006E4CF5" w:rsidRDefault="00E06EC5" w:rsidP="006E4CF5">
            <w:pPr>
              <w:pStyle w:val="ListeParagraf"/>
              <w:numPr>
                <w:ilvl w:val="0"/>
                <w:numId w:val="6"/>
              </w:numPr>
              <w:ind w:left="274" w:hanging="142"/>
              <w:contextualSpacing w:val="0"/>
              <w:rPr>
                <w:rFonts w:ascii="Arial" w:hAnsi="Arial" w:cs="Arial"/>
                <w:sz w:val="22"/>
                <w:lang w:eastAsia="tr-TR"/>
              </w:rPr>
            </w:pPr>
            <w:r w:rsidRPr="009A54A6">
              <w:rPr>
                <w:rFonts w:ascii="Arial" w:hAnsi="Arial" w:cs="Arial"/>
                <w:sz w:val="22"/>
                <w:lang w:eastAsia="tr-TR"/>
              </w:rPr>
              <w:t>Atatürk Kültür, Dil ve Tarih Yüksek Kurumu Ücretsiz Yayın Dağıtım İlke Kararları</w:t>
            </w:r>
          </w:p>
        </w:tc>
        <w:tc>
          <w:tcPr>
            <w:tcW w:w="4034" w:type="dxa"/>
            <w:tcBorders>
              <w:top w:val="single" w:sz="4" w:space="0" w:color="auto"/>
              <w:left w:val="single" w:sz="4" w:space="0" w:color="auto"/>
              <w:bottom w:val="single" w:sz="4" w:space="0" w:color="auto"/>
              <w:right w:val="single" w:sz="4" w:space="0" w:color="auto"/>
            </w:tcBorders>
            <w:vAlign w:val="center"/>
          </w:tcPr>
          <w:p w:rsidR="00A072D4" w:rsidRPr="005823DE" w:rsidRDefault="00AA1348" w:rsidP="009A54A6">
            <w:pPr>
              <w:pStyle w:val="ListeParagraf"/>
              <w:numPr>
                <w:ilvl w:val="0"/>
                <w:numId w:val="6"/>
              </w:numPr>
              <w:ind w:left="274" w:hanging="142"/>
              <w:contextualSpacing w:val="0"/>
              <w:rPr>
                <w:rFonts w:ascii="Arial" w:hAnsi="Arial" w:cs="Arial"/>
                <w:sz w:val="22"/>
                <w:lang w:eastAsia="tr-TR"/>
              </w:rPr>
            </w:pPr>
            <w:r>
              <w:rPr>
                <w:rFonts w:ascii="Arial" w:hAnsi="Arial" w:cs="Arial"/>
                <w:sz w:val="22"/>
                <w:lang w:eastAsia="tr-TR"/>
              </w:rPr>
              <w:t xml:space="preserve">Ödenek yetersizliğinde </w:t>
            </w:r>
            <w:r w:rsidR="00A072D4">
              <w:rPr>
                <w:rFonts w:ascii="Arial" w:hAnsi="Arial" w:cs="Arial"/>
                <w:sz w:val="22"/>
                <w:lang w:eastAsia="tr-TR"/>
              </w:rPr>
              <w:t>dolayı kargo ücretleri kurum tarafından karşılanamamaktadır</w:t>
            </w:r>
            <w:r>
              <w:rPr>
                <w:rFonts w:ascii="Arial" w:hAnsi="Arial" w:cs="Arial"/>
                <w:sz w:val="22"/>
                <w:lang w:eastAsia="tr-TR"/>
              </w:rPr>
              <w:t>.</w:t>
            </w:r>
            <w:r w:rsidR="00A072D4">
              <w:rPr>
                <w:rFonts w:ascii="Arial" w:hAnsi="Arial" w:cs="Arial"/>
                <w:sz w:val="22"/>
                <w:lang w:eastAsia="tr-TR"/>
              </w:rPr>
              <w:t xml:space="preserve"> </w:t>
            </w:r>
          </w:p>
          <w:p w:rsidR="00E06EC5" w:rsidRDefault="00E06EC5" w:rsidP="009A54A6">
            <w:pPr>
              <w:pStyle w:val="ListeParagraf"/>
              <w:numPr>
                <w:ilvl w:val="0"/>
                <w:numId w:val="6"/>
              </w:numPr>
              <w:ind w:left="274" w:hanging="142"/>
              <w:contextualSpacing w:val="0"/>
              <w:rPr>
                <w:rFonts w:ascii="Arial" w:hAnsi="Arial" w:cs="Arial"/>
                <w:sz w:val="22"/>
                <w:lang w:eastAsia="tr-TR"/>
              </w:rPr>
            </w:pPr>
            <w:r w:rsidRPr="005823DE">
              <w:rPr>
                <w:rFonts w:ascii="Arial" w:hAnsi="Arial" w:cs="Arial"/>
                <w:sz w:val="22"/>
                <w:lang w:eastAsia="tr-TR"/>
              </w:rPr>
              <w:t>Yeterli nitelik ve nicelikte personel bulunmamaktadır.</w:t>
            </w:r>
          </w:p>
          <w:p w:rsidR="008D4666" w:rsidRPr="009A54A6" w:rsidRDefault="008D4666" w:rsidP="009A54A6">
            <w:pPr>
              <w:pStyle w:val="ListeParagraf"/>
              <w:numPr>
                <w:ilvl w:val="0"/>
                <w:numId w:val="6"/>
              </w:numPr>
              <w:ind w:left="274" w:hanging="142"/>
              <w:contextualSpacing w:val="0"/>
              <w:rPr>
                <w:rFonts w:ascii="Arial" w:hAnsi="Arial" w:cs="Arial"/>
                <w:sz w:val="22"/>
                <w:lang w:eastAsia="tr-TR"/>
              </w:rPr>
            </w:pPr>
            <w:r>
              <w:rPr>
                <w:rFonts w:ascii="Arial" w:hAnsi="Arial" w:cs="Arial"/>
                <w:sz w:val="22"/>
                <w:lang w:eastAsia="tr-TR"/>
              </w:rPr>
              <w:t>Bütçe olanakları çerçevesinde tanıtım faaliyetleri yürütülmektedir.</w:t>
            </w:r>
          </w:p>
        </w:tc>
        <w:tc>
          <w:tcPr>
            <w:tcW w:w="3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97820" w:rsidRDefault="00497820" w:rsidP="00E06EC5">
            <w:pPr>
              <w:pStyle w:val="ListeParagraf"/>
              <w:numPr>
                <w:ilvl w:val="0"/>
                <w:numId w:val="6"/>
              </w:numPr>
              <w:ind w:left="274" w:hanging="142"/>
              <w:contextualSpacing w:val="0"/>
              <w:rPr>
                <w:rFonts w:ascii="Arial" w:hAnsi="Arial" w:cs="Arial"/>
                <w:sz w:val="22"/>
                <w:lang w:eastAsia="tr-TR"/>
              </w:rPr>
            </w:pPr>
            <w:r w:rsidRPr="00497820">
              <w:rPr>
                <w:rFonts w:ascii="Arial" w:hAnsi="Arial" w:cs="Arial"/>
                <w:sz w:val="22"/>
                <w:lang w:eastAsia="tr-TR"/>
              </w:rPr>
              <w:t>Kanuni sorumluluk gereği Kurum yayınlarının hedef kitleye ulaştırılması</w:t>
            </w:r>
            <w:r w:rsidR="00AE770E">
              <w:rPr>
                <w:rFonts w:ascii="Arial" w:hAnsi="Arial" w:cs="Arial"/>
                <w:sz w:val="22"/>
                <w:lang w:eastAsia="tr-TR"/>
              </w:rPr>
              <w:t xml:space="preserve"> ve tanıtımı</w:t>
            </w:r>
            <w:r w:rsidRPr="00497820">
              <w:rPr>
                <w:rFonts w:ascii="Arial" w:hAnsi="Arial" w:cs="Arial"/>
                <w:sz w:val="22"/>
                <w:lang w:eastAsia="tr-TR"/>
              </w:rPr>
              <w:t xml:space="preserve"> içi</w:t>
            </w:r>
            <w:r w:rsidR="00AE770E">
              <w:rPr>
                <w:rFonts w:ascii="Arial" w:hAnsi="Arial" w:cs="Arial"/>
                <w:sz w:val="22"/>
                <w:lang w:eastAsia="tr-TR"/>
              </w:rPr>
              <w:t>n yeterli ödenek alınabilmesi,</w:t>
            </w:r>
            <w:r w:rsidRPr="00497820">
              <w:rPr>
                <w:rFonts w:ascii="Arial" w:hAnsi="Arial" w:cs="Arial"/>
                <w:sz w:val="22"/>
                <w:lang w:eastAsia="tr-TR"/>
              </w:rPr>
              <w:t xml:space="preserve"> yetkililerin konuyla ilgili bilgilendirilmesi ve ikna edilmesi.</w:t>
            </w:r>
          </w:p>
          <w:p w:rsidR="00E06EC5" w:rsidRDefault="00E06EC5" w:rsidP="00E06EC5">
            <w:pPr>
              <w:pStyle w:val="ListeParagraf"/>
              <w:numPr>
                <w:ilvl w:val="0"/>
                <w:numId w:val="6"/>
              </w:numPr>
              <w:ind w:left="274" w:hanging="142"/>
              <w:contextualSpacing w:val="0"/>
              <w:rPr>
                <w:rFonts w:ascii="Arial" w:hAnsi="Arial" w:cs="Arial"/>
                <w:sz w:val="22"/>
                <w:lang w:eastAsia="tr-TR"/>
              </w:rPr>
            </w:pPr>
            <w:r w:rsidRPr="005823DE">
              <w:rPr>
                <w:rFonts w:ascii="Arial" w:hAnsi="Arial" w:cs="Arial"/>
                <w:sz w:val="22"/>
                <w:lang w:eastAsia="tr-TR"/>
              </w:rPr>
              <w:t>Yeni insan kaynağı temini ve mevcut insan kaynağının eğitim ihtiyacının karşılanması.</w:t>
            </w:r>
          </w:p>
          <w:p w:rsidR="00AA1348" w:rsidRPr="009A54A6" w:rsidRDefault="00AA1348" w:rsidP="00497820">
            <w:pPr>
              <w:pStyle w:val="ListeParagraf"/>
              <w:ind w:left="274"/>
              <w:contextualSpacing w:val="0"/>
              <w:rPr>
                <w:rFonts w:ascii="Arial" w:hAnsi="Arial" w:cs="Arial"/>
                <w:sz w:val="22"/>
                <w:lang w:eastAsia="tr-TR"/>
              </w:rPr>
            </w:pPr>
          </w:p>
        </w:tc>
      </w:tr>
      <w:tr w:rsidR="00E06EC5" w:rsidRPr="00DD105E" w:rsidTr="00943B04">
        <w:trPr>
          <w:cantSplit/>
          <w:trHeight w:val="20"/>
          <w:jc w:val="center"/>
        </w:trPr>
        <w:tc>
          <w:tcPr>
            <w:tcW w:w="32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06EC5" w:rsidRPr="005823DE" w:rsidRDefault="00E06EC5" w:rsidP="00943B04">
            <w:pPr>
              <w:spacing w:beforeLines="40" w:before="96" w:afterLines="40" w:after="96" w:line="240" w:lineRule="auto"/>
              <w:rPr>
                <w:rFonts w:ascii="Arial" w:hAnsi="Arial" w:cs="Arial"/>
              </w:rPr>
            </w:pPr>
            <w:r w:rsidRPr="005823DE">
              <w:rPr>
                <w:rFonts w:ascii="Arial" w:hAnsi="Arial" w:cs="Arial"/>
              </w:rPr>
              <w:t>Türk Kültürüne yönelik projeler yapmak, desteklemek ve burs vermek suretiyle araştırma faaliyetlerini yürütmek</w:t>
            </w:r>
            <w:r w:rsidR="0050150F">
              <w:rPr>
                <w:rFonts w:ascii="Arial" w:hAnsi="Arial" w:cs="Arial"/>
              </w:rPr>
              <w:t>.</w:t>
            </w:r>
          </w:p>
        </w:tc>
        <w:tc>
          <w:tcPr>
            <w:tcW w:w="2941" w:type="dxa"/>
            <w:tcBorders>
              <w:top w:val="single" w:sz="4" w:space="0" w:color="auto"/>
              <w:left w:val="single" w:sz="4" w:space="0" w:color="auto"/>
              <w:bottom w:val="single" w:sz="4" w:space="0" w:color="auto"/>
              <w:right w:val="single" w:sz="4" w:space="0" w:color="auto"/>
            </w:tcBorders>
            <w:vAlign w:val="center"/>
          </w:tcPr>
          <w:p w:rsidR="00C14BB8" w:rsidRPr="009A54A6" w:rsidRDefault="00C14BB8" w:rsidP="009A54A6">
            <w:pPr>
              <w:pStyle w:val="ListeParagraf"/>
              <w:numPr>
                <w:ilvl w:val="0"/>
                <w:numId w:val="6"/>
              </w:numPr>
              <w:ind w:left="274" w:hanging="142"/>
              <w:contextualSpacing w:val="0"/>
              <w:rPr>
                <w:rFonts w:ascii="Arial" w:hAnsi="Arial" w:cs="Arial"/>
                <w:sz w:val="22"/>
                <w:lang w:eastAsia="tr-TR"/>
              </w:rPr>
            </w:pPr>
            <w:r w:rsidRPr="009A54A6">
              <w:rPr>
                <w:rFonts w:ascii="Arial" w:hAnsi="Arial" w:cs="Arial"/>
                <w:sz w:val="22"/>
                <w:lang w:eastAsia="tr-TR"/>
              </w:rPr>
              <w:t>664 Sayılı KHK  (Md.12/2-a-f-g)</w:t>
            </w:r>
          </w:p>
          <w:p w:rsidR="00C14BB8" w:rsidRPr="009A54A6" w:rsidRDefault="00C14BB8" w:rsidP="009A54A6">
            <w:pPr>
              <w:pStyle w:val="ListeParagraf"/>
              <w:numPr>
                <w:ilvl w:val="0"/>
                <w:numId w:val="6"/>
              </w:numPr>
              <w:ind w:left="274" w:hanging="142"/>
              <w:contextualSpacing w:val="0"/>
              <w:rPr>
                <w:rFonts w:ascii="Arial" w:hAnsi="Arial" w:cs="Arial"/>
                <w:sz w:val="22"/>
                <w:lang w:eastAsia="tr-TR"/>
              </w:rPr>
            </w:pPr>
            <w:r w:rsidRPr="009A54A6">
              <w:rPr>
                <w:rFonts w:ascii="Arial" w:hAnsi="Arial" w:cs="Arial"/>
                <w:sz w:val="22"/>
                <w:lang w:eastAsia="tr-TR"/>
              </w:rPr>
              <w:t xml:space="preserve">Atatürk Kültür, Dil ve Tarih Yüksek Kurumu Eğitim ve Araştırma Bursları Yönetmeliği </w:t>
            </w:r>
          </w:p>
          <w:p w:rsidR="00C14BB8" w:rsidRPr="009A54A6" w:rsidRDefault="00C14BB8" w:rsidP="009A54A6">
            <w:pPr>
              <w:pStyle w:val="ListeParagraf"/>
              <w:numPr>
                <w:ilvl w:val="0"/>
                <w:numId w:val="6"/>
              </w:numPr>
              <w:ind w:left="274" w:hanging="142"/>
              <w:contextualSpacing w:val="0"/>
              <w:rPr>
                <w:rFonts w:ascii="Arial" w:hAnsi="Arial" w:cs="Arial"/>
                <w:sz w:val="22"/>
                <w:lang w:eastAsia="tr-TR"/>
              </w:rPr>
            </w:pPr>
            <w:r w:rsidRPr="009A54A6">
              <w:rPr>
                <w:rFonts w:ascii="Arial" w:hAnsi="Arial" w:cs="Arial"/>
                <w:sz w:val="22"/>
                <w:lang w:eastAsia="tr-TR"/>
              </w:rPr>
              <w:t xml:space="preserve">Atatürk Kültür Dil Ve Tarih Yüksek Kurumu Bilimsel Araştırma ve Çeviri Projeleri Yönergesi </w:t>
            </w:r>
          </w:p>
          <w:p w:rsidR="00E06EC5" w:rsidRPr="009A54A6" w:rsidRDefault="00E06EC5" w:rsidP="0050150F">
            <w:pPr>
              <w:pStyle w:val="ListeParagraf"/>
              <w:ind w:left="274"/>
              <w:contextualSpacing w:val="0"/>
              <w:rPr>
                <w:rFonts w:ascii="Arial" w:hAnsi="Arial" w:cs="Arial"/>
                <w:sz w:val="22"/>
                <w:lang w:eastAsia="tr-TR"/>
              </w:rPr>
            </w:pPr>
          </w:p>
        </w:tc>
        <w:tc>
          <w:tcPr>
            <w:tcW w:w="4034" w:type="dxa"/>
            <w:tcBorders>
              <w:top w:val="single" w:sz="4" w:space="0" w:color="auto"/>
              <w:left w:val="single" w:sz="4" w:space="0" w:color="auto"/>
              <w:bottom w:val="single" w:sz="4" w:space="0" w:color="auto"/>
              <w:right w:val="single" w:sz="4" w:space="0" w:color="auto"/>
            </w:tcBorders>
            <w:vAlign w:val="center"/>
          </w:tcPr>
          <w:p w:rsidR="00E06EC5" w:rsidRPr="009A54A6" w:rsidRDefault="00A8100C" w:rsidP="009A54A6">
            <w:pPr>
              <w:pStyle w:val="ListeParagraf"/>
              <w:numPr>
                <w:ilvl w:val="0"/>
                <w:numId w:val="6"/>
              </w:numPr>
              <w:ind w:left="274" w:hanging="142"/>
              <w:contextualSpacing w:val="0"/>
              <w:rPr>
                <w:rFonts w:ascii="Arial" w:hAnsi="Arial" w:cs="Arial"/>
                <w:sz w:val="22"/>
                <w:lang w:eastAsia="tr-TR"/>
              </w:rPr>
            </w:pPr>
            <w:r>
              <w:rPr>
                <w:rFonts w:ascii="Arial" w:hAnsi="Arial" w:cs="Arial"/>
                <w:sz w:val="22"/>
                <w:lang w:eastAsia="tr-TR"/>
              </w:rPr>
              <w:t xml:space="preserve">Bütçe </w:t>
            </w:r>
            <w:proofErr w:type="gramStart"/>
            <w:r>
              <w:rPr>
                <w:rFonts w:ascii="Arial" w:hAnsi="Arial" w:cs="Arial"/>
                <w:sz w:val="22"/>
                <w:lang w:eastAsia="tr-TR"/>
              </w:rPr>
              <w:t>imkanları</w:t>
            </w:r>
            <w:proofErr w:type="gramEnd"/>
            <w:r>
              <w:rPr>
                <w:rFonts w:ascii="Arial" w:hAnsi="Arial" w:cs="Arial"/>
                <w:sz w:val="22"/>
                <w:lang w:eastAsia="tr-TR"/>
              </w:rPr>
              <w:t xml:space="preserve"> çerçevesinde kurum içi projeler yürütülmekte lisans üstü seviyesinde burslar verilmektedir.</w:t>
            </w:r>
          </w:p>
        </w:tc>
        <w:tc>
          <w:tcPr>
            <w:tcW w:w="3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06EC5" w:rsidRPr="005823DE" w:rsidRDefault="00A8100C" w:rsidP="00A8100C">
            <w:pPr>
              <w:pStyle w:val="ListeParagraf"/>
              <w:ind w:left="274"/>
              <w:contextualSpacing w:val="0"/>
              <w:rPr>
                <w:rFonts w:ascii="Arial" w:hAnsi="Arial" w:cs="Arial"/>
                <w:lang w:eastAsia="tr-TR"/>
              </w:rPr>
            </w:pPr>
            <w:r>
              <w:rPr>
                <w:rFonts w:ascii="Arial" w:hAnsi="Arial" w:cs="Arial"/>
                <w:sz w:val="22"/>
                <w:lang w:eastAsia="tr-TR"/>
              </w:rPr>
              <w:t xml:space="preserve">Bütçe imkanları çerçevesinde kurum içi ve dışı projeler </w:t>
            </w:r>
            <w:proofErr w:type="gramStart"/>
            <w:r>
              <w:rPr>
                <w:rFonts w:ascii="Arial" w:hAnsi="Arial" w:cs="Arial"/>
                <w:sz w:val="22"/>
                <w:lang w:eastAsia="tr-TR"/>
              </w:rPr>
              <w:t>yürütülecek  lisans</w:t>
            </w:r>
            <w:proofErr w:type="gramEnd"/>
            <w:r>
              <w:rPr>
                <w:rFonts w:ascii="Arial" w:hAnsi="Arial" w:cs="Arial"/>
                <w:sz w:val="22"/>
                <w:lang w:eastAsia="tr-TR"/>
              </w:rPr>
              <w:t xml:space="preserve"> üstü seviyesinde burslar verilecektir.</w:t>
            </w:r>
          </w:p>
        </w:tc>
      </w:tr>
      <w:tr w:rsidR="00E06EC5" w:rsidRPr="00DD105E" w:rsidTr="00943B04">
        <w:trPr>
          <w:cantSplit/>
          <w:trHeight w:val="20"/>
          <w:jc w:val="center"/>
        </w:trPr>
        <w:tc>
          <w:tcPr>
            <w:tcW w:w="32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06EC5" w:rsidRPr="00DD105E" w:rsidRDefault="00E06EC5" w:rsidP="00943B04">
            <w:pPr>
              <w:spacing w:beforeLines="40" w:before="96" w:afterLines="40" w:after="96" w:line="240" w:lineRule="auto"/>
              <w:rPr>
                <w:rFonts w:ascii="Arial" w:hAnsi="Arial" w:cs="Arial"/>
                <w:color w:val="000000" w:themeColor="text1"/>
              </w:rPr>
            </w:pPr>
            <w:proofErr w:type="gramStart"/>
            <w:r w:rsidRPr="005823DE">
              <w:rPr>
                <w:rFonts w:ascii="Arial" w:hAnsi="Arial" w:cs="Arial"/>
              </w:rPr>
              <w:lastRenderedPageBreak/>
              <w:t>Mali yönetim ve kontrole ilişkin iş ve işlemleri yürütmek.</w:t>
            </w:r>
            <w:proofErr w:type="gramEnd"/>
          </w:p>
        </w:tc>
        <w:tc>
          <w:tcPr>
            <w:tcW w:w="2941" w:type="dxa"/>
            <w:tcBorders>
              <w:top w:val="single" w:sz="4" w:space="0" w:color="auto"/>
              <w:left w:val="single" w:sz="4" w:space="0" w:color="auto"/>
              <w:bottom w:val="single" w:sz="4" w:space="0" w:color="auto"/>
              <w:right w:val="single" w:sz="4" w:space="0" w:color="auto"/>
            </w:tcBorders>
            <w:vAlign w:val="center"/>
          </w:tcPr>
          <w:p w:rsidR="00C14BB8" w:rsidRPr="009A54A6" w:rsidRDefault="00C14BB8" w:rsidP="009A54A6">
            <w:pPr>
              <w:pStyle w:val="ListeParagraf"/>
              <w:numPr>
                <w:ilvl w:val="0"/>
                <w:numId w:val="6"/>
              </w:numPr>
              <w:ind w:left="274" w:hanging="142"/>
              <w:contextualSpacing w:val="0"/>
              <w:rPr>
                <w:rFonts w:ascii="Arial" w:hAnsi="Arial" w:cs="Arial"/>
                <w:sz w:val="22"/>
                <w:lang w:eastAsia="tr-TR"/>
              </w:rPr>
            </w:pPr>
            <w:r w:rsidRPr="009A54A6">
              <w:rPr>
                <w:rFonts w:ascii="Arial" w:hAnsi="Arial" w:cs="Arial"/>
                <w:sz w:val="22"/>
                <w:lang w:eastAsia="tr-TR"/>
              </w:rPr>
              <w:t>5018 sayılı Kanun</w:t>
            </w:r>
          </w:p>
          <w:p w:rsidR="00E06EC5" w:rsidRPr="009A54A6" w:rsidRDefault="00E06EC5" w:rsidP="009A54A6">
            <w:pPr>
              <w:pStyle w:val="ListeParagraf"/>
              <w:numPr>
                <w:ilvl w:val="0"/>
                <w:numId w:val="6"/>
              </w:numPr>
              <w:ind w:left="274" w:hanging="142"/>
              <w:contextualSpacing w:val="0"/>
              <w:rPr>
                <w:rFonts w:ascii="Arial" w:hAnsi="Arial" w:cs="Arial"/>
                <w:sz w:val="22"/>
                <w:lang w:eastAsia="tr-TR"/>
              </w:rPr>
            </w:pPr>
            <w:r w:rsidRPr="009A54A6">
              <w:rPr>
                <w:rFonts w:ascii="Arial" w:hAnsi="Arial" w:cs="Arial"/>
                <w:sz w:val="22"/>
                <w:lang w:eastAsia="tr-TR"/>
              </w:rPr>
              <w:t>Atatürk Kültür, Dil ve Tarih Yüksek Kurumu Bünyesinde Yer Alan Kurumların Başkan, Başkan Yardımcısı ve Müdürlüklerinin Görev Tanımları Yönergesi(Md. 10)</w:t>
            </w:r>
          </w:p>
        </w:tc>
        <w:tc>
          <w:tcPr>
            <w:tcW w:w="4034" w:type="dxa"/>
            <w:tcBorders>
              <w:top w:val="single" w:sz="4" w:space="0" w:color="auto"/>
              <w:left w:val="single" w:sz="4" w:space="0" w:color="auto"/>
              <w:bottom w:val="single" w:sz="4" w:space="0" w:color="auto"/>
              <w:right w:val="single" w:sz="4" w:space="0" w:color="auto"/>
            </w:tcBorders>
            <w:vAlign w:val="center"/>
          </w:tcPr>
          <w:p w:rsidR="00E06EC5" w:rsidRPr="009A54A6" w:rsidRDefault="00E06EC5" w:rsidP="009A54A6">
            <w:pPr>
              <w:pStyle w:val="ListeParagraf"/>
              <w:numPr>
                <w:ilvl w:val="0"/>
                <w:numId w:val="6"/>
              </w:numPr>
              <w:ind w:left="274" w:hanging="142"/>
              <w:contextualSpacing w:val="0"/>
              <w:rPr>
                <w:rFonts w:ascii="Arial" w:hAnsi="Arial" w:cs="Arial"/>
                <w:sz w:val="22"/>
                <w:lang w:eastAsia="tr-TR"/>
              </w:rPr>
            </w:pPr>
            <w:r w:rsidRPr="005823DE">
              <w:rPr>
                <w:rFonts w:ascii="Arial" w:hAnsi="Arial" w:cs="Arial"/>
                <w:sz w:val="22"/>
                <w:lang w:eastAsia="tr-TR"/>
              </w:rPr>
              <w:t>Mali yönetim ve kontrol faaliyetleri ile ilgili nitelikli personel sayısının arttırılması ve eğitim ihtiyacının karşılanması gerekmektedir.</w:t>
            </w:r>
          </w:p>
        </w:tc>
        <w:tc>
          <w:tcPr>
            <w:tcW w:w="3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06EC5" w:rsidRPr="005B1515" w:rsidRDefault="00E06EC5" w:rsidP="009A54A6">
            <w:pPr>
              <w:pStyle w:val="ListeParagraf"/>
              <w:numPr>
                <w:ilvl w:val="0"/>
                <w:numId w:val="6"/>
              </w:numPr>
              <w:ind w:left="274" w:hanging="142"/>
              <w:contextualSpacing w:val="0"/>
              <w:rPr>
                <w:rFonts w:ascii="Arial" w:hAnsi="Arial" w:cs="Arial"/>
                <w:color w:val="000000" w:themeColor="text1"/>
              </w:rPr>
            </w:pPr>
            <w:r w:rsidRPr="005823DE">
              <w:rPr>
                <w:rFonts w:ascii="Arial" w:hAnsi="Arial" w:cs="Arial"/>
                <w:sz w:val="22"/>
                <w:lang w:eastAsia="tr-TR"/>
              </w:rPr>
              <w:t>Mali yönetim ve kontrol faaliyetleriyle ilgili yeni insan kaynağı temini ve mevcut insan kaynağının eğitim ihtiyacının karşılanması.</w:t>
            </w:r>
          </w:p>
        </w:tc>
      </w:tr>
      <w:tr w:rsidR="00E06EC5" w:rsidRPr="00DD105E" w:rsidTr="0050150F">
        <w:trPr>
          <w:cantSplit/>
          <w:trHeight w:val="20"/>
          <w:jc w:val="center"/>
        </w:trPr>
        <w:tc>
          <w:tcPr>
            <w:tcW w:w="32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06EC5" w:rsidRPr="005823DE" w:rsidRDefault="00E06EC5" w:rsidP="00C43D3D">
            <w:pPr>
              <w:spacing w:beforeLines="40" w:before="96" w:afterLines="40" w:after="96" w:line="240" w:lineRule="auto"/>
              <w:rPr>
                <w:rFonts w:ascii="Arial" w:hAnsi="Arial" w:cs="Arial"/>
                <w:color w:val="000000" w:themeColor="text1"/>
              </w:rPr>
            </w:pPr>
            <w:r w:rsidRPr="005823DE">
              <w:rPr>
                <w:rFonts w:ascii="Arial" w:hAnsi="Arial" w:cs="Arial"/>
              </w:rPr>
              <w:t>İnsan kaynakları ve eğitim faaliyetleri ile ilgili iş ve işlemleri yürütmek.</w:t>
            </w:r>
          </w:p>
        </w:tc>
        <w:tc>
          <w:tcPr>
            <w:tcW w:w="2941" w:type="dxa"/>
            <w:tcBorders>
              <w:top w:val="single" w:sz="4" w:space="0" w:color="auto"/>
              <w:left w:val="single" w:sz="4" w:space="0" w:color="auto"/>
              <w:bottom w:val="single" w:sz="4" w:space="0" w:color="auto"/>
              <w:right w:val="single" w:sz="4" w:space="0" w:color="auto"/>
            </w:tcBorders>
          </w:tcPr>
          <w:p w:rsidR="00E06EC5" w:rsidRPr="009A54A6" w:rsidRDefault="00E06EC5" w:rsidP="009A54A6">
            <w:pPr>
              <w:pStyle w:val="ListeParagraf"/>
              <w:numPr>
                <w:ilvl w:val="0"/>
                <w:numId w:val="6"/>
              </w:numPr>
              <w:ind w:left="274" w:hanging="142"/>
              <w:contextualSpacing w:val="0"/>
              <w:rPr>
                <w:rFonts w:ascii="Arial" w:hAnsi="Arial" w:cs="Arial"/>
                <w:sz w:val="22"/>
                <w:lang w:eastAsia="tr-TR"/>
              </w:rPr>
            </w:pPr>
            <w:r w:rsidRPr="009A54A6">
              <w:rPr>
                <w:rFonts w:ascii="Arial" w:hAnsi="Arial" w:cs="Arial"/>
                <w:sz w:val="22"/>
                <w:lang w:eastAsia="tr-TR"/>
              </w:rPr>
              <w:t>Atatürk Kültür, Dil ve Tarih Yüksek Kurumu Bünyesinde Yer Alan Kurumların Başkan, Başkan Yardımcısı ve Müdürlüklerinin Görev Tanımları Yönergesi(Md. 11)</w:t>
            </w:r>
          </w:p>
          <w:p w:rsidR="00E06EC5" w:rsidRPr="005823DE" w:rsidRDefault="00E06EC5" w:rsidP="00943B04">
            <w:pPr>
              <w:pStyle w:val="AralkYok"/>
              <w:rPr>
                <w:rFonts w:ascii="Arial" w:hAnsi="Arial" w:cs="Arial"/>
                <w:color w:val="000000" w:themeColor="text1"/>
              </w:rPr>
            </w:pPr>
          </w:p>
        </w:tc>
        <w:tc>
          <w:tcPr>
            <w:tcW w:w="4034" w:type="dxa"/>
            <w:tcBorders>
              <w:top w:val="single" w:sz="4" w:space="0" w:color="auto"/>
              <w:left w:val="single" w:sz="4" w:space="0" w:color="auto"/>
              <w:bottom w:val="single" w:sz="4" w:space="0" w:color="auto"/>
              <w:right w:val="single" w:sz="4" w:space="0" w:color="auto"/>
            </w:tcBorders>
          </w:tcPr>
          <w:p w:rsidR="00E06EC5" w:rsidRPr="005823DE" w:rsidRDefault="00E06EC5" w:rsidP="00E06EC5">
            <w:pPr>
              <w:pStyle w:val="ListeParagraf"/>
              <w:numPr>
                <w:ilvl w:val="0"/>
                <w:numId w:val="6"/>
              </w:numPr>
              <w:ind w:left="274" w:hanging="142"/>
              <w:contextualSpacing w:val="0"/>
              <w:rPr>
                <w:rFonts w:ascii="Arial" w:hAnsi="Arial" w:cs="Arial"/>
                <w:sz w:val="22"/>
                <w:lang w:eastAsia="tr-TR"/>
              </w:rPr>
            </w:pPr>
            <w:r w:rsidRPr="005823DE">
              <w:rPr>
                <w:rFonts w:ascii="Arial" w:hAnsi="Arial" w:cs="Arial"/>
                <w:sz w:val="22"/>
                <w:lang w:eastAsia="tr-TR"/>
              </w:rPr>
              <w:t>Personel, destek, satın alma, ücretli ve ücretsiz y</w:t>
            </w:r>
            <w:r w:rsidR="0050150F">
              <w:rPr>
                <w:rFonts w:ascii="Arial" w:hAnsi="Arial" w:cs="Arial"/>
                <w:sz w:val="22"/>
                <w:lang w:eastAsia="tr-TR"/>
              </w:rPr>
              <w:t>ayın dağıtım hizmetlerinin tek m</w:t>
            </w:r>
            <w:r w:rsidRPr="005823DE">
              <w:rPr>
                <w:rFonts w:ascii="Arial" w:hAnsi="Arial" w:cs="Arial"/>
                <w:sz w:val="22"/>
                <w:lang w:eastAsia="tr-TR"/>
              </w:rPr>
              <w:t>üdürlük altında yürütülmesi yönetsel ve niteliksel sıkıntılara neden olmaktadır.</w:t>
            </w:r>
          </w:p>
          <w:p w:rsidR="00E06EC5" w:rsidRPr="005823DE" w:rsidRDefault="00E06EC5" w:rsidP="00E06EC5">
            <w:pPr>
              <w:pStyle w:val="ListeParagraf"/>
              <w:numPr>
                <w:ilvl w:val="0"/>
                <w:numId w:val="6"/>
              </w:numPr>
              <w:ind w:left="274" w:hanging="142"/>
              <w:contextualSpacing w:val="0"/>
              <w:rPr>
                <w:rFonts w:ascii="Arial" w:hAnsi="Arial" w:cs="Arial"/>
                <w:color w:val="000000" w:themeColor="text1"/>
                <w:sz w:val="22"/>
              </w:rPr>
            </w:pPr>
            <w:r w:rsidRPr="005823DE">
              <w:rPr>
                <w:rFonts w:ascii="Arial" w:hAnsi="Arial" w:cs="Arial"/>
                <w:sz w:val="22"/>
                <w:lang w:eastAsia="tr-TR"/>
              </w:rPr>
              <w:t>Yeterli nitelik ve nicelikte personel bulunmamaktadır.</w:t>
            </w:r>
          </w:p>
          <w:p w:rsidR="00E06EC5" w:rsidRPr="005823DE" w:rsidRDefault="00E06EC5" w:rsidP="00E06EC5">
            <w:pPr>
              <w:pStyle w:val="ListeParagraf"/>
              <w:numPr>
                <w:ilvl w:val="0"/>
                <w:numId w:val="6"/>
              </w:numPr>
              <w:ind w:left="274" w:hanging="142"/>
              <w:contextualSpacing w:val="0"/>
              <w:rPr>
                <w:rFonts w:ascii="Arial" w:hAnsi="Arial" w:cs="Arial"/>
                <w:sz w:val="22"/>
                <w:lang w:eastAsia="tr-TR"/>
              </w:rPr>
            </w:pPr>
            <w:r w:rsidRPr="005823DE">
              <w:rPr>
                <w:rFonts w:ascii="Arial" w:hAnsi="Arial" w:cs="Arial"/>
                <w:sz w:val="22"/>
                <w:lang w:eastAsia="tr-TR"/>
              </w:rPr>
              <w:t xml:space="preserve">Personelin </w:t>
            </w:r>
            <w:proofErr w:type="gramStart"/>
            <w:r w:rsidRPr="005823DE">
              <w:rPr>
                <w:rFonts w:ascii="Arial" w:hAnsi="Arial" w:cs="Arial"/>
                <w:sz w:val="22"/>
                <w:lang w:eastAsia="tr-TR"/>
              </w:rPr>
              <w:t>motivasyonunun</w:t>
            </w:r>
            <w:proofErr w:type="gramEnd"/>
            <w:r w:rsidRPr="005823DE">
              <w:rPr>
                <w:rFonts w:ascii="Arial" w:hAnsi="Arial" w:cs="Arial"/>
                <w:sz w:val="22"/>
                <w:lang w:eastAsia="tr-TR"/>
              </w:rPr>
              <w:t xml:space="preserve"> artırılmasına yönelik ödül sistemi bulunmamaktadır.</w:t>
            </w:r>
          </w:p>
          <w:p w:rsidR="00E06EC5" w:rsidRPr="005823DE" w:rsidRDefault="00E06EC5" w:rsidP="009A54A6">
            <w:pPr>
              <w:pStyle w:val="ListeParagraf"/>
              <w:numPr>
                <w:ilvl w:val="0"/>
                <w:numId w:val="6"/>
              </w:numPr>
              <w:ind w:left="274" w:hanging="142"/>
              <w:contextualSpacing w:val="0"/>
              <w:rPr>
                <w:rFonts w:ascii="Arial" w:hAnsi="Arial" w:cs="Arial"/>
                <w:color w:val="000000" w:themeColor="text1"/>
                <w:sz w:val="22"/>
              </w:rPr>
            </w:pPr>
            <w:r w:rsidRPr="005823DE">
              <w:rPr>
                <w:rFonts w:ascii="Arial" w:hAnsi="Arial" w:cs="Arial"/>
                <w:sz w:val="22"/>
                <w:lang w:eastAsia="tr-TR"/>
              </w:rPr>
              <w:t>Çevrim içi eğitimlerden yeterli düzeyde verim alınmamaktadır.</w:t>
            </w:r>
          </w:p>
        </w:tc>
        <w:tc>
          <w:tcPr>
            <w:tcW w:w="3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06EC5" w:rsidRPr="005823DE" w:rsidRDefault="00E06EC5" w:rsidP="009A54A6">
            <w:pPr>
              <w:pStyle w:val="ListeParagraf"/>
              <w:numPr>
                <w:ilvl w:val="0"/>
                <w:numId w:val="6"/>
              </w:numPr>
              <w:ind w:left="274" w:hanging="142"/>
              <w:contextualSpacing w:val="0"/>
              <w:rPr>
                <w:rFonts w:ascii="Arial" w:hAnsi="Arial" w:cs="Arial"/>
                <w:sz w:val="22"/>
                <w:lang w:eastAsia="tr-TR"/>
              </w:rPr>
            </w:pPr>
            <w:r w:rsidRPr="005823DE">
              <w:rPr>
                <w:rFonts w:ascii="Arial" w:hAnsi="Arial" w:cs="Arial"/>
                <w:sz w:val="22"/>
                <w:lang w:eastAsia="tr-TR"/>
              </w:rPr>
              <w:t xml:space="preserve">Personel, destek, satın alma, ücretli ve ücretsiz yayın dağıtım hizmetlerinin ayrı </w:t>
            </w:r>
            <w:r w:rsidR="0050150F">
              <w:rPr>
                <w:rFonts w:ascii="Arial" w:hAnsi="Arial" w:cs="Arial"/>
                <w:sz w:val="22"/>
                <w:lang w:eastAsia="tr-TR"/>
              </w:rPr>
              <w:t>m</w:t>
            </w:r>
            <w:r w:rsidRPr="005823DE">
              <w:rPr>
                <w:rFonts w:ascii="Arial" w:hAnsi="Arial" w:cs="Arial"/>
                <w:sz w:val="22"/>
                <w:lang w:eastAsia="tr-TR"/>
              </w:rPr>
              <w:t>üdürlük tarafından yürütülmesi için mevzuat değişikliğinin yapılması.</w:t>
            </w:r>
          </w:p>
          <w:p w:rsidR="00E06EC5" w:rsidRPr="009A54A6" w:rsidRDefault="00E06EC5" w:rsidP="009A54A6">
            <w:pPr>
              <w:pStyle w:val="ListeParagraf"/>
              <w:numPr>
                <w:ilvl w:val="0"/>
                <w:numId w:val="6"/>
              </w:numPr>
              <w:ind w:left="274" w:hanging="142"/>
              <w:contextualSpacing w:val="0"/>
              <w:rPr>
                <w:rFonts w:ascii="Arial" w:hAnsi="Arial" w:cs="Arial"/>
                <w:sz w:val="22"/>
                <w:lang w:eastAsia="tr-TR"/>
              </w:rPr>
            </w:pPr>
            <w:r w:rsidRPr="005823DE">
              <w:rPr>
                <w:rFonts w:ascii="Arial" w:hAnsi="Arial" w:cs="Arial"/>
                <w:sz w:val="22"/>
                <w:lang w:eastAsia="tr-TR"/>
              </w:rPr>
              <w:t>Yeni insan kaynağı temini ile mevcut insan kaynağının eğitim ihtiyacının karşılanması.</w:t>
            </w:r>
          </w:p>
          <w:p w:rsidR="00E06EC5" w:rsidRDefault="003F13D0" w:rsidP="009A54A6">
            <w:pPr>
              <w:pStyle w:val="ListeParagraf"/>
              <w:numPr>
                <w:ilvl w:val="0"/>
                <w:numId w:val="6"/>
              </w:numPr>
              <w:ind w:left="274" w:hanging="142"/>
              <w:contextualSpacing w:val="0"/>
              <w:rPr>
                <w:rFonts w:ascii="Arial" w:hAnsi="Arial" w:cs="Arial"/>
                <w:sz w:val="22"/>
                <w:lang w:eastAsia="tr-TR"/>
              </w:rPr>
            </w:pPr>
            <w:r>
              <w:rPr>
                <w:rFonts w:ascii="Arial" w:hAnsi="Arial" w:cs="Arial"/>
                <w:sz w:val="22"/>
                <w:lang w:eastAsia="tr-TR"/>
              </w:rPr>
              <w:t xml:space="preserve">Personelin </w:t>
            </w:r>
            <w:proofErr w:type="gramStart"/>
            <w:r w:rsidR="00E06EC5" w:rsidRPr="005823DE">
              <w:rPr>
                <w:rFonts w:ascii="Arial" w:hAnsi="Arial" w:cs="Arial"/>
                <w:sz w:val="22"/>
                <w:lang w:eastAsia="tr-TR"/>
              </w:rPr>
              <w:t>motivasyonunun</w:t>
            </w:r>
            <w:proofErr w:type="gramEnd"/>
            <w:r w:rsidR="00E06EC5" w:rsidRPr="005823DE">
              <w:rPr>
                <w:rFonts w:ascii="Arial" w:hAnsi="Arial" w:cs="Arial"/>
                <w:sz w:val="22"/>
                <w:lang w:eastAsia="tr-TR"/>
              </w:rPr>
              <w:t xml:space="preserve"> artırılmasına yönelik ödül </w:t>
            </w:r>
            <w:r w:rsidR="00A8100C">
              <w:rPr>
                <w:rFonts w:ascii="Arial" w:hAnsi="Arial" w:cs="Arial"/>
                <w:sz w:val="22"/>
                <w:lang w:eastAsia="tr-TR"/>
              </w:rPr>
              <w:t>mekanizmaları geliştirilecektir</w:t>
            </w:r>
            <w:r w:rsidR="00E06EC5" w:rsidRPr="005823DE">
              <w:rPr>
                <w:rFonts w:ascii="Arial" w:hAnsi="Arial" w:cs="Arial"/>
                <w:sz w:val="22"/>
                <w:lang w:eastAsia="tr-TR"/>
              </w:rPr>
              <w:t>.</w:t>
            </w:r>
          </w:p>
          <w:p w:rsidR="0061325C" w:rsidRPr="005823DE" w:rsidRDefault="0061325C" w:rsidP="009A54A6">
            <w:pPr>
              <w:pStyle w:val="ListeParagraf"/>
              <w:numPr>
                <w:ilvl w:val="0"/>
                <w:numId w:val="6"/>
              </w:numPr>
              <w:ind w:left="274" w:hanging="142"/>
              <w:contextualSpacing w:val="0"/>
              <w:rPr>
                <w:rFonts w:ascii="Arial" w:hAnsi="Arial" w:cs="Arial"/>
                <w:sz w:val="22"/>
                <w:lang w:eastAsia="tr-TR"/>
              </w:rPr>
            </w:pPr>
            <w:r w:rsidRPr="0061325C">
              <w:rPr>
                <w:rFonts w:ascii="Arial" w:hAnsi="Arial" w:cs="Arial"/>
                <w:sz w:val="22"/>
                <w:lang w:eastAsia="tr-TR"/>
              </w:rPr>
              <w:t>Çevrim içi eğitimler hakkında personel bilgilendirilecektir.</w:t>
            </w:r>
          </w:p>
          <w:p w:rsidR="00E06EC5" w:rsidRPr="005823DE" w:rsidRDefault="00E06EC5" w:rsidP="00943B04">
            <w:pPr>
              <w:pStyle w:val="ListeParagraf"/>
              <w:ind w:left="274"/>
              <w:contextualSpacing w:val="0"/>
              <w:rPr>
                <w:rFonts w:ascii="Arial" w:hAnsi="Arial" w:cs="Arial"/>
                <w:sz w:val="22"/>
                <w:lang w:eastAsia="tr-TR"/>
              </w:rPr>
            </w:pPr>
          </w:p>
        </w:tc>
      </w:tr>
      <w:tr w:rsidR="00E06EC5" w:rsidRPr="00DD105E" w:rsidTr="00943B04">
        <w:trPr>
          <w:cantSplit/>
          <w:trHeight w:val="20"/>
          <w:jc w:val="center"/>
        </w:trPr>
        <w:tc>
          <w:tcPr>
            <w:tcW w:w="32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06EC5" w:rsidRPr="00DD105E" w:rsidRDefault="00E06EC5" w:rsidP="0050150F">
            <w:pPr>
              <w:spacing w:beforeLines="40" w:before="96" w:afterLines="40" w:after="96" w:line="240" w:lineRule="auto"/>
              <w:jc w:val="both"/>
              <w:rPr>
                <w:rFonts w:ascii="Arial" w:hAnsi="Arial" w:cs="Arial"/>
                <w:color w:val="000000" w:themeColor="text1"/>
              </w:rPr>
            </w:pPr>
            <w:r w:rsidRPr="005823DE">
              <w:rPr>
                <w:rFonts w:ascii="Arial" w:hAnsi="Arial" w:cs="Arial"/>
                <w:color w:val="000000" w:themeColor="text1"/>
              </w:rPr>
              <w:lastRenderedPageBreak/>
              <w:t xml:space="preserve">Kurumumuzun ihtiyacı olan her türlü yapım, </w:t>
            </w:r>
            <w:r w:rsidRPr="005823DE">
              <w:rPr>
                <w:rFonts w:ascii="Arial" w:hAnsi="Arial" w:cs="Arial"/>
                <w:color w:val="000000" w:themeColor="text1"/>
                <w:u w:val="single"/>
              </w:rPr>
              <w:t>satın alma, kiralama, basım, bakım ve onarım, arşiv ve benzeri idarî hizmetleri yürütmek.</w:t>
            </w:r>
          </w:p>
        </w:tc>
        <w:tc>
          <w:tcPr>
            <w:tcW w:w="2941" w:type="dxa"/>
            <w:tcBorders>
              <w:top w:val="single" w:sz="4" w:space="0" w:color="auto"/>
              <w:left w:val="single" w:sz="4" w:space="0" w:color="auto"/>
              <w:bottom w:val="single" w:sz="4" w:space="0" w:color="auto"/>
              <w:right w:val="single" w:sz="4" w:space="0" w:color="auto"/>
            </w:tcBorders>
            <w:vAlign w:val="center"/>
          </w:tcPr>
          <w:p w:rsidR="00E06EC5" w:rsidRPr="003529E5" w:rsidRDefault="00E06EC5" w:rsidP="0050150F">
            <w:pPr>
              <w:pStyle w:val="ListeParagraf"/>
              <w:numPr>
                <w:ilvl w:val="0"/>
                <w:numId w:val="6"/>
              </w:numPr>
              <w:tabs>
                <w:tab w:val="left" w:pos="415"/>
              </w:tabs>
              <w:spacing w:beforeLines="40" w:before="96" w:afterLines="40" w:after="96"/>
              <w:ind w:left="274" w:hanging="142"/>
              <w:contextualSpacing w:val="0"/>
              <w:rPr>
                <w:rFonts w:ascii="Arial" w:hAnsi="Arial" w:cs="Arial"/>
                <w:sz w:val="22"/>
                <w:lang w:eastAsia="tr-TR"/>
              </w:rPr>
            </w:pPr>
            <w:r w:rsidRPr="003529E5">
              <w:rPr>
                <w:rFonts w:ascii="Arial" w:hAnsi="Arial" w:cs="Arial"/>
                <w:sz w:val="22"/>
                <w:lang w:eastAsia="tr-TR"/>
              </w:rPr>
              <w:t>4734 sayılı Kanun</w:t>
            </w:r>
          </w:p>
          <w:p w:rsidR="00E06EC5" w:rsidRPr="003529E5" w:rsidRDefault="00E06EC5" w:rsidP="0050150F">
            <w:pPr>
              <w:pStyle w:val="ListeParagraf"/>
              <w:numPr>
                <w:ilvl w:val="0"/>
                <w:numId w:val="6"/>
              </w:numPr>
              <w:tabs>
                <w:tab w:val="left" w:pos="415"/>
              </w:tabs>
              <w:spacing w:beforeLines="40" w:before="96" w:afterLines="40" w:after="96"/>
              <w:ind w:left="274" w:hanging="142"/>
              <w:contextualSpacing w:val="0"/>
              <w:rPr>
                <w:rFonts w:ascii="Arial" w:hAnsi="Arial" w:cs="Arial"/>
                <w:sz w:val="22"/>
                <w:lang w:eastAsia="tr-TR"/>
              </w:rPr>
            </w:pPr>
            <w:r w:rsidRPr="003529E5">
              <w:rPr>
                <w:rFonts w:ascii="Arial" w:hAnsi="Arial" w:cs="Arial"/>
                <w:sz w:val="22"/>
                <w:lang w:eastAsia="tr-TR"/>
              </w:rPr>
              <w:t>4735 sayılı Kanun</w:t>
            </w:r>
          </w:p>
          <w:p w:rsidR="00E06EC5" w:rsidRPr="003529E5" w:rsidRDefault="00E06EC5" w:rsidP="0050150F">
            <w:pPr>
              <w:pStyle w:val="ListeParagraf"/>
              <w:numPr>
                <w:ilvl w:val="0"/>
                <w:numId w:val="6"/>
              </w:numPr>
              <w:tabs>
                <w:tab w:val="left" w:pos="415"/>
              </w:tabs>
              <w:spacing w:beforeLines="40" w:before="96" w:afterLines="40" w:after="96"/>
              <w:ind w:left="274" w:hanging="142"/>
              <w:contextualSpacing w:val="0"/>
              <w:rPr>
                <w:rFonts w:ascii="Arial" w:hAnsi="Arial" w:cs="Arial"/>
                <w:sz w:val="22"/>
                <w:lang w:eastAsia="tr-TR"/>
              </w:rPr>
            </w:pPr>
            <w:r w:rsidRPr="003529E5">
              <w:rPr>
                <w:rFonts w:ascii="Arial" w:hAnsi="Arial" w:cs="Arial"/>
                <w:sz w:val="22"/>
                <w:lang w:eastAsia="tr-TR"/>
              </w:rPr>
              <w:t>5018 sayılı Kanun</w:t>
            </w:r>
          </w:p>
          <w:p w:rsidR="00E06EC5" w:rsidRPr="003529E5" w:rsidRDefault="00E06EC5" w:rsidP="0050150F">
            <w:pPr>
              <w:pStyle w:val="ListeParagraf"/>
              <w:numPr>
                <w:ilvl w:val="0"/>
                <w:numId w:val="6"/>
              </w:numPr>
              <w:tabs>
                <w:tab w:val="left" w:pos="415"/>
              </w:tabs>
              <w:spacing w:beforeLines="40" w:before="96" w:afterLines="40" w:after="96"/>
              <w:ind w:left="274" w:hanging="142"/>
              <w:contextualSpacing w:val="0"/>
              <w:rPr>
                <w:rFonts w:ascii="Arial" w:hAnsi="Arial" w:cs="Arial"/>
                <w:sz w:val="22"/>
                <w:lang w:eastAsia="tr-TR"/>
              </w:rPr>
            </w:pPr>
            <w:r w:rsidRPr="003529E5">
              <w:rPr>
                <w:rFonts w:ascii="Arial" w:hAnsi="Arial" w:cs="Arial"/>
                <w:sz w:val="22"/>
                <w:lang w:eastAsia="tr-TR"/>
              </w:rPr>
              <w:t>237 sayılı Taşıt Kanunu</w:t>
            </w:r>
          </w:p>
          <w:p w:rsidR="009A54A6" w:rsidRPr="003529E5" w:rsidRDefault="009A54A6" w:rsidP="0050150F">
            <w:pPr>
              <w:pStyle w:val="ListeParagraf"/>
              <w:numPr>
                <w:ilvl w:val="0"/>
                <w:numId w:val="6"/>
              </w:numPr>
              <w:tabs>
                <w:tab w:val="left" w:pos="415"/>
              </w:tabs>
              <w:spacing w:beforeLines="40" w:before="96" w:afterLines="40" w:after="96"/>
              <w:ind w:left="274" w:hanging="142"/>
              <w:contextualSpacing w:val="0"/>
              <w:rPr>
                <w:rFonts w:ascii="Arial" w:hAnsi="Arial" w:cs="Arial"/>
                <w:sz w:val="22"/>
                <w:lang w:eastAsia="tr-TR"/>
              </w:rPr>
            </w:pPr>
            <w:r w:rsidRPr="003529E5">
              <w:rPr>
                <w:rFonts w:ascii="Arial" w:hAnsi="Arial" w:cs="Arial"/>
                <w:sz w:val="22"/>
                <w:lang w:eastAsia="tr-TR"/>
              </w:rPr>
              <w:t>Atatürk Kültür, Dil ve Tarih Yüksek Kurumu Bünyesinde Yer Alan Kurumların Başkan, Başkan Yardımcısı ve Müdürlüklerinin Görev Tanımları Yönergesi(Md. 11)</w:t>
            </w:r>
          </w:p>
          <w:p w:rsidR="009A54A6" w:rsidRPr="003529E5" w:rsidRDefault="001A7C9B" w:rsidP="0050150F">
            <w:pPr>
              <w:pStyle w:val="ListeParagraf"/>
              <w:numPr>
                <w:ilvl w:val="0"/>
                <w:numId w:val="6"/>
              </w:numPr>
              <w:tabs>
                <w:tab w:val="left" w:pos="415"/>
              </w:tabs>
              <w:spacing w:beforeLines="40" w:before="96" w:afterLines="40" w:after="96"/>
              <w:ind w:left="274" w:hanging="142"/>
              <w:contextualSpacing w:val="0"/>
              <w:rPr>
                <w:rFonts w:ascii="Arial" w:hAnsi="Arial" w:cs="Arial"/>
                <w:sz w:val="22"/>
                <w:lang w:eastAsia="tr-TR"/>
              </w:rPr>
            </w:pPr>
            <w:hyperlink r:id="rId29" w:tgtFrame="_blank" w:tooltip="ARGE_ESASLAR.doc" w:history="1">
              <w:r w:rsidR="009A54A6" w:rsidRPr="003529E5">
                <w:rPr>
                  <w:rFonts w:ascii="Arial" w:hAnsi="Arial" w:cs="Arial"/>
                  <w:sz w:val="22"/>
                  <w:lang w:eastAsia="tr-TR"/>
                </w:rPr>
                <w:t>Atatürk Kültür, Dil ve Tarih Yüksek Kurumu Tarafından 4734 Sayılı Kamu İhale Kanununun 3’üncü Maddesinin (f) Bendi Kapsamında Yapılacak İhalelere İlişkin Esaslar</w:t>
              </w:r>
            </w:hyperlink>
          </w:p>
          <w:p w:rsidR="009A54A6" w:rsidRPr="009A54A6" w:rsidRDefault="009A54A6" w:rsidP="009A54A6">
            <w:pPr>
              <w:pStyle w:val="ListeParagraf"/>
              <w:rPr>
                <w:rFonts w:ascii="Arial" w:hAnsi="Arial" w:cs="Arial"/>
                <w:sz w:val="22"/>
              </w:rPr>
            </w:pPr>
          </w:p>
          <w:p w:rsidR="009A54A6" w:rsidRPr="00DD105E" w:rsidRDefault="009A54A6" w:rsidP="009A54A6">
            <w:pPr>
              <w:pStyle w:val="ListeParagraf"/>
              <w:tabs>
                <w:tab w:val="left" w:pos="557"/>
              </w:tabs>
              <w:spacing w:beforeLines="40" w:before="96" w:afterLines="40" w:after="96"/>
              <w:jc w:val="left"/>
              <w:rPr>
                <w:rFonts w:ascii="Arial" w:hAnsi="Arial" w:cs="Arial"/>
                <w:color w:val="000000" w:themeColor="text1"/>
                <w:lang w:eastAsia="tr-TR"/>
              </w:rPr>
            </w:pPr>
          </w:p>
        </w:tc>
        <w:tc>
          <w:tcPr>
            <w:tcW w:w="4034" w:type="dxa"/>
            <w:tcBorders>
              <w:top w:val="single" w:sz="4" w:space="0" w:color="auto"/>
              <w:left w:val="single" w:sz="4" w:space="0" w:color="auto"/>
              <w:bottom w:val="single" w:sz="4" w:space="0" w:color="auto"/>
              <w:right w:val="single" w:sz="4" w:space="0" w:color="auto"/>
            </w:tcBorders>
            <w:vAlign w:val="center"/>
          </w:tcPr>
          <w:p w:rsidR="00E06EC5" w:rsidRPr="005823DE" w:rsidRDefault="00E06EC5" w:rsidP="00E06EC5">
            <w:pPr>
              <w:pStyle w:val="ListeParagraf"/>
              <w:numPr>
                <w:ilvl w:val="0"/>
                <w:numId w:val="6"/>
              </w:numPr>
              <w:ind w:left="274" w:hanging="142"/>
              <w:contextualSpacing w:val="0"/>
              <w:rPr>
                <w:rFonts w:ascii="Arial" w:hAnsi="Arial" w:cs="Arial"/>
                <w:sz w:val="22"/>
                <w:lang w:eastAsia="tr-TR"/>
              </w:rPr>
            </w:pPr>
            <w:r>
              <w:rPr>
                <w:rFonts w:ascii="Arial" w:hAnsi="Arial" w:cs="Arial"/>
                <w:lang w:eastAsia="tr-TR"/>
              </w:rPr>
              <w:t>Y</w:t>
            </w:r>
            <w:r w:rsidRPr="005823DE">
              <w:rPr>
                <w:rFonts w:ascii="Arial" w:hAnsi="Arial" w:cs="Arial"/>
                <w:sz w:val="22"/>
                <w:lang w:eastAsia="tr-TR"/>
              </w:rPr>
              <w:t>eterli nitelik ve nicelikte personel bulunmamaktadır.</w:t>
            </w:r>
          </w:p>
          <w:p w:rsidR="00E06EC5" w:rsidRPr="00DD105E" w:rsidRDefault="00E06EC5" w:rsidP="0050150F">
            <w:pPr>
              <w:pStyle w:val="ListeParagraf"/>
              <w:numPr>
                <w:ilvl w:val="0"/>
                <w:numId w:val="6"/>
              </w:numPr>
              <w:tabs>
                <w:tab w:val="left" w:pos="415"/>
              </w:tabs>
              <w:spacing w:beforeLines="40" w:before="96" w:afterLines="40" w:after="96"/>
              <w:ind w:left="274" w:hanging="142"/>
              <w:contextualSpacing w:val="0"/>
              <w:rPr>
                <w:rFonts w:ascii="Arial" w:hAnsi="Arial" w:cs="Arial"/>
                <w:color w:val="000000" w:themeColor="text1"/>
              </w:rPr>
            </w:pPr>
            <w:r w:rsidRPr="005823DE">
              <w:rPr>
                <w:rFonts w:ascii="Arial" w:hAnsi="Arial" w:cs="Arial"/>
                <w:sz w:val="22"/>
                <w:lang w:eastAsia="tr-TR"/>
              </w:rPr>
              <w:t>İnsan kaynakları ve destek hizmetleri tek şube müdürlüğü altında yürütülmekte olup Yüksek Kurum ve Kurumların tek bir yerleşkede toplanması sonucunda iş hacmindeki artışla birlikte insan kaynakları ve destek hizmetlerinin birlikte yönetimi zorlaşacaktır.</w:t>
            </w:r>
          </w:p>
        </w:tc>
        <w:tc>
          <w:tcPr>
            <w:tcW w:w="3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06EC5" w:rsidRPr="005823DE" w:rsidRDefault="00E06EC5" w:rsidP="0050150F">
            <w:pPr>
              <w:pStyle w:val="ListeParagraf"/>
              <w:numPr>
                <w:ilvl w:val="0"/>
                <w:numId w:val="6"/>
              </w:numPr>
              <w:ind w:left="274" w:hanging="142"/>
              <w:contextualSpacing w:val="0"/>
              <w:rPr>
                <w:rFonts w:ascii="Arial" w:hAnsi="Arial" w:cs="Arial"/>
                <w:sz w:val="22"/>
                <w:lang w:eastAsia="tr-TR"/>
              </w:rPr>
            </w:pPr>
            <w:r w:rsidRPr="005823DE">
              <w:rPr>
                <w:rFonts w:ascii="Arial" w:hAnsi="Arial" w:cs="Arial"/>
                <w:color w:val="000000" w:themeColor="text1"/>
                <w:sz w:val="22"/>
              </w:rPr>
              <w:t>Y</w:t>
            </w:r>
            <w:r w:rsidRPr="005823DE">
              <w:rPr>
                <w:rFonts w:ascii="Arial" w:hAnsi="Arial" w:cs="Arial"/>
                <w:sz w:val="22"/>
                <w:lang w:eastAsia="tr-TR"/>
              </w:rPr>
              <w:t>eni insan kaynağı temini ve mevcut insan kaynağının eğitim ihtiyacının karşılanması.</w:t>
            </w:r>
          </w:p>
          <w:p w:rsidR="00E06EC5" w:rsidRPr="00DD105E" w:rsidRDefault="00E06EC5" w:rsidP="00361806">
            <w:pPr>
              <w:pStyle w:val="ListeParagraf"/>
              <w:numPr>
                <w:ilvl w:val="0"/>
                <w:numId w:val="6"/>
              </w:numPr>
              <w:tabs>
                <w:tab w:val="left" w:pos="415"/>
              </w:tabs>
              <w:spacing w:beforeLines="40" w:before="96" w:afterLines="40" w:after="96"/>
              <w:ind w:left="274" w:hanging="142"/>
              <w:contextualSpacing w:val="0"/>
              <w:rPr>
                <w:rFonts w:ascii="Arial" w:hAnsi="Arial" w:cs="Arial"/>
                <w:color w:val="000000" w:themeColor="text1"/>
              </w:rPr>
            </w:pPr>
            <w:proofErr w:type="gramStart"/>
            <w:r w:rsidRPr="005823DE">
              <w:rPr>
                <w:rFonts w:ascii="Arial" w:hAnsi="Arial" w:cs="Arial"/>
                <w:sz w:val="22"/>
                <w:lang w:eastAsia="tr-TR"/>
              </w:rPr>
              <w:t>İlgili mevzuatta değişiklik yapılarak insan kaynakları ve destek hizmetlerinin</w:t>
            </w:r>
            <w:r w:rsidR="00361806">
              <w:rPr>
                <w:rFonts w:ascii="Arial" w:hAnsi="Arial" w:cs="Arial"/>
                <w:sz w:val="22"/>
                <w:lang w:eastAsia="tr-TR"/>
              </w:rPr>
              <w:t xml:space="preserve"> </w:t>
            </w:r>
            <w:r w:rsidRPr="005823DE">
              <w:rPr>
                <w:rFonts w:ascii="Arial" w:hAnsi="Arial" w:cs="Arial"/>
                <w:sz w:val="22"/>
                <w:lang w:eastAsia="tr-TR"/>
              </w:rPr>
              <w:t xml:space="preserve">ayrı </w:t>
            </w:r>
            <w:r w:rsidR="002C50F6">
              <w:rPr>
                <w:rFonts w:ascii="Arial" w:hAnsi="Arial" w:cs="Arial"/>
                <w:sz w:val="22"/>
                <w:lang w:eastAsia="tr-TR"/>
              </w:rPr>
              <w:t>müdürlük</w:t>
            </w:r>
            <w:r w:rsidR="00361806">
              <w:rPr>
                <w:rFonts w:ascii="Arial" w:hAnsi="Arial" w:cs="Arial"/>
                <w:sz w:val="22"/>
                <w:lang w:eastAsia="tr-TR"/>
              </w:rPr>
              <w:t>lerce yürütülmesi</w:t>
            </w:r>
            <w:r w:rsidRPr="00DD105E">
              <w:rPr>
                <w:rFonts w:ascii="Arial" w:hAnsi="Arial" w:cs="Arial"/>
                <w:color w:val="000000" w:themeColor="text1"/>
              </w:rPr>
              <w:t>.</w:t>
            </w:r>
            <w:proofErr w:type="gramEnd"/>
          </w:p>
        </w:tc>
      </w:tr>
    </w:tbl>
    <w:p w:rsidR="00E06EC5" w:rsidRPr="00E06EC5" w:rsidRDefault="00E06EC5" w:rsidP="00E06EC5">
      <w:pPr>
        <w:sectPr w:rsidR="00E06EC5" w:rsidRPr="00E06EC5" w:rsidSect="00593D3F">
          <w:pgSz w:w="16838" w:h="11906" w:orient="landscape"/>
          <w:pgMar w:top="1417" w:right="1417" w:bottom="1417" w:left="1417" w:header="708" w:footer="708" w:gutter="0"/>
          <w:cols w:space="708"/>
          <w:docGrid w:linePitch="360"/>
        </w:sectPr>
      </w:pPr>
    </w:p>
    <w:p w:rsidR="005823DE" w:rsidRPr="002D4814" w:rsidRDefault="00835170" w:rsidP="00D4401B">
      <w:pPr>
        <w:pStyle w:val="A2"/>
      </w:pPr>
      <w:bookmarkStart w:id="69" w:name="_Toc146288372"/>
      <w:bookmarkStart w:id="70" w:name="_Toc149905167"/>
      <w:bookmarkStart w:id="71" w:name="_Toc149913580"/>
      <w:bookmarkStart w:id="72" w:name="_Toc151725280"/>
      <w:r w:rsidRPr="002D4814">
        <w:lastRenderedPageBreak/>
        <w:t>2.4</w:t>
      </w:r>
      <w:r w:rsidR="003C2144" w:rsidRPr="002D4814">
        <w:t xml:space="preserve">- </w:t>
      </w:r>
      <w:r w:rsidRPr="002D4814">
        <w:t xml:space="preserve"> </w:t>
      </w:r>
      <w:r w:rsidR="00EA14F0" w:rsidRPr="002D4814">
        <w:t>Ü</w:t>
      </w:r>
      <w:r w:rsidR="002B29F1" w:rsidRPr="002D4814">
        <w:t>ST POLİTİKA BELGELERİNİN ANALİZİ</w:t>
      </w:r>
      <w:bookmarkEnd w:id="63"/>
      <w:bookmarkEnd w:id="69"/>
      <w:bookmarkEnd w:id="70"/>
      <w:bookmarkEnd w:id="71"/>
      <w:bookmarkEnd w:id="72"/>
    </w:p>
    <w:p w:rsidR="00C42330" w:rsidRDefault="005823DE" w:rsidP="008C19B6">
      <w:pPr>
        <w:pStyle w:val="Stil2"/>
        <w:jc w:val="both"/>
        <w:rPr>
          <w:rFonts w:cs="Arial"/>
          <w:b w:val="0"/>
          <w:sz w:val="24"/>
          <w:szCs w:val="24"/>
        </w:rPr>
      </w:pPr>
      <w:r w:rsidRPr="005823DE">
        <w:rPr>
          <w:b w:val="0"/>
        </w:rPr>
        <w:t xml:space="preserve">         </w:t>
      </w:r>
      <w:bookmarkStart w:id="73" w:name="_Toc149904180"/>
      <w:bookmarkStart w:id="74" w:name="_Toc149905168"/>
      <w:bookmarkStart w:id="75" w:name="_Toc149913581"/>
      <w:r w:rsidR="00C42330" w:rsidRPr="005823DE">
        <w:rPr>
          <w:rFonts w:cs="Arial"/>
          <w:b w:val="0"/>
          <w:sz w:val="24"/>
          <w:szCs w:val="24"/>
        </w:rPr>
        <w:t xml:space="preserve">On İkinci Kalkınma Planı, Cumhurbaşkanlığı programı, orta vadeli program ve Cumhurbaşkanlığı yıllık programı ile idareyi ilgilendiren ulusal, bölgesel ve </w:t>
      </w:r>
      <w:proofErr w:type="spellStart"/>
      <w:r w:rsidR="00C42330" w:rsidRPr="005823DE">
        <w:rPr>
          <w:rFonts w:cs="Arial"/>
          <w:b w:val="0"/>
          <w:sz w:val="24"/>
          <w:szCs w:val="24"/>
        </w:rPr>
        <w:t>sektörel</w:t>
      </w:r>
      <w:proofErr w:type="spellEnd"/>
      <w:r w:rsidR="00C42330" w:rsidRPr="005823DE">
        <w:rPr>
          <w:rFonts w:cs="Arial"/>
          <w:b w:val="0"/>
          <w:sz w:val="24"/>
          <w:szCs w:val="24"/>
        </w:rPr>
        <w:t xml:space="preserve"> strateji belgelerinin “Kalkınma Planı Kurumsal Sorumluluklar Tablosu” temel alınarak yapılan analizi sonucunda belirlenen amaç ve hedeflere temel teşkil edecek “tespitler ve ihtiyaçlar” aşağıdaki tabloda gösterilmiştir:</w:t>
      </w:r>
      <w:bookmarkEnd w:id="73"/>
      <w:bookmarkEnd w:id="74"/>
      <w:bookmarkEnd w:id="75"/>
    </w:p>
    <w:p w:rsidR="00207F90" w:rsidRPr="005823DE" w:rsidRDefault="00207F90" w:rsidP="008C19B6">
      <w:pPr>
        <w:pStyle w:val="Stil2"/>
        <w:jc w:val="both"/>
        <w:rPr>
          <w:b w:val="0"/>
        </w:rPr>
      </w:pPr>
    </w:p>
    <w:p w:rsidR="00C42330" w:rsidRPr="008420CE" w:rsidRDefault="00505BDB" w:rsidP="008420CE">
      <w:pPr>
        <w:pStyle w:val="A5"/>
      </w:pPr>
      <w:bookmarkStart w:id="76" w:name="_Toc151725901"/>
      <w:r w:rsidRPr="008420CE">
        <w:t>Tablo 3</w:t>
      </w:r>
      <w:r w:rsidR="005823DE" w:rsidRPr="008420CE">
        <w:t>: Üst Politika Belgeleri Analizi</w:t>
      </w:r>
      <w:bookmarkEnd w:id="76"/>
    </w:p>
    <w:tbl>
      <w:tblPr>
        <w:tblpPr w:leftFromText="141" w:rightFromText="141" w:vertAnchor="text"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01"/>
        <w:gridCol w:w="5222"/>
      </w:tblGrid>
      <w:tr w:rsidR="003E2EF2" w:rsidRPr="00413B2F" w:rsidTr="003E2EF2">
        <w:trPr>
          <w:trHeight w:val="1134"/>
        </w:trPr>
        <w:tc>
          <w:tcPr>
            <w:tcW w:w="9180" w:type="dxa"/>
            <w:gridSpan w:val="3"/>
            <w:shd w:val="clear" w:color="auto" w:fill="B6DDE8" w:themeFill="accent5" w:themeFillTint="66"/>
            <w:vAlign w:val="center"/>
          </w:tcPr>
          <w:bookmarkEnd w:id="64"/>
          <w:p w:rsidR="003E2EF2" w:rsidRPr="0052754E" w:rsidRDefault="003E2EF2" w:rsidP="003E2EF2">
            <w:pPr>
              <w:rPr>
                <w:rFonts w:ascii="Arial" w:hAnsi="Arial" w:cs="Arial"/>
                <w:b/>
                <w:sz w:val="18"/>
                <w:szCs w:val="18"/>
              </w:rPr>
            </w:pPr>
            <w:r w:rsidRPr="0052754E">
              <w:rPr>
                <w:rFonts w:ascii="Arial" w:hAnsi="Arial" w:cs="Arial"/>
                <w:b/>
                <w:sz w:val="18"/>
                <w:szCs w:val="18"/>
              </w:rPr>
              <w:t>ÜST POLİTİKA BELGELERİ ANALİZİ TABLOSU</w:t>
            </w:r>
          </w:p>
        </w:tc>
      </w:tr>
      <w:tr w:rsidR="003E2EF2" w:rsidRPr="00413B2F" w:rsidTr="003E2EF2">
        <w:tc>
          <w:tcPr>
            <w:tcW w:w="1857" w:type="dxa"/>
            <w:shd w:val="clear" w:color="auto" w:fill="DAEEF3" w:themeFill="accent5" w:themeFillTint="33"/>
            <w:vAlign w:val="center"/>
          </w:tcPr>
          <w:p w:rsidR="003E2EF2" w:rsidRPr="0052754E" w:rsidRDefault="003E2EF2" w:rsidP="003E2EF2">
            <w:pPr>
              <w:rPr>
                <w:rFonts w:ascii="Arial" w:hAnsi="Arial" w:cs="Arial"/>
                <w:b/>
                <w:sz w:val="18"/>
                <w:szCs w:val="18"/>
              </w:rPr>
            </w:pPr>
            <w:r w:rsidRPr="0052754E">
              <w:rPr>
                <w:rFonts w:ascii="Arial" w:hAnsi="Arial" w:cs="Arial"/>
                <w:b/>
                <w:sz w:val="18"/>
                <w:szCs w:val="18"/>
              </w:rPr>
              <w:t>Üst Politika Belgesi</w:t>
            </w:r>
          </w:p>
        </w:tc>
        <w:tc>
          <w:tcPr>
            <w:tcW w:w="2101" w:type="dxa"/>
            <w:shd w:val="clear" w:color="auto" w:fill="DAEEF3" w:themeFill="accent5" w:themeFillTint="33"/>
            <w:vAlign w:val="center"/>
          </w:tcPr>
          <w:p w:rsidR="003E2EF2" w:rsidRPr="0052754E" w:rsidRDefault="003E2EF2" w:rsidP="003E2EF2">
            <w:pPr>
              <w:rPr>
                <w:rFonts w:ascii="Arial" w:hAnsi="Arial" w:cs="Arial"/>
                <w:b/>
                <w:sz w:val="18"/>
                <w:szCs w:val="18"/>
              </w:rPr>
            </w:pPr>
            <w:r w:rsidRPr="0052754E">
              <w:rPr>
                <w:rFonts w:ascii="Arial" w:hAnsi="Arial" w:cs="Arial"/>
                <w:b/>
                <w:sz w:val="18"/>
                <w:szCs w:val="18"/>
              </w:rPr>
              <w:t>İlgili Bölüm/Referans</w:t>
            </w:r>
          </w:p>
        </w:tc>
        <w:tc>
          <w:tcPr>
            <w:tcW w:w="5222" w:type="dxa"/>
            <w:shd w:val="clear" w:color="auto" w:fill="DAEEF3" w:themeFill="accent5" w:themeFillTint="33"/>
            <w:vAlign w:val="center"/>
          </w:tcPr>
          <w:p w:rsidR="003E2EF2" w:rsidRPr="0052754E" w:rsidRDefault="003E2EF2" w:rsidP="003E2EF2">
            <w:pPr>
              <w:rPr>
                <w:rFonts w:ascii="Arial" w:hAnsi="Arial" w:cs="Arial"/>
                <w:b/>
                <w:sz w:val="18"/>
                <w:szCs w:val="18"/>
              </w:rPr>
            </w:pPr>
            <w:r w:rsidRPr="0052754E">
              <w:rPr>
                <w:rFonts w:ascii="Arial" w:hAnsi="Arial" w:cs="Arial"/>
                <w:b/>
                <w:sz w:val="18"/>
                <w:szCs w:val="18"/>
              </w:rPr>
              <w:t>Verilen Görev (kısaca)</w:t>
            </w:r>
          </w:p>
        </w:tc>
      </w:tr>
      <w:tr w:rsidR="00093BFC" w:rsidRPr="00413B2F" w:rsidTr="003E2EF2">
        <w:trPr>
          <w:trHeight w:val="5584"/>
        </w:trPr>
        <w:tc>
          <w:tcPr>
            <w:tcW w:w="1857" w:type="dxa"/>
            <w:shd w:val="clear" w:color="auto" w:fill="auto"/>
          </w:tcPr>
          <w:p w:rsidR="00093BFC" w:rsidRPr="0052754E" w:rsidRDefault="00093BFC" w:rsidP="00093BFC">
            <w:pPr>
              <w:rPr>
                <w:rFonts w:ascii="Arial" w:hAnsi="Arial" w:cs="Arial"/>
                <w:b/>
                <w:sz w:val="18"/>
                <w:szCs w:val="18"/>
              </w:rPr>
            </w:pPr>
          </w:p>
          <w:p w:rsidR="00093BFC" w:rsidRPr="0052754E" w:rsidRDefault="00093BFC" w:rsidP="00093BFC">
            <w:pPr>
              <w:jc w:val="both"/>
              <w:rPr>
                <w:rFonts w:ascii="Arial" w:hAnsi="Arial" w:cs="Arial"/>
                <w:b/>
                <w:sz w:val="18"/>
                <w:szCs w:val="18"/>
              </w:rPr>
            </w:pPr>
            <w:r w:rsidRPr="0052754E">
              <w:rPr>
                <w:rFonts w:ascii="Arial" w:hAnsi="Arial" w:cs="Arial"/>
                <w:b/>
                <w:sz w:val="18"/>
                <w:szCs w:val="18"/>
              </w:rPr>
              <w:t>Cumhurbaşkanlığı 2024 Yılı Programı</w:t>
            </w:r>
          </w:p>
        </w:tc>
        <w:tc>
          <w:tcPr>
            <w:tcW w:w="2101" w:type="dxa"/>
            <w:shd w:val="clear" w:color="auto" w:fill="auto"/>
          </w:tcPr>
          <w:p w:rsidR="00093BFC" w:rsidRPr="0052754E" w:rsidRDefault="00093BFC" w:rsidP="00093BFC">
            <w:pPr>
              <w:jc w:val="both"/>
              <w:rPr>
                <w:rFonts w:ascii="Arial" w:hAnsi="Arial" w:cs="Arial"/>
                <w:b/>
                <w:sz w:val="18"/>
                <w:szCs w:val="18"/>
              </w:rPr>
            </w:pPr>
          </w:p>
          <w:p w:rsidR="00093BFC" w:rsidRDefault="00093BFC" w:rsidP="00093BFC">
            <w:pPr>
              <w:jc w:val="both"/>
              <w:rPr>
                <w:rFonts w:ascii="Arial" w:hAnsi="Arial" w:cs="Arial"/>
                <w:b/>
                <w:sz w:val="18"/>
                <w:szCs w:val="18"/>
              </w:rPr>
            </w:pPr>
            <w:r w:rsidRPr="0052754E">
              <w:rPr>
                <w:rFonts w:ascii="Arial" w:hAnsi="Arial" w:cs="Arial"/>
                <w:b/>
                <w:sz w:val="18"/>
                <w:szCs w:val="18"/>
              </w:rPr>
              <w:t xml:space="preserve">Tedbir </w:t>
            </w:r>
            <w:proofErr w:type="gramStart"/>
            <w:r w:rsidRPr="0052754E">
              <w:rPr>
                <w:rFonts w:ascii="Arial" w:hAnsi="Arial" w:cs="Arial"/>
                <w:b/>
                <w:sz w:val="18"/>
                <w:szCs w:val="18"/>
              </w:rPr>
              <w:t>780.6</w:t>
            </w:r>
            <w:proofErr w:type="gramEnd"/>
          </w:p>
          <w:p w:rsidR="00093BFC" w:rsidRPr="0052754E" w:rsidRDefault="00093BFC" w:rsidP="00093BFC">
            <w:pPr>
              <w:jc w:val="both"/>
              <w:rPr>
                <w:rFonts w:ascii="Arial" w:hAnsi="Arial" w:cs="Arial"/>
                <w:b/>
                <w:sz w:val="18"/>
                <w:szCs w:val="18"/>
              </w:rPr>
            </w:pPr>
            <w:r w:rsidRPr="00785296">
              <w:rPr>
                <w:rFonts w:ascii="Arial" w:eastAsia="Calibri" w:hAnsi="Arial" w:cs="Arial"/>
                <w:sz w:val="18"/>
                <w:szCs w:val="18"/>
              </w:rPr>
              <w:t>Kültürümüzün temel unsurları, tarihimizin önemli şahsiyetleri ve olayları, masal kahramanları ve kültürel zenginlik unsurlarımız tiyatro, sinema, belgesel, dizi ve çizgi filmlerle anlatılacaktır</w:t>
            </w:r>
            <w:r>
              <w:t>.</w:t>
            </w:r>
          </w:p>
          <w:p w:rsidR="00093BFC" w:rsidRPr="0052754E" w:rsidRDefault="00093BFC" w:rsidP="00093BFC">
            <w:pPr>
              <w:rPr>
                <w:rFonts w:ascii="Arial" w:hAnsi="Arial" w:cs="Arial"/>
                <w:b/>
                <w:sz w:val="18"/>
                <w:szCs w:val="18"/>
              </w:rPr>
            </w:pPr>
          </w:p>
          <w:p w:rsidR="00093BFC" w:rsidRDefault="00093BFC" w:rsidP="00093BFC">
            <w:pPr>
              <w:rPr>
                <w:rFonts w:ascii="Arial" w:hAnsi="Arial" w:cs="Arial"/>
                <w:b/>
                <w:sz w:val="18"/>
                <w:szCs w:val="18"/>
              </w:rPr>
            </w:pPr>
            <w:r w:rsidRPr="0052754E">
              <w:rPr>
                <w:rFonts w:ascii="Arial" w:hAnsi="Arial" w:cs="Arial"/>
                <w:b/>
                <w:sz w:val="18"/>
                <w:szCs w:val="18"/>
              </w:rPr>
              <w:t xml:space="preserve">Tedbir </w:t>
            </w:r>
            <w:proofErr w:type="gramStart"/>
            <w:r w:rsidRPr="0052754E">
              <w:rPr>
                <w:rFonts w:ascii="Arial" w:hAnsi="Arial" w:cs="Arial"/>
                <w:b/>
                <w:sz w:val="18"/>
                <w:szCs w:val="18"/>
              </w:rPr>
              <w:t>785.5</w:t>
            </w:r>
            <w:proofErr w:type="gramEnd"/>
          </w:p>
          <w:p w:rsidR="00093BFC" w:rsidRPr="0052754E" w:rsidRDefault="00093BFC" w:rsidP="00093BFC">
            <w:pPr>
              <w:rPr>
                <w:rFonts w:ascii="Arial" w:hAnsi="Arial" w:cs="Arial"/>
                <w:b/>
                <w:sz w:val="18"/>
                <w:szCs w:val="18"/>
              </w:rPr>
            </w:pPr>
            <w:r w:rsidRPr="00785296">
              <w:rPr>
                <w:rFonts w:ascii="Arial" w:eastAsia="Calibri" w:hAnsi="Arial" w:cs="Arial"/>
                <w:sz w:val="18"/>
                <w:szCs w:val="18"/>
              </w:rPr>
              <w:t>Yurt dışında Türk dili ve kültürünün öğretimi ve tanıtımı faaliyetleri geliştirilecektir</w:t>
            </w:r>
            <w:r>
              <w:t>.</w:t>
            </w:r>
          </w:p>
        </w:tc>
        <w:tc>
          <w:tcPr>
            <w:tcW w:w="5222" w:type="dxa"/>
            <w:shd w:val="clear" w:color="auto" w:fill="auto"/>
          </w:tcPr>
          <w:p w:rsidR="00093BFC" w:rsidRPr="0052754E" w:rsidRDefault="00093BFC" w:rsidP="00093BFC">
            <w:pPr>
              <w:jc w:val="both"/>
              <w:rPr>
                <w:rFonts w:ascii="Arial" w:hAnsi="Arial" w:cs="Arial"/>
                <w:sz w:val="18"/>
                <w:szCs w:val="18"/>
              </w:rPr>
            </w:pPr>
          </w:p>
          <w:p w:rsidR="00093BFC" w:rsidRPr="0052754E" w:rsidRDefault="00093BFC" w:rsidP="00093BFC">
            <w:pPr>
              <w:pStyle w:val="ListeParagraf"/>
              <w:numPr>
                <w:ilvl w:val="0"/>
                <w:numId w:val="33"/>
              </w:numPr>
              <w:spacing w:after="200" w:line="276" w:lineRule="auto"/>
              <w:rPr>
                <w:rFonts w:ascii="Arial" w:hAnsi="Arial" w:cs="Arial"/>
                <w:sz w:val="18"/>
                <w:szCs w:val="18"/>
              </w:rPr>
            </w:pPr>
            <w:r w:rsidRPr="0052754E">
              <w:rPr>
                <w:rFonts w:ascii="Arial" w:hAnsi="Arial" w:cs="Arial"/>
                <w:sz w:val="18"/>
                <w:szCs w:val="18"/>
              </w:rPr>
              <w:t xml:space="preserve"> Çocuklar için Türk masallarından seçilen metinlerin yeniden yazılması, resimlendirilmesi, seslendirilmesi ve yabancı dillere çevrilerek yayımlanması, animasyon filmlerinin yaptırılması sağlanacaktır.</w:t>
            </w:r>
          </w:p>
          <w:p w:rsidR="00093BFC" w:rsidRPr="0052754E" w:rsidRDefault="00093BFC" w:rsidP="00093BFC">
            <w:pPr>
              <w:pStyle w:val="ListeParagraf"/>
              <w:numPr>
                <w:ilvl w:val="0"/>
                <w:numId w:val="33"/>
              </w:numPr>
              <w:spacing w:after="200" w:line="276" w:lineRule="auto"/>
              <w:rPr>
                <w:rFonts w:ascii="Arial" w:hAnsi="Arial" w:cs="Arial"/>
                <w:sz w:val="18"/>
                <w:szCs w:val="18"/>
              </w:rPr>
            </w:pPr>
            <w:r w:rsidRPr="0052754E">
              <w:rPr>
                <w:rFonts w:ascii="Arial" w:hAnsi="Arial" w:cs="Arial"/>
                <w:sz w:val="18"/>
                <w:szCs w:val="18"/>
              </w:rPr>
              <w:t>Türk Masal Külliyatı Projesi kapsamında sisteme bin yeni Türk masalının daha yüklenmesi sağlanacaktır.</w:t>
            </w:r>
          </w:p>
          <w:p w:rsidR="00093BFC" w:rsidRPr="0052754E" w:rsidRDefault="00093BFC" w:rsidP="00093BFC">
            <w:pPr>
              <w:pStyle w:val="ListeParagraf"/>
              <w:numPr>
                <w:ilvl w:val="0"/>
                <w:numId w:val="33"/>
              </w:numPr>
              <w:spacing w:after="200" w:line="276" w:lineRule="auto"/>
              <w:rPr>
                <w:rFonts w:ascii="Arial" w:hAnsi="Arial" w:cs="Arial"/>
                <w:sz w:val="18"/>
                <w:szCs w:val="18"/>
              </w:rPr>
            </w:pPr>
            <w:r w:rsidRPr="0052754E">
              <w:rPr>
                <w:rFonts w:ascii="Arial" w:hAnsi="Arial" w:cs="Arial"/>
                <w:sz w:val="18"/>
                <w:szCs w:val="18"/>
              </w:rPr>
              <w:t xml:space="preserve">Türk Devlet ve Düşünce Hayatına Yön Veren Şahsiyetlerin Kısa Yaşam Öyküleri Serisi ve Çevirisi Projesi kapsamında </w:t>
            </w:r>
            <w:proofErr w:type="spellStart"/>
            <w:r w:rsidRPr="0052754E">
              <w:rPr>
                <w:rFonts w:ascii="Arial" w:hAnsi="Arial" w:cs="Arial"/>
                <w:sz w:val="18"/>
                <w:szCs w:val="18"/>
              </w:rPr>
              <w:t>Cezeri</w:t>
            </w:r>
            <w:proofErr w:type="spellEnd"/>
            <w:r w:rsidRPr="0052754E">
              <w:rPr>
                <w:rFonts w:ascii="Arial" w:hAnsi="Arial" w:cs="Arial"/>
                <w:sz w:val="18"/>
                <w:szCs w:val="18"/>
              </w:rPr>
              <w:t xml:space="preserve"> Orta Çağın Ünlü Türk Mühendisi ve </w:t>
            </w:r>
            <w:proofErr w:type="spellStart"/>
            <w:r w:rsidRPr="0052754E">
              <w:rPr>
                <w:rFonts w:ascii="Arial" w:hAnsi="Arial" w:cs="Arial"/>
                <w:sz w:val="18"/>
                <w:szCs w:val="18"/>
              </w:rPr>
              <w:t>Fârâbî</w:t>
            </w:r>
            <w:proofErr w:type="spellEnd"/>
            <w:r w:rsidRPr="0052754E">
              <w:rPr>
                <w:rFonts w:ascii="Arial" w:hAnsi="Arial" w:cs="Arial"/>
                <w:sz w:val="18"/>
                <w:szCs w:val="18"/>
              </w:rPr>
              <w:t xml:space="preserve"> adlı eserlerin yabancı dillere çevirileri tamamlanacak, iki set halinde yayımlanacaktır</w:t>
            </w:r>
            <w:r>
              <w:rPr>
                <w:rFonts w:ascii="Arial" w:hAnsi="Arial" w:cs="Arial"/>
                <w:sz w:val="18"/>
                <w:szCs w:val="18"/>
              </w:rPr>
              <w:t>.</w:t>
            </w:r>
          </w:p>
          <w:p w:rsidR="00093BFC" w:rsidRPr="0052754E" w:rsidRDefault="00093BFC" w:rsidP="00093BFC">
            <w:pPr>
              <w:jc w:val="both"/>
              <w:rPr>
                <w:rFonts w:ascii="Arial" w:hAnsi="Arial" w:cs="Arial"/>
                <w:sz w:val="18"/>
                <w:szCs w:val="18"/>
              </w:rPr>
            </w:pPr>
          </w:p>
          <w:p w:rsidR="00093BFC" w:rsidRPr="0052754E" w:rsidRDefault="00093BFC" w:rsidP="00093BFC">
            <w:pPr>
              <w:pStyle w:val="ListeParagraf"/>
              <w:numPr>
                <w:ilvl w:val="0"/>
                <w:numId w:val="33"/>
              </w:numPr>
              <w:spacing w:after="200" w:line="276" w:lineRule="auto"/>
              <w:rPr>
                <w:rFonts w:ascii="Arial" w:hAnsi="Arial" w:cs="Arial"/>
                <w:sz w:val="18"/>
                <w:szCs w:val="18"/>
              </w:rPr>
            </w:pPr>
            <w:r w:rsidRPr="0052754E">
              <w:rPr>
                <w:rFonts w:ascii="Arial" w:hAnsi="Arial" w:cs="Arial"/>
                <w:sz w:val="18"/>
                <w:szCs w:val="18"/>
              </w:rPr>
              <w:t>Çocuklar için Türk Masallarından Seçmeler 1-2-3 serilerinde yer alan ve yabancı dillere çevirileri tamamlanan 25 masal yayımlanacaktır.</w:t>
            </w:r>
          </w:p>
          <w:p w:rsidR="00093BFC" w:rsidRPr="0052754E" w:rsidRDefault="00093BFC" w:rsidP="00093BFC">
            <w:pPr>
              <w:pStyle w:val="ListeParagraf"/>
              <w:numPr>
                <w:ilvl w:val="0"/>
                <w:numId w:val="33"/>
              </w:numPr>
              <w:spacing w:after="200" w:line="276" w:lineRule="auto"/>
              <w:rPr>
                <w:rFonts w:ascii="Arial" w:hAnsi="Arial" w:cs="Arial"/>
                <w:sz w:val="18"/>
                <w:szCs w:val="18"/>
              </w:rPr>
            </w:pPr>
            <w:r w:rsidRPr="0052754E">
              <w:rPr>
                <w:rFonts w:ascii="Arial" w:hAnsi="Arial" w:cs="Arial"/>
                <w:sz w:val="18"/>
                <w:szCs w:val="18"/>
              </w:rPr>
              <w:t>Çocuklar için Türk Masallarından Seçmeler 3 serisinde yer alan 10 masalın yabancı dillere çeviri çalışmaları tamamlanacaktır</w:t>
            </w:r>
            <w:r>
              <w:rPr>
                <w:rFonts w:ascii="Arial" w:hAnsi="Arial" w:cs="Arial"/>
                <w:sz w:val="18"/>
                <w:szCs w:val="18"/>
              </w:rPr>
              <w:t>.</w:t>
            </w:r>
          </w:p>
        </w:tc>
      </w:tr>
    </w:tbl>
    <w:p w:rsidR="008577A7" w:rsidRDefault="008577A7" w:rsidP="00BD4E72">
      <w:pPr>
        <w:tabs>
          <w:tab w:val="left" w:pos="3460"/>
        </w:tabs>
      </w:pPr>
    </w:p>
    <w:p w:rsidR="0052754E" w:rsidRPr="00BD4E72" w:rsidRDefault="0052754E" w:rsidP="00BD4E72">
      <w:pPr>
        <w:tabs>
          <w:tab w:val="left" w:pos="3460"/>
        </w:tabs>
        <w:sectPr w:rsidR="0052754E" w:rsidRPr="00BD4E72" w:rsidSect="00BD4E72">
          <w:footerReference w:type="default" r:id="rId30"/>
          <w:pgSz w:w="11906" w:h="16838"/>
          <w:pgMar w:top="1417" w:right="1417" w:bottom="1417" w:left="1417" w:header="708" w:footer="907" w:gutter="0"/>
          <w:cols w:space="708"/>
          <w:docGrid w:linePitch="360"/>
        </w:sectPr>
      </w:pPr>
    </w:p>
    <w:p w:rsidR="008577A7" w:rsidRPr="002D4814" w:rsidRDefault="00835170" w:rsidP="00D4401B">
      <w:pPr>
        <w:pStyle w:val="A2"/>
      </w:pPr>
      <w:bookmarkStart w:id="77" w:name="_Toc146288373"/>
      <w:bookmarkStart w:id="78" w:name="_Toc149905169"/>
      <w:bookmarkStart w:id="79" w:name="_Toc149913582"/>
      <w:bookmarkStart w:id="80" w:name="_Toc151725281"/>
      <w:r w:rsidRPr="002D4814">
        <w:lastRenderedPageBreak/>
        <w:t xml:space="preserve">2.5- </w:t>
      </w:r>
      <w:r w:rsidR="008577A7" w:rsidRPr="002D4814">
        <w:t>PROGRAM-ALT PROGRAM ANALİZİ</w:t>
      </w:r>
      <w:bookmarkEnd w:id="77"/>
      <w:bookmarkEnd w:id="78"/>
      <w:bookmarkEnd w:id="79"/>
      <w:bookmarkEnd w:id="80"/>
    </w:p>
    <w:p w:rsidR="008577A7" w:rsidRDefault="008577A7" w:rsidP="008577A7">
      <w:pPr>
        <w:ind w:firstLine="708"/>
        <w:jc w:val="both"/>
        <w:rPr>
          <w:rFonts w:ascii="Arial" w:hAnsi="Arial" w:cs="Arial"/>
          <w:sz w:val="24"/>
          <w:szCs w:val="24"/>
        </w:rPr>
      </w:pPr>
      <w:r w:rsidRPr="008577A7">
        <w:rPr>
          <w:rFonts w:ascii="Arial" w:hAnsi="Arial" w:cs="Arial"/>
          <w:sz w:val="24"/>
          <w:szCs w:val="24"/>
        </w:rPr>
        <w:t>Performans esaslı program bütçe sistemi kapsamında Kurumumuzun sorumluluğunda bulunan program ve alt programlar ile bunlara ilişkin tespitler ve ihtiyaçlar aşağıdaki tabloda gösterilmiştir:</w:t>
      </w:r>
    </w:p>
    <w:p w:rsidR="008577A7" w:rsidRPr="00864300" w:rsidRDefault="008577A7" w:rsidP="008420CE">
      <w:pPr>
        <w:pStyle w:val="A5"/>
      </w:pPr>
      <w:bookmarkStart w:id="81" w:name="_Toc144808660"/>
      <w:bookmarkStart w:id="82" w:name="_Toc149903989"/>
      <w:bookmarkStart w:id="83" w:name="_Toc151725902"/>
      <w:r w:rsidRPr="00864300">
        <w:t xml:space="preserve">Tablo </w:t>
      </w:r>
      <w:r w:rsidR="00505BDB" w:rsidRPr="00864300">
        <w:t>4</w:t>
      </w:r>
      <w:r w:rsidRPr="00864300">
        <w:t>: Program - Alt Program Analizi</w:t>
      </w:r>
      <w:bookmarkEnd w:id="81"/>
      <w:bookmarkEnd w:id="82"/>
      <w:bookmarkEnd w:id="83"/>
    </w:p>
    <w:tbl>
      <w:tblPr>
        <w:tblStyle w:val="TabloKlavuzu"/>
        <w:tblpPr w:leftFromText="141" w:rightFromText="141" w:vertAnchor="page" w:horzAnchor="margin" w:tblpY="3407"/>
        <w:tblW w:w="13433" w:type="dxa"/>
        <w:tblLook w:val="04A0" w:firstRow="1" w:lastRow="0" w:firstColumn="1" w:lastColumn="0" w:noHBand="0" w:noVBand="1"/>
      </w:tblPr>
      <w:tblGrid>
        <w:gridCol w:w="3510"/>
        <w:gridCol w:w="2835"/>
        <w:gridCol w:w="3402"/>
        <w:gridCol w:w="3686"/>
      </w:tblGrid>
      <w:tr w:rsidR="0074692C" w:rsidTr="008C19B6">
        <w:trPr>
          <w:trHeight w:val="694"/>
        </w:trPr>
        <w:tc>
          <w:tcPr>
            <w:tcW w:w="3510" w:type="dxa"/>
            <w:shd w:val="clear" w:color="auto" w:fill="B6DDE8" w:themeFill="accent5" w:themeFillTint="66"/>
            <w:vAlign w:val="center"/>
          </w:tcPr>
          <w:p w:rsidR="0074692C" w:rsidRPr="008C19B6" w:rsidRDefault="0074692C" w:rsidP="008C19B6">
            <w:pPr>
              <w:jc w:val="center"/>
              <w:rPr>
                <w:rFonts w:ascii="Arial" w:hAnsi="Arial" w:cs="Arial"/>
                <w:b/>
                <w:bCs/>
                <w:sz w:val="20"/>
                <w:szCs w:val="20"/>
              </w:rPr>
            </w:pPr>
            <w:r w:rsidRPr="008C19B6">
              <w:rPr>
                <w:rFonts w:ascii="Arial" w:hAnsi="Arial" w:cs="Arial"/>
                <w:b/>
                <w:bCs/>
                <w:sz w:val="20"/>
                <w:szCs w:val="20"/>
              </w:rPr>
              <w:t>Program</w:t>
            </w:r>
          </w:p>
        </w:tc>
        <w:tc>
          <w:tcPr>
            <w:tcW w:w="2835" w:type="dxa"/>
            <w:shd w:val="clear" w:color="auto" w:fill="B6DDE8" w:themeFill="accent5" w:themeFillTint="66"/>
            <w:vAlign w:val="center"/>
          </w:tcPr>
          <w:p w:rsidR="008C19B6" w:rsidRDefault="008C19B6" w:rsidP="008C19B6">
            <w:pPr>
              <w:jc w:val="center"/>
              <w:rPr>
                <w:rFonts w:ascii="Arial" w:hAnsi="Arial" w:cs="Arial"/>
                <w:b/>
                <w:bCs/>
                <w:sz w:val="20"/>
                <w:szCs w:val="20"/>
              </w:rPr>
            </w:pPr>
          </w:p>
          <w:p w:rsidR="008C19B6" w:rsidRDefault="008C19B6" w:rsidP="008C19B6">
            <w:pPr>
              <w:jc w:val="center"/>
              <w:rPr>
                <w:rFonts w:ascii="Arial" w:hAnsi="Arial" w:cs="Arial"/>
                <w:b/>
                <w:bCs/>
                <w:sz w:val="20"/>
                <w:szCs w:val="20"/>
              </w:rPr>
            </w:pPr>
          </w:p>
          <w:p w:rsidR="0074692C" w:rsidRPr="008C19B6" w:rsidRDefault="0074692C" w:rsidP="008C19B6">
            <w:pPr>
              <w:jc w:val="center"/>
              <w:rPr>
                <w:rFonts w:ascii="Arial" w:hAnsi="Arial" w:cs="Arial"/>
                <w:b/>
                <w:bCs/>
                <w:sz w:val="20"/>
                <w:szCs w:val="20"/>
              </w:rPr>
            </w:pPr>
            <w:r w:rsidRPr="008C19B6">
              <w:rPr>
                <w:rFonts w:ascii="Arial" w:hAnsi="Arial" w:cs="Arial"/>
                <w:b/>
                <w:bCs/>
                <w:sz w:val="20"/>
                <w:szCs w:val="20"/>
              </w:rPr>
              <w:t>Alt Program</w:t>
            </w:r>
          </w:p>
          <w:p w:rsidR="0074692C" w:rsidRPr="008C19B6" w:rsidRDefault="0074692C" w:rsidP="008C19B6">
            <w:pPr>
              <w:jc w:val="center"/>
              <w:rPr>
                <w:rFonts w:ascii="Arial" w:hAnsi="Arial" w:cs="Arial"/>
                <w:b/>
                <w:bCs/>
                <w:sz w:val="20"/>
                <w:szCs w:val="20"/>
              </w:rPr>
            </w:pPr>
          </w:p>
          <w:p w:rsidR="0074692C" w:rsidRPr="008C19B6" w:rsidRDefault="0074692C" w:rsidP="008C19B6">
            <w:pPr>
              <w:jc w:val="center"/>
              <w:rPr>
                <w:rFonts w:ascii="Arial" w:hAnsi="Arial" w:cs="Arial"/>
                <w:b/>
                <w:bCs/>
                <w:sz w:val="20"/>
                <w:szCs w:val="20"/>
              </w:rPr>
            </w:pPr>
          </w:p>
        </w:tc>
        <w:tc>
          <w:tcPr>
            <w:tcW w:w="3402" w:type="dxa"/>
            <w:shd w:val="clear" w:color="auto" w:fill="B6DDE8" w:themeFill="accent5" w:themeFillTint="66"/>
            <w:vAlign w:val="center"/>
          </w:tcPr>
          <w:p w:rsidR="0074692C" w:rsidRPr="008C19B6" w:rsidRDefault="0074692C" w:rsidP="008C19B6">
            <w:pPr>
              <w:jc w:val="center"/>
              <w:rPr>
                <w:rFonts w:ascii="Arial" w:hAnsi="Arial" w:cs="Arial"/>
                <w:b/>
                <w:bCs/>
                <w:sz w:val="20"/>
                <w:szCs w:val="20"/>
              </w:rPr>
            </w:pPr>
            <w:r w:rsidRPr="008C19B6">
              <w:rPr>
                <w:rFonts w:ascii="Arial" w:hAnsi="Arial" w:cs="Arial"/>
                <w:b/>
                <w:bCs/>
                <w:sz w:val="20"/>
                <w:szCs w:val="20"/>
              </w:rPr>
              <w:t>Tespitler</w:t>
            </w:r>
          </w:p>
        </w:tc>
        <w:tc>
          <w:tcPr>
            <w:tcW w:w="3686" w:type="dxa"/>
            <w:shd w:val="clear" w:color="auto" w:fill="B6DDE8" w:themeFill="accent5" w:themeFillTint="66"/>
            <w:vAlign w:val="center"/>
          </w:tcPr>
          <w:p w:rsidR="0074692C" w:rsidRPr="008C19B6" w:rsidRDefault="0074692C" w:rsidP="008C19B6">
            <w:pPr>
              <w:jc w:val="center"/>
              <w:rPr>
                <w:rFonts w:ascii="Arial" w:hAnsi="Arial" w:cs="Arial"/>
                <w:b/>
                <w:bCs/>
                <w:sz w:val="20"/>
                <w:szCs w:val="20"/>
              </w:rPr>
            </w:pPr>
            <w:r w:rsidRPr="008C19B6">
              <w:rPr>
                <w:rFonts w:ascii="Arial" w:hAnsi="Arial" w:cs="Arial"/>
                <w:b/>
                <w:bCs/>
                <w:sz w:val="20"/>
                <w:szCs w:val="20"/>
              </w:rPr>
              <w:t>İhtiyaçlar</w:t>
            </w:r>
          </w:p>
        </w:tc>
      </w:tr>
      <w:tr w:rsidR="0074692C" w:rsidRPr="00520776" w:rsidTr="009B69CC">
        <w:trPr>
          <w:trHeight w:val="3547"/>
        </w:trPr>
        <w:tc>
          <w:tcPr>
            <w:tcW w:w="3510" w:type="dxa"/>
          </w:tcPr>
          <w:p w:rsidR="009B69CC" w:rsidRPr="009B69CC" w:rsidRDefault="009B69CC" w:rsidP="009B69CC">
            <w:pPr>
              <w:spacing w:before="60" w:after="60"/>
              <w:jc w:val="both"/>
              <w:rPr>
                <w:rFonts w:ascii="Arial" w:hAnsi="Arial" w:cs="Arial"/>
                <w:b/>
                <w:bCs/>
              </w:rPr>
            </w:pPr>
            <w:r w:rsidRPr="00DA1023">
              <w:rPr>
                <w:rFonts w:ascii="Arial" w:hAnsi="Arial" w:cs="Arial"/>
                <w:b/>
                <w:bCs/>
              </w:rPr>
              <w:t>Program Adı</w:t>
            </w:r>
            <w:r w:rsidRPr="009B69CC">
              <w:rPr>
                <w:rFonts w:ascii="Arial" w:hAnsi="Arial" w:cs="Arial"/>
                <w:bCs/>
              </w:rPr>
              <w:t xml:space="preserve">: </w:t>
            </w:r>
            <w:r w:rsidRPr="00304CB2">
              <w:rPr>
                <w:rFonts w:ascii="Arial" w:hAnsi="Arial" w:cs="Arial"/>
                <w:bCs/>
                <w:sz w:val="18"/>
                <w:szCs w:val="18"/>
              </w:rPr>
              <w:t>Milli Kültür</w:t>
            </w:r>
          </w:p>
          <w:p w:rsidR="0074692C" w:rsidRPr="00AF5AA8" w:rsidRDefault="009B69CC" w:rsidP="009B69CC">
            <w:pPr>
              <w:spacing w:before="60" w:after="60"/>
              <w:jc w:val="both"/>
              <w:rPr>
                <w:rFonts w:ascii="Arial" w:hAnsi="Arial" w:cs="Arial"/>
                <w:sz w:val="18"/>
                <w:szCs w:val="18"/>
              </w:rPr>
            </w:pPr>
            <w:r w:rsidRPr="00DA1023">
              <w:rPr>
                <w:rFonts w:ascii="Arial" w:hAnsi="Arial" w:cs="Arial"/>
                <w:b/>
                <w:bCs/>
              </w:rPr>
              <w:t>Programın Amacı:</w:t>
            </w:r>
            <w:r w:rsidRPr="00304CB2">
              <w:rPr>
                <w:rFonts w:ascii="Arial" w:hAnsi="Arial" w:cs="Arial"/>
                <w:b/>
                <w:bCs/>
                <w:sz w:val="18"/>
                <w:szCs w:val="18"/>
              </w:rPr>
              <w:t xml:space="preserve"> </w:t>
            </w:r>
            <w:r w:rsidRPr="00304CB2">
              <w:rPr>
                <w:rFonts w:ascii="Arial" w:hAnsi="Arial" w:cs="Arial"/>
                <w:bCs/>
                <w:sz w:val="18"/>
                <w:szCs w:val="18"/>
              </w:rPr>
              <w:t xml:space="preserve">Kültür </w:t>
            </w:r>
            <w:proofErr w:type="gramStart"/>
            <w:r w:rsidRPr="00304CB2">
              <w:rPr>
                <w:rFonts w:ascii="Arial" w:hAnsi="Arial" w:cs="Arial"/>
                <w:bCs/>
                <w:sz w:val="18"/>
                <w:szCs w:val="18"/>
              </w:rPr>
              <w:t>ve  sanat</w:t>
            </w:r>
            <w:proofErr w:type="gramEnd"/>
            <w:r w:rsidRPr="00304CB2">
              <w:rPr>
                <w:rFonts w:ascii="Arial" w:hAnsi="Arial" w:cs="Arial"/>
                <w:bCs/>
                <w:sz w:val="18"/>
                <w:szCs w:val="18"/>
              </w:rPr>
              <w:t xml:space="preserve">  mirasımızın  zenginlik ve çeşitliliğinin korunup geliştirilerek gelecek nesillere aktarılması, milli kültür ve kadim medeniyetimizin ortak değerleri etrafında toplumsal bütünlüğün ve  dayanışmanın güçlendirilmesi,  kültürel ve sanatsal faaliyetlerinin toplum genelinde yaygınlaştırılarak kalkınmadaki çok boyutlu etkisinin artırılması.</w:t>
            </w:r>
          </w:p>
        </w:tc>
        <w:tc>
          <w:tcPr>
            <w:tcW w:w="2835" w:type="dxa"/>
          </w:tcPr>
          <w:p w:rsidR="0074692C" w:rsidRPr="00AF5AA8" w:rsidRDefault="0074692C" w:rsidP="0074692C">
            <w:pPr>
              <w:rPr>
                <w:rFonts w:ascii="Arial" w:hAnsi="Arial" w:cs="Arial"/>
                <w:b/>
                <w:bCs/>
                <w:sz w:val="18"/>
                <w:szCs w:val="18"/>
              </w:rPr>
            </w:pPr>
          </w:p>
          <w:p w:rsidR="0074692C" w:rsidRPr="00AF5AA8" w:rsidRDefault="0061325C" w:rsidP="0074692C">
            <w:pPr>
              <w:rPr>
                <w:rFonts w:ascii="Arial" w:hAnsi="Arial" w:cs="Arial"/>
                <w:sz w:val="18"/>
                <w:szCs w:val="18"/>
              </w:rPr>
            </w:pPr>
            <w:r w:rsidRPr="0061325C">
              <w:rPr>
                <w:rFonts w:ascii="Arial" w:hAnsi="Arial" w:cs="Arial"/>
                <w:b/>
                <w:sz w:val="18"/>
                <w:szCs w:val="18"/>
              </w:rPr>
              <w:t>Alt Program Adı:</w:t>
            </w:r>
            <w:r>
              <w:rPr>
                <w:rFonts w:ascii="Arial" w:hAnsi="Arial" w:cs="Arial"/>
                <w:sz w:val="18"/>
                <w:szCs w:val="18"/>
              </w:rPr>
              <w:t xml:space="preserve"> </w:t>
            </w:r>
            <w:r w:rsidR="0074692C" w:rsidRPr="00AF5AA8">
              <w:rPr>
                <w:rFonts w:ascii="Arial" w:hAnsi="Arial" w:cs="Arial"/>
                <w:sz w:val="18"/>
                <w:szCs w:val="18"/>
              </w:rPr>
              <w:t>Türk Kültürü Araştırmaları</w:t>
            </w:r>
          </w:p>
          <w:p w:rsidR="0074692C" w:rsidRPr="00AF5AA8" w:rsidRDefault="0074692C" w:rsidP="0074692C">
            <w:pPr>
              <w:jc w:val="both"/>
              <w:rPr>
                <w:rFonts w:ascii="Arial" w:hAnsi="Arial" w:cs="Arial"/>
                <w:b/>
                <w:bCs/>
                <w:sz w:val="18"/>
                <w:szCs w:val="18"/>
              </w:rPr>
            </w:pPr>
          </w:p>
          <w:p w:rsidR="0074692C" w:rsidRPr="00AF5AA8" w:rsidRDefault="0074692C" w:rsidP="0074692C">
            <w:pPr>
              <w:jc w:val="both"/>
              <w:rPr>
                <w:rFonts w:ascii="Arial" w:hAnsi="Arial" w:cs="Arial"/>
                <w:b/>
                <w:bCs/>
                <w:sz w:val="18"/>
                <w:szCs w:val="18"/>
              </w:rPr>
            </w:pPr>
            <w:r w:rsidRPr="00AF5AA8">
              <w:rPr>
                <w:rFonts w:ascii="Arial" w:hAnsi="Arial" w:cs="Arial"/>
                <w:b/>
                <w:bCs/>
                <w:sz w:val="18"/>
                <w:szCs w:val="18"/>
              </w:rPr>
              <w:t xml:space="preserve">Alt Program Hedefi: </w:t>
            </w:r>
            <w:r w:rsidRPr="00304CB2">
              <w:rPr>
                <w:rFonts w:ascii="Arial" w:hAnsi="Arial" w:cs="Arial"/>
                <w:sz w:val="18"/>
                <w:szCs w:val="18"/>
              </w:rPr>
              <w:t xml:space="preserve">Düşünce, </w:t>
            </w:r>
            <w:proofErr w:type="spellStart"/>
            <w:proofErr w:type="gramStart"/>
            <w:r w:rsidRPr="00304CB2">
              <w:rPr>
                <w:rFonts w:ascii="Arial" w:hAnsi="Arial" w:cs="Arial"/>
                <w:sz w:val="18"/>
                <w:szCs w:val="18"/>
              </w:rPr>
              <w:t>sanat,edebiyat</w:t>
            </w:r>
            <w:proofErr w:type="spellEnd"/>
            <w:proofErr w:type="gramEnd"/>
            <w:r w:rsidRPr="00304CB2">
              <w:rPr>
                <w:rFonts w:ascii="Arial" w:hAnsi="Arial" w:cs="Arial"/>
                <w:sz w:val="18"/>
                <w:szCs w:val="18"/>
              </w:rPr>
              <w:t>, folklor ve bilim başta olmak üzere milli kültür konusunda kamuoyunun doğru ve güvenilir bilgiye ulaşmasının sağlanması</w:t>
            </w:r>
            <w:r w:rsidR="0096154A">
              <w:rPr>
                <w:rFonts w:ascii="Arial" w:hAnsi="Arial" w:cs="Arial"/>
                <w:sz w:val="18"/>
                <w:szCs w:val="18"/>
              </w:rPr>
              <w:t>.</w:t>
            </w:r>
          </w:p>
        </w:tc>
        <w:tc>
          <w:tcPr>
            <w:tcW w:w="3402" w:type="dxa"/>
          </w:tcPr>
          <w:p w:rsidR="0074692C" w:rsidRPr="00AF5AA8" w:rsidRDefault="0074692C" w:rsidP="0074692C">
            <w:pPr>
              <w:rPr>
                <w:rFonts w:ascii="Arial" w:hAnsi="Arial" w:cs="Arial"/>
                <w:b/>
                <w:bCs/>
                <w:sz w:val="18"/>
                <w:szCs w:val="18"/>
              </w:rPr>
            </w:pPr>
          </w:p>
          <w:p w:rsidR="00D45776" w:rsidRDefault="00D45776" w:rsidP="0074692C">
            <w:pPr>
              <w:jc w:val="both"/>
              <w:rPr>
                <w:rFonts w:ascii="Arial" w:hAnsi="Arial" w:cs="Arial"/>
                <w:sz w:val="18"/>
                <w:szCs w:val="18"/>
              </w:rPr>
            </w:pPr>
            <w:r w:rsidRPr="00AF5AA8">
              <w:rPr>
                <w:rFonts w:ascii="Arial" w:hAnsi="Arial" w:cs="Arial"/>
                <w:sz w:val="18"/>
                <w:szCs w:val="18"/>
              </w:rPr>
              <w:t>Düşünce, sanat, edebiyat, folklor ve bilim başta olmak üzere m</w:t>
            </w:r>
            <w:r w:rsidR="002456BD" w:rsidRPr="00AF5AA8">
              <w:rPr>
                <w:rFonts w:ascii="Arial" w:hAnsi="Arial" w:cs="Arial"/>
                <w:sz w:val="18"/>
                <w:szCs w:val="18"/>
              </w:rPr>
              <w:t xml:space="preserve">illi kültür konusunda kamuoyuna doğru ve güvenilir </w:t>
            </w:r>
            <w:proofErr w:type="gramStart"/>
            <w:r w:rsidR="002456BD" w:rsidRPr="00AF5AA8">
              <w:rPr>
                <w:rFonts w:ascii="Arial" w:hAnsi="Arial" w:cs="Arial"/>
                <w:sz w:val="18"/>
                <w:szCs w:val="18"/>
              </w:rPr>
              <w:t xml:space="preserve">bilginin </w:t>
            </w:r>
            <w:r w:rsidR="00AF5AA8" w:rsidRPr="00AF5AA8">
              <w:rPr>
                <w:rFonts w:ascii="Arial" w:hAnsi="Arial" w:cs="Arial"/>
                <w:sz w:val="18"/>
                <w:szCs w:val="18"/>
              </w:rPr>
              <w:t xml:space="preserve"> ulaşması</w:t>
            </w:r>
            <w:proofErr w:type="gramEnd"/>
            <w:r w:rsidRPr="00AF5AA8">
              <w:rPr>
                <w:rFonts w:ascii="Arial" w:hAnsi="Arial" w:cs="Arial"/>
                <w:sz w:val="18"/>
                <w:szCs w:val="18"/>
              </w:rPr>
              <w:t xml:space="preserve"> </w:t>
            </w:r>
            <w:r w:rsidR="002456BD" w:rsidRPr="00AF5AA8">
              <w:rPr>
                <w:rFonts w:ascii="Arial" w:hAnsi="Arial" w:cs="Arial"/>
                <w:sz w:val="18"/>
                <w:szCs w:val="18"/>
              </w:rPr>
              <w:t>amacıyla</w:t>
            </w:r>
            <w:r w:rsidRPr="00AF5AA8">
              <w:rPr>
                <w:rFonts w:ascii="Arial" w:hAnsi="Arial" w:cs="Arial"/>
                <w:sz w:val="18"/>
                <w:szCs w:val="18"/>
              </w:rPr>
              <w:t xml:space="preserve"> </w:t>
            </w:r>
            <w:r w:rsidR="002456BD" w:rsidRPr="00AF5AA8">
              <w:rPr>
                <w:rFonts w:ascii="Arial" w:hAnsi="Arial" w:cs="Arial"/>
                <w:sz w:val="18"/>
                <w:szCs w:val="18"/>
              </w:rPr>
              <w:t xml:space="preserve">Kurumumuzun gerçekleştirdiği bilimsel faaliyet, yayın, proje çıktıları ve teşvik faaliyetleriyle Türk kültürünün yurt içinde ve yurt dışında tanıtımı ve yayılmasına katkı sağlanmıştır. </w:t>
            </w:r>
          </w:p>
          <w:p w:rsidR="008C19B6" w:rsidRPr="00AF5AA8" w:rsidRDefault="008C19B6" w:rsidP="0074692C">
            <w:pPr>
              <w:jc w:val="both"/>
              <w:rPr>
                <w:rFonts w:ascii="Arial" w:hAnsi="Arial" w:cs="Arial"/>
                <w:sz w:val="18"/>
                <w:szCs w:val="18"/>
              </w:rPr>
            </w:pPr>
          </w:p>
          <w:p w:rsidR="0074692C" w:rsidRPr="00AF5AA8" w:rsidRDefault="0074692C" w:rsidP="0074692C">
            <w:pPr>
              <w:jc w:val="both"/>
              <w:rPr>
                <w:rFonts w:ascii="Arial" w:hAnsi="Arial" w:cs="Arial"/>
                <w:sz w:val="18"/>
                <w:szCs w:val="18"/>
              </w:rPr>
            </w:pPr>
            <w:r w:rsidRPr="00AF5AA8">
              <w:rPr>
                <w:rFonts w:ascii="Arial" w:hAnsi="Arial" w:cs="Arial"/>
                <w:sz w:val="18"/>
                <w:szCs w:val="18"/>
              </w:rPr>
              <w:t xml:space="preserve">Uygulanmakta olan Stratejik Plan’da alt program performans göstergeleri nitelik ve nicelik olarak Kurumumuzun </w:t>
            </w:r>
            <w:proofErr w:type="gramStart"/>
            <w:r w:rsidRPr="00AF5AA8">
              <w:rPr>
                <w:rFonts w:ascii="Arial" w:hAnsi="Arial" w:cs="Arial"/>
                <w:sz w:val="18"/>
                <w:szCs w:val="18"/>
              </w:rPr>
              <w:t>misyon</w:t>
            </w:r>
            <w:proofErr w:type="gramEnd"/>
            <w:r w:rsidRPr="00AF5AA8">
              <w:rPr>
                <w:rFonts w:ascii="Arial" w:hAnsi="Arial" w:cs="Arial"/>
                <w:sz w:val="18"/>
                <w:szCs w:val="18"/>
              </w:rPr>
              <w:t>, vizyon ve görev alanı ile uyumlu olarak belirlenmiştir. Ancak</w:t>
            </w:r>
            <w:r w:rsidR="009C3C21">
              <w:rPr>
                <w:rFonts w:ascii="Arial" w:hAnsi="Arial" w:cs="Arial"/>
                <w:sz w:val="18"/>
                <w:szCs w:val="18"/>
              </w:rPr>
              <w:t xml:space="preserve"> Stratejik </w:t>
            </w:r>
            <w:proofErr w:type="gramStart"/>
            <w:r w:rsidR="009C3C21">
              <w:rPr>
                <w:rFonts w:ascii="Arial" w:hAnsi="Arial" w:cs="Arial"/>
                <w:sz w:val="18"/>
                <w:szCs w:val="18"/>
              </w:rPr>
              <w:t>Planın  izlenmesinde</w:t>
            </w:r>
            <w:proofErr w:type="gramEnd"/>
            <w:r w:rsidR="009C3C21">
              <w:rPr>
                <w:rFonts w:ascii="Arial" w:hAnsi="Arial" w:cs="Arial"/>
                <w:sz w:val="18"/>
                <w:szCs w:val="18"/>
              </w:rPr>
              <w:t xml:space="preserve"> </w:t>
            </w:r>
            <w:r w:rsidRPr="00AF5AA8">
              <w:rPr>
                <w:rFonts w:ascii="Arial" w:hAnsi="Arial" w:cs="Arial"/>
                <w:sz w:val="18"/>
                <w:szCs w:val="18"/>
              </w:rPr>
              <w:t>bazı performans göstergelerinin değerlendirilmesinde zorluk yaşanmaktadır.</w:t>
            </w:r>
          </w:p>
        </w:tc>
        <w:tc>
          <w:tcPr>
            <w:tcW w:w="3686" w:type="dxa"/>
          </w:tcPr>
          <w:p w:rsidR="0074692C" w:rsidRPr="00AF5AA8" w:rsidRDefault="0074692C" w:rsidP="0074692C">
            <w:pPr>
              <w:rPr>
                <w:rFonts w:ascii="Arial" w:hAnsi="Arial" w:cs="Arial"/>
                <w:b/>
                <w:bCs/>
                <w:sz w:val="18"/>
                <w:szCs w:val="18"/>
              </w:rPr>
            </w:pPr>
          </w:p>
          <w:p w:rsidR="0074692C" w:rsidRPr="00AF5AA8" w:rsidRDefault="0074692C" w:rsidP="0074692C">
            <w:pPr>
              <w:jc w:val="both"/>
              <w:rPr>
                <w:rFonts w:ascii="Arial" w:hAnsi="Arial" w:cs="Arial"/>
                <w:sz w:val="18"/>
                <w:szCs w:val="18"/>
              </w:rPr>
            </w:pPr>
            <w:r w:rsidRPr="00AF5AA8">
              <w:rPr>
                <w:rFonts w:ascii="Arial" w:hAnsi="Arial" w:cs="Arial"/>
                <w:sz w:val="18"/>
                <w:szCs w:val="18"/>
              </w:rPr>
              <w:t>Program ve alt program için değişiklik önerisi bulunmamakla birlikte performans göstergelerinin değerlendirilmesinde yaşanan zorluk nedeniyle gösterge veya gösterge değerinde güncellenmeye ihtiyaç duyulmaktadır.</w:t>
            </w:r>
          </w:p>
        </w:tc>
      </w:tr>
    </w:tbl>
    <w:p w:rsidR="00A412E1" w:rsidRPr="0008091F" w:rsidRDefault="00A412E1" w:rsidP="0008091F">
      <w:pPr>
        <w:jc w:val="center"/>
        <w:rPr>
          <w:rFonts w:ascii="Times New Roman" w:eastAsia="Calibri" w:hAnsi="Times New Roman" w:cs="Times New Roman"/>
          <w:b/>
          <w:sz w:val="56"/>
          <w:szCs w:val="56"/>
        </w:rPr>
      </w:pPr>
    </w:p>
    <w:p w:rsidR="004903BF" w:rsidRDefault="004903BF" w:rsidP="004903BF"/>
    <w:p w:rsidR="00B81F0A" w:rsidRDefault="00B81F0A">
      <w:pPr>
        <w:rPr>
          <w:rFonts w:ascii="Times New Roman" w:eastAsia="Calibri" w:hAnsi="Times New Roman" w:cs="Times New Roman"/>
          <w:b/>
          <w:sz w:val="56"/>
          <w:szCs w:val="56"/>
        </w:rPr>
      </w:pPr>
    </w:p>
    <w:p w:rsidR="00B81F0A" w:rsidRDefault="00B81F0A">
      <w:pPr>
        <w:rPr>
          <w:rFonts w:ascii="Times New Roman" w:eastAsia="Calibri" w:hAnsi="Times New Roman" w:cs="Times New Roman"/>
          <w:b/>
          <w:sz w:val="56"/>
          <w:szCs w:val="56"/>
        </w:rPr>
      </w:pPr>
    </w:p>
    <w:p w:rsidR="00322EB3" w:rsidRDefault="00322EB3">
      <w:pPr>
        <w:rPr>
          <w:rFonts w:ascii="Times New Roman" w:eastAsia="Calibri" w:hAnsi="Times New Roman" w:cs="Times New Roman"/>
          <w:b/>
          <w:sz w:val="56"/>
          <w:szCs w:val="56"/>
        </w:rPr>
      </w:pPr>
    </w:p>
    <w:p w:rsidR="00322EB3" w:rsidRPr="00E6141A" w:rsidRDefault="00322EB3">
      <w:pPr>
        <w:rPr>
          <w:rFonts w:ascii="Times New Roman" w:eastAsia="Calibri" w:hAnsi="Times New Roman" w:cs="Times New Roman"/>
          <w:b/>
          <w:sz w:val="56"/>
          <w:szCs w:val="56"/>
        </w:rPr>
      </w:pPr>
    </w:p>
    <w:p w:rsidR="006B638B" w:rsidRDefault="006B638B" w:rsidP="008B208A">
      <w:pPr>
        <w:pStyle w:val="3DERECEDENSTL"/>
        <w:numPr>
          <w:ilvl w:val="0"/>
          <w:numId w:val="25"/>
        </w:numPr>
        <w:ind w:left="1146"/>
        <w:rPr>
          <w:rFonts w:eastAsia="Times New Roman"/>
        </w:rPr>
        <w:sectPr w:rsidR="006B638B" w:rsidSect="008577A7">
          <w:footerReference w:type="default" r:id="rId31"/>
          <w:pgSz w:w="16838" w:h="11906" w:orient="landscape"/>
          <w:pgMar w:top="1417" w:right="1417" w:bottom="1417" w:left="1417" w:header="708" w:footer="708" w:gutter="0"/>
          <w:cols w:space="708"/>
          <w:docGrid w:linePitch="360"/>
        </w:sectPr>
      </w:pPr>
      <w:bookmarkStart w:id="84" w:name="_Toc144824489"/>
      <w:bookmarkStart w:id="85" w:name="_Toc144892046"/>
      <w:bookmarkStart w:id="86" w:name="_Toc146096707"/>
    </w:p>
    <w:p w:rsidR="00746F80" w:rsidRPr="002D4814" w:rsidRDefault="00835170" w:rsidP="00D4401B">
      <w:pPr>
        <w:pStyle w:val="A2"/>
      </w:pPr>
      <w:bookmarkStart w:id="87" w:name="_Toc146288375"/>
      <w:bookmarkStart w:id="88" w:name="_Toc149905170"/>
      <w:bookmarkStart w:id="89" w:name="_Toc149913583"/>
      <w:bookmarkStart w:id="90" w:name="_Toc151725282"/>
      <w:r w:rsidRPr="002D4814">
        <w:lastRenderedPageBreak/>
        <w:t xml:space="preserve">2.6- </w:t>
      </w:r>
      <w:r w:rsidR="00E6141A" w:rsidRPr="002D4814">
        <w:t>FAALİYET ALANLARI İLE ÜRÜN VE HİZMETLERİN BELİRLENMESİ</w:t>
      </w:r>
      <w:bookmarkEnd w:id="84"/>
      <w:bookmarkEnd w:id="85"/>
      <w:bookmarkEnd w:id="86"/>
      <w:bookmarkEnd w:id="87"/>
      <w:bookmarkEnd w:id="88"/>
      <w:bookmarkEnd w:id="89"/>
      <w:bookmarkEnd w:id="90"/>
    </w:p>
    <w:p w:rsidR="00746F80" w:rsidRPr="00974628" w:rsidRDefault="00C42330" w:rsidP="00974628">
      <w:pPr>
        <w:ind w:firstLine="708"/>
        <w:jc w:val="both"/>
        <w:rPr>
          <w:rFonts w:ascii="Arial" w:hAnsi="Arial" w:cs="Arial"/>
          <w:bCs/>
          <w:sz w:val="24"/>
          <w:szCs w:val="24"/>
        </w:rPr>
      </w:pPr>
      <w:r w:rsidRPr="00746F80">
        <w:rPr>
          <w:rFonts w:ascii="Arial" w:hAnsi="Arial" w:cs="Arial"/>
          <w:bCs/>
          <w:sz w:val="24"/>
          <w:szCs w:val="24"/>
        </w:rPr>
        <w:t>Mevzuat analizi çıktıları ile Kurumumuzun sorumlu olduğu program ve alt programlar dikkate alınarak belirlenen Kurumumuzun sunduğu temel ürün ve hizmetler aşağıdaki tabloda gösterilmiştir</w:t>
      </w:r>
      <w:r w:rsidR="00630963" w:rsidRPr="00746F80">
        <w:rPr>
          <w:rFonts w:ascii="Arial" w:hAnsi="Arial" w:cs="Arial"/>
          <w:bCs/>
          <w:sz w:val="24"/>
          <w:szCs w:val="24"/>
        </w:rPr>
        <w:t>.</w:t>
      </w:r>
    </w:p>
    <w:tbl>
      <w:tblPr>
        <w:tblpPr w:leftFromText="141" w:rightFromText="141" w:vertAnchor="text" w:horzAnchor="margin" w:tblpXSpec="center" w:tblpY="368"/>
        <w:tblOverlap w:val="never"/>
        <w:tblW w:w="8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2943"/>
        <w:gridCol w:w="5432"/>
      </w:tblGrid>
      <w:tr w:rsidR="001D7D39" w:rsidRPr="00CB5EB6" w:rsidTr="001D7D39">
        <w:trPr>
          <w:trHeight w:val="1016"/>
        </w:trPr>
        <w:tc>
          <w:tcPr>
            <w:tcW w:w="294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D7D39" w:rsidRPr="00CB5EB6" w:rsidRDefault="001D7D39" w:rsidP="001D7D39">
            <w:pPr>
              <w:jc w:val="center"/>
              <w:rPr>
                <w:rFonts w:ascii="Times New Roman" w:hAnsi="Times New Roman" w:cs="Times New Roman"/>
                <w:b/>
                <w:sz w:val="24"/>
                <w:szCs w:val="24"/>
              </w:rPr>
            </w:pPr>
            <w:bookmarkStart w:id="91" w:name="_Toc149903990"/>
            <w:bookmarkStart w:id="92" w:name="_Toc434422081"/>
            <w:bookmarkStart w:id="93" w:name="_Toc452710887"/>
            <w:r w:rsidRPr="00CB5EB6">
              <w:rPr>
                <w:rFonts w:ascii="Times New Roman" w:hAnsi="Times New Roman" w:cs="Times New Roman"/>
                <w:b/>
                <w:sz w:val="24"/>
                <w:szCs w:val="24"/>
              </w:rPr>
              <w:t>Faaliyet Alanı</w:t>
            </w:r>
          </w:p>
        </w:tc>
        <w:tc>
          <w:tcPr>
            <w:tcW w:w="54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D7D39" w:rsidRPr="00CB5EB6" w:rsidRDefault="001D7D39" w:rsidP="001D7D39">
            <w:pPr>
              <w:jc w:val="center"/>
              <w:rPr>
                <w:rFonts w:ascii="Times New Roman" w:hAnsi="Times New Roman" w:cs="Times New Roman"/>
                <w:b/>
                <w:bCs/>
                <w:sz w:val="24"/>
                <w:szCs w:val="24"/>
              </w:rPr>
            </w:pPr>
            <w:r w:rsidRPr="00CB5EB6">
              <w:rPr>
                <w:rFonts w:ascii="Times New Roman" w:hAnsi="Times New Roman" w:cs="Times New Roman"/>
                <w:b/>
                <w:bCs/>
                <w:sz w:val="24"/>
                <w:szCs w:val="24"/>
              </w:rPr>
              <w:t>Ürün/Hizmetler</w:t>
            </w:r>
          </w:p>
        </w:tc>
      </w:tr>
      <w:tr w:rsidR="001D7D39" w:rsidRPr="00CB5EB6" w:rsidTr="001D7D39">
        <w:trPr>
          <w:trHeight w:val="23"/>
        </w:trPr>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D7D39" w:rsidRPr="00CB5EB6" w:rsidRDefault="001D7D39" w:rsidP="00D204A4">
            <w:pPr>
              <w:rPr>
                <w:rFonts w:ascii="Times New Roman" w:hAnsi="Times New Roman" w:cs="Times New Roman"/>
                <w:b/>
                <w:sz w:val="24"/>
                <w:szCs w:val="24"/>
              </w:rPr>
            </w:pPr>
            <w:r w:rsidRPr="00533B4C">
              <w:rPr>
                <w:rFonts w:ascii="Times New Roman" w:hAnsi="Times New Roman" w:cs="Times New Roman"/>
                <w:b/>
                <w:sz w:val="24"/>
                <w:szCs w:val="24"/>
              </w:rPr>
              <w:t xml:space="preserve">A-  </w:t>
            </w:r>
            <w:r w:rsidR="00D204A4">
              <w:rPr>
                <w:rFonts w:ascii="Times New Roman" w:hAnsi="Times New Roman" w:cs="Times New Roman"/>
                <w:b/>
                <w:sz w:val="24"/>
                <w:szCs w:val="24"/>
              </w:rPr>
              <w:t>Bilimsel</w:t>
            </w:r>
            <w:r w:rsidR="00C56B17">
              <w:rPr>
                <w:rFonts w:ascii="Times New Roman" w:hAnsi="Times New Roman" w:cs="Times New Roman"/>
                <w:b/>
                <w:sz w:val="24"/>
                <w:szCs w:val="24"/>
              </w:rPr>
              <w:t xml:space="preserve"> ve </w:t>
            </w:r>
            <w:proofErr w:type="gramStart"/>
            <w:r w:rsidR="00C56B17">
              <w:rPr>
                <w:rFonts w:ascii="Times New Roman" w:hAnsi="Times New Roman" w:cs="Times New Roman"/>
                <w:b/>
                <w:sz w:val="24"/>
                <w:szCs w:val="24"/>
              </w:rPr>
              <w:t xml:space="preserve">Kültürel </w:t>
            </w:r>
            <w:r w:rsidR="00D204A4">
              <w:rPr>
                <w:rFonts w:ascii="Times New Roman" w:hAnsi="Times New Roman" w:cs="Times New Roman"/>
                <w:b/>
                <w:sz w:val="24"/>
                <w:szCs w:val="24"/>
              </w:rPr>
              <w:t xml:space="preserve"> Faaliyetler</w:t>
            </w:r>
            <w:proofErr w:type="gramEnd"/>
          </w:p>
        </w:tc>
        <w:tc>
          <w:tcPr>
            <w:tcW w:w="5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D7D39" w:rsidRPr="00C56B17" w:rsidRDefault="00361806" w:rsidP="001D7D39">
            <w:pPr>
              <w:pStyle w:val="ListeParagraf"/>
              <w:numPr>
                <w:ilvl w:val="0"/>
                <w:numId w:val="1"/>
              </w:numPr>
              <w:jc w:val="left"/>
              <w:rPr>
                <w:sz w:val="22"/>
                <w:szCs w:val="24"/>
              </w:rPr>
            </w:pPr>
            <w:r w:rsidRPr="00C56B17">
              <w:rPr>
                <w:sz w:val="22"/>
                <w:szCs w:val="24"/>
              </w:rPr>
              <w:t>S</w:t>
            </w:r>
            <w:r w:rsidR="001D7D39" w:rsidRPr="00C56B17">
              <w:rPr>
                <w:sz w:val="22"/>
                <w:szCs w:val="24"/>
              </w:rPr>
              <w:t xml:space="preserve">anatsal </w:t>
            </w:r>
            <w:proofErr w:type="gramStart"/>
            <w:r w:rsidR="00C56B17" w:rsidRPr="00C56B17">
              <w:rPr>
                <w:sz w:val="22"/>
                <w:szCs w:val="24"/>
              </w:rPr>
              <w:t xml:space="preserve">ve </w:t>
            </w:r>
            <w:r w:rsidR="00C56B17">
              <w:rPr>
                <w:sz w:val="22"/>
                <w:szCs w:val="24"/>
              </w:rPr>
              <w:t xml:space="preserve"> Kültürel</w:t>
            </w:r>
            <w:proofErr w:type="gramEnd"/>
            <w:r w:rsidR="00C56B17">
              <w:rPr>
                <w:sz w:val="22"/>
                <w:szCs w:val="24"/>
              </w:rPr>
              <w:t xml:space="preserve"> </w:t>
            </w:r>
            <w:r w:rsidRPr="00C56B17">
              <w:rPr>
                <w:sz w:val="22"/>
                <w:szCs w:val="24"/>
              </w:rPr>
              <w:t>E</w:t>
            </w:r>
            <w:r w:rsidR="001D7D39" w:rsidRPr="00C56B17">
              <w:rPr>
                <w:sz w:val="22"/>
                <w:szCs w:val="24"/>
              </w:rPr>
              <w:t xml:space="preserve">tkinlikler </w:t>
            </w:r>
          </w:p>
          <w:p w:rsidR="00D204A4" w:rsidRPr="00E76059" w:rsidRDefault="00D204A4" w:rsidP="00361806">
            <w:pPr>
              <w:pStyle w:val="ListeParagraf"/>
              <w:numPr>
                <w:ilvl w:val="0"/>
                <w:numId w:val="1"/>
              </w:numPr>
              <w:jc w:val="left"/>
              <w:rPr>
                <w:szCs w:val="24"/>
              </w:rPr>
            </w:pPr>
            <w:r>
              <w:rPr>
                <w:sz w:val="22"/>
                <w:szCs w:val="24"/>
              </w:rPr>
              <w:t>Bilimsel Etkinlikler</w:t>
            </w:r>
          </w:p>
        </w:tc>
      </w:tr>
      <w:tr w:rsidR="001D7D39" w:rsidRPr="00CB5EB6" w:rsidTr="001D7D39">
        <w:trPr>
          <w:trHeight w:val="1608"/>
        </w:trPr>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D7D39" w:rsidRPr="00CB5EB6" w:rsidRDefault="00EF6DE1" w:rsidP="00EF6DE1">
            <w:pPr>
              <w:rPr>
                <w:rFonts w:ascii="Times New Roman" w:hAnsi="Times New Roman" w:cs="Times New Roman"/>
                <w:b/>
                <w:sz w:val="24"/>
                <w:szCs w:val="24"/>
              </w:rPr>
            </w:pPr>
            <w:r>
              <w:rPr>
                <w:rFonts w:ascii="Times New Roman" w:hAnsi="Times New Roman" w:cs="Times New Roman"/>
                <w:b/>
                <w:sz w:val="24"/>
                <w:szCs w:val="24"/>
              </w:rPr>
              <w:t xml:space="preserve">B-  </w:t>
            </w:r>
            <w:r w:rsidR="001D7D39">
              <w:rPr>
                <w:rFonts w:ascii="Times New Roman" w:hAnsi="Times New Roman" w:cs="Times New Roman"/>
                <w:b/>
                <w:sz w:val="24"/>
                <w:szCs w:val="24"/>
              </w:rPr>
              <w:t>Araştırma</w:t>
            </w:r>
            <w:r>
              <w:rPr>
                <w:rFonts w:ascii="Times New Roman" w:hAnsi="Times New Roman" w:cs="Times New Roman"/>
                <w:b/>
                <w:sz w:val="24"/>
                <w:szCs w:val="24"/>
              </w:rPr>
              <w:t>-</w:t>
            </w:r>
            <w:proofErr w:type="gramStart"/>
            <w:r>
              <w:rPr>
                <w:rFonts w:ascii="Times New Roman" w:hAnsi="Times New Roman" w:cs="Times New Roman"/>
                <w:b/>
                <w:sz w:val="24"/>
                <w:szCs w:val="24"/>
              </w:rPr>
              <w:t xml:space="preserve">Geliştirme </w:t>
            </w:r>
            <w:r w:rsidR="001D7D39">
              <w:rPr>
                <w:rFonts w:ascii="Times New Roman" w:hAnsi="Times New Roman" w:cs="Times New Roman"/>
                <w:b/>
                <w:sz w:val="24"/>
                <w:szCs w:val="24"/>
              </w:rPr>
              <w:t xml:space="preserve"> </w:t>
            </w:r>
            <w:r w:rsidR="001D7D39" w:rsidRPr="00CB5EB6">
              <w:rPr>
                <w:rFonts w:ascii="Times New Roman" w:hAnsi="Times New Roman" w:cs="Times New Roman"/>
                <w:b/>
                <w:sz w:val="24"/>
                <w:szCs w:val="24"/>
              </w:rPr>
              <w:t>Faaliyetler</w:t>
            </w:r>
            <w:r w:rsidR="001D7D39">
              <w:rPr>
                <w:rFonts w:ascii="Times New Roman" w:hAnsi="Times New Roman" w:cs="Times New Roman"/>
                <w:b/>
                <w:sz w:val="24"/>
                <w:szCs w:val="24"/>
              </w:rPr>
              <w:t>i</w:t>
            </w:r>
            <w:proofErr w:type="gramEnd"/>
          </w:p>
        </w:tc>
        <w:tc>
          <w:tcPr>
            <w:tcW w:w="5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D7D39" w:rsidRPr="0096154A" w:rsidRDefault="00D204A4" w:rsidP="000C629B">
            <w:pPr>
              <w:pStyle w:val="ListeParagraf"/>
              <w:numPr>
                <w:ilvl w:val="0"/>
                <w:numId w:val="40"/>
              </w:numPr>
              <w:jc w:val="left"/>
              <w:rPr>
                <w:sz w:val="22"/>
                <w:szCs w:val="24"/>
              </w:rPr>
            </w:pPr>
            <w:r w:rsidRPr="0096154A">
              <w:rPr>
                <w:sz w:val="22"/>
                <w:szCs w:val="24"/>
              </w:rPr>
              <w:t>Burs</w:t>
            </w:r>
          </w:p>
          <w:p w:rsidR="001D7D39" w:rsidRPr="0096154A" w:rsidRDefault="00D204A4" w:rsidP="000C629B">
            <w:pPr>
              <w:pStyle w:val="ListeParagraf"/>
              <w:numPr>
                <w:ilvl w:val="0"/>
                <w:numId w:val="40"/>
              </w:numPr>
              <w:jc w:val="left"/>
              <w:rPr>
                <w:sz w:val="22"/>
                <w:szCs w:val="24"/>
              </w:rPr>
            </w:pPr>
            <w:r w:rsidRPr="0096154A">
              <w:rPr>
                <w:sz w:val="22"/>
                <w:szCs w:val="24"/>
              </w:rPr>
              <w:t>Bilimsel</w:t>
            </w:r>
            <w:r w:rsidR="001D7D39" w:rsidRPr="0096154A">
              <w:rPr>
                <w:sz w:val="22"/>
                <w:szCs w:val="24"/>
              </w:rPr>
              <w:t xml:space="preserve"> Araştırma Projeleri</w:t>
            </w:r>
          </w:p>
        </w:tc>
      </w:tr>
      <w:tr w:rsidR="001D7D39" w:rsidRPr="00CB5EB6" w:rsidTr="001D7D39">
        <w:trPr>
          <w:trHeight w:val="952"/>
        </w:trPr>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D7D39" w:rsidRPr="00CB5EB6" w:rsidRDefault="001D7D39" w:rsidP="001D7D39">
            <w:pPr>
              <w:rPr>
                <w:rFonts w:ascii="Times New Roman" w:hAnsi="Times New Roman" w:cs="Times New Roman"/>
                <w:b/>
                <w:sz w:val="24"/>
                <w:szCs w:val="24"/>
              </w:rPr>
            </w:pPr>
            <w:r w:rsidRPr="00CB5EB6">
              <w:rPr>
                <w:rFonts w:ascii="Times New Roman" w:hAnsi="Times New Roman" w:cs="Times New Roman"/>
                <w:b/>
                <w:sz w:val="24"/>
                <w:szCs w:val="24"/>
              </w:rPr>
              <w:t>C- Bilimsel Yayınlar</w:t>
            </w:r>
          </w:p>
        </w:tc>
        <w:tc>
          <w:tcPr>
            <w:tcW w:w="5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D7D39" w:rsidRPr="0096154A" w:rsidRDefault="001D7D39" w:rsidP="000C629B">
            <w:pPr>
              <w:pStyle w:val="ListeParagraf"/>
              <w:numPr>
                <w:ilvl w:val="0"/>
                <w:numId w:val="41"/>
              </w:numPr>
              <w:jc w:val="left"/>
              <w:rPr>
                <w:sz w:val="22"/>
                <w:szCs w:val="24"/>
              </w:rPr>
            </w:pPr>
            <w:r w:rsidRPr="0096154A">
              <w:rPr>
                <w:sz w:val="22"/>
                <w:szCs w:val="24"/>
              </w:rPr>
              <w:t xml:space="preserve">Kitap </w:t>
            </w:r>
          </w:p>
          <w:p w:rsidR="001D7D39" w:rsidRPr="0096154A" w:rsidRDefault="001D7D39" w:rsidP="000C629B">
            <w:pPr>
              <w:pStyle w:val="ListeParagraf"/>
              <w:numPr>
                <w:ilvl w:val="0"/>
                <w:numId w:val="41"/>
              </w:numPr>
              <w:jc w:val="left"/>
              <w:rPr>
                <w:sz w:val="22"/>
                <w:szCs w:val="24"/>
              </w:rPr>
            </w:pPr>
            <w:r w:rsidRPr="0096154A">
              <w:rPr>
                <w:sz w:val="22"/>
                <w:szCs w:val="24"/>
              </w:rPr>
              <w:t>Süreli Yayınlar</w:t>
            </w:r>
          </w:p>
          <w:p w:rsidR="001D7D39" w:rsidRPr="0096154A" w:rsidRDefault="00361806" w:rsidP="000C629B">
            <w:pPr>
              <w:pStyle w:val="ListeParagraf"/>
              <w:numPr>
                <w:ilvl w:val="0"/>
                <w:numId w:val="41"/>
              </w:numPr>
              <w:jc w:val="left"/>
              <w:rPr>
                <w:sz w:val="22"/>
                <w:szCs w:val="24"/>
              </w:rPr>
            </w:pPr>
            <w:r w:rsidRPr="0096154A">
              <w:rPr>
                <w:sz w:val="22"/>
                <w:szCs w:val="24"/>
              </w:rPr>
              <w:t>Kitap D</w:t>
            </w:r>
            <w:r w:rsidR="001D7D39" w:rsidRPr="0096154A">
              <w:rPr>
                <w:sz w:val="22"/>
                <w:szCs w:val="24"/>
              </w:rPr>
              <w:t>ışı materyaller</w:t>
            </w:r>
          </w:p>
          <w:p w:rsidR="001D7D39" w:rsidRPr="0096154A" w:rsidRDefault="001D7D39" w:rsidP="000C629B">
            <w:pPr>
              <w:pStyle w:val="ListeParagraf"/>
              <w:numPr>
                <w:ilvl w:val="0"/>
                <w:numId w:val="41"/>
              </w:numPr>
              <w:jc w:val="left"/>
              <w:rPr>
                <w:sz w:val="22"/>
                <w:szCs w:val="24"/>
              </w:rPr>
            </w:pPr>
            <w:r w:rsidRPr="0096154A">
              <w:rPr>
                <w:sz w:val="22"/>
                <w:szCs w:val="24"/>
              </w:rPr>
              <w:t>E-Yayınlar</w:t>
            </w:r>
          </w:p>
        </w:tc>
      </w:tr>
      <w:tr w:rsidR="001D7D39" w:rsidRPr="00CB5EB6" w:rsidTr="001D7D39">
        <w:trPr>
          <w:trHeight w:val="1256"/>
        </w:trPr>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D7D39" w:rsidRPr="00CB5EB6" w:rsidRDefault="00EF6DE1" w:rsidP="001D7D39">
            <w:pPr>
              <w:rPr>
                <w:rFonts w:ascii="Times New Roman" w:hAnsi="Times New Roman" w:cs="Times New Roman"/>
                <w:b/>
                <w:sz w:val="24"/>
                <w:szCs w:val="24"/>
              </w:rPr>
            </w:pPr>
            <w:r>
              <w:rPr>
                <w:rFonts w:ascii="Times New Roman" w:hAnsi="Times New Roman" w:cs="Times New Roman"/>
                <w:b/>
                <w:sz w:val="24"/>
                <w:szCs w:val="24"/>
              </w:rPr>
              <w:t>D</w:t>
            </w:r>
            <w:r w:rsidR="001D7D39">
              <w:rPr>
                <w:rFonts w:ascii="Times New Roman" w:hAnsi="Times New Roman" w:cs="Times New Roman"/>
                <w:b/>
                <w:sz w:val="24"/>
                <w:szCs w:val="24"/>
              </w:rPr>
              <w:t>- Yayın Satış ve Tanıtım Hizmetleri</w:t>
            </w:r>
          </w:p>
        </w:tc>
        <w:tc>
          <w:tcPr>
            <w:tcW w:w="5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D7D39" w:rsidRPr="0096154A" w:rsidRDefault="001D7D39" w:rsidP="000C629B">
            <w:pPr>
              <w:pStyle w:val="ListeParagraf"/>
              <w:numPr>
                <w:ilvl w:val="0"/>
                <w:numId w:val="42"/>
              </w:numPr>
              <w:jc w:val="left"/>
              <w:rPr>
                <w:sz w:val="22"/>
                <w:szCs w:val="24"/>
              </w:rPr>
            </w:pPr>
            <w:r w:rsidRPr="0096154A">
              <w:rPr>
                <w:sz w:val="22"/>
                <w:szCs w:val="24"/>
              </w:rPr>
              <w:t>Yayın Satış Büroları</w:t>
            </w:r>
          </w:p>
          <w:p w:rsidR="001D7D39" w:rsidRPr="0096154A" w:rsidRDefault="001D7D39" w:rsidP="000C629B">
            <w:pPr>
              <w:pStyle w:val="ListeParagraf"/>
              <w:numPr>
                <w:ilvl w:val="0"/>
                <w:numId w:val="42"/>
              </w:numPr>
              <w:jc w:val="left"/>
              <w:rPr>
                <w:sz w:val="22"/>
                <w:szCs w:val="24"/>
              </w:rPr>
            </w:pPr>
            <w:r w:rsidRPr="0096154A">
              <w:rPr>
                <w:sz w:val="22"/>
                <w:szCs w:val="24"/>
              </w:rPr>
              <w:t>E-Mağaza</w:t>
            </w:r>
          </w:p>
          <w:p w:rsidR="001D7D39" w:rsidRPr="0096154A" w:rsidRDefault="001D7D39" w:rsidP="000C629B">
            <w:pPr>
              <w:pStyle w:val="ListeParagraf"/>
              <w:numPr>
                <w:ilvl w:val="0"/>
                <w:numId w:val="42"/>
              </w:numPr>
              <w:jc w:val="left"/>
              <w:rPr>
                <w:sz w:val="22"/>
                <w:szCs w:val="24"/>
              </w:rPr>
            </w:pPr>
            <w:r w:rsidRPr="0096154A">
              <w:rPr>
                <w:sz w:val="22"/>
                <w:szCs w:val="24"/>
              </w:rPr>
              <w:t>Fuarlar</w:t>
            </w:r>
          </w:p>
          <w:p w:rsidR="001D7D39" w:rsidRPr="0096154A" w:rsidRDefault="00361806" w:rsidP="000C629B">
            <w:pPr>
              <w:pStyle w:val="ListeParagraf"/>
              <w:numPr>
                <w:ilvl w:val="0"/>
                <w:numId w:val="42"/>
              </w:numPr>
              <w:jc w:val="left"/>
              <w:rPr>
                <w:sz w:val="22"/>
                <w:szCs w:val="24"/>
              </w:rPr>
            </w:pPr>
            <w:r w:rsidRPr="0096154A">
              <w:rPr>
                <w:sz w:val="22"/>
                <w:szCs w:val="24"/>
              </w:rPr>
              <w:t>Ücretsiz</w:t>
            </w:r>
            <w:r w:rsidR="001D7D39" w:rsidRPr="0096154A">
              <w:rPr>
                <w:sz w:val="22"/>
                <w:szCs w:val="24"/>
              </w:rPr>
              <w:t xml:space="preserve"> Yayın</w:t>
            </w:r>
          </w:p>
          <w:p w:rsidR="00EF6DE1" w:rsidRPr="0096154A" w:rsidRDefault="00EF6DE1" w:rsidP="000C629B">
            <w:pPr>
              <w:pStyle w:val="ListeParagraf"/>
              <w:numPr>
                <w:ilvl w:val="0"/>
                <w:numId w:val="42"/>
              </w:numPr>
              <w:jc w:val="left"/>
              <w:rPr>
                <w:sz w:val="22"/>
                <w:szCs w:val="24"/>
              </w:rPr>
            </w:pPr>
            <w:r w:rsidRPr="0096154A">
              <w:rPr>
                <w:sz w:val="22"/>
                <w:szCs w:val="24"/>
              </w:rPr>
              <w:t>Sosyal Medya</w:t>
            </w:r>
          </w:p>
        </w:tc>
      </w:tr>
      <w:tr w:rsidR="001D7D39" w:rsidRPr="00CB5EB6" w:rsidTr="001D7D39">
        <w:trPr>
          <w:trHeight w:val="917"/>
        </w:trPr>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D7D39" w:rsidRPr="00CB5EB6" w:rsidRDefault="00EF6DE1" w:rsidP="001D7D39">
            <w:pPr>
              <w:rPr>
                <w:rFonts w:ascii="Times New Roman" w:hAnsi="Times New Roman" w:cs="Times New Roman"/>
                <w:b/>
                <w:sz w:val="24"/>
                <w:szCs w:val="24"/>
              </w:rPr>
            </w:pPr>
            <w:r>
              <w:rPr>
                <w:rFonts w:ascii="Times New Roman" w:hAnsi="Times New Roman" w:cs="Times New Roman"/>
                <w:b/>
                <w:sz w:val="24"/>
                <w:szCs w:val="24"/>
              </w:rPr>
              <w:t>E</w:t>
            </w:r>
            <w:r w:rsidR="001D7D39">
              <w:rPr>
                <w:rFonts w:ascii="Times New Roman" w:hAnsi="Times New Roman" w:cs="Times New Roman"/>
                <w:b/>
                <w:sz w:val="24"/>
                <w:szCs w:val="24"/>
              </w:rPr>
              <w:t>- Kütüphane Faaliyeti</w:t>
            </w:r>
          </w:p>
        </w:tc>
        <w:tc>
          <w:tcPr>
            <w:tcW w:w="5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D7D39" w:rsidRPr="0096154A" w:rsidRDefault="001D7D39" w:rsidP="000C629B">
            <w:pPr>
              <w:pStyle w:val="ListeParagraf"/>
              <w:numPr>
                <w:ilvl w:val="0"/>
                <w:numId w:val="43"/>
              </w:numPr>
              <w:jc w:val="left"/>
              <w:rPr>
                <w:sz w:val="22"/>
                <w:szCs w:val="24"/>
              </w:rPr>
            </w:pPr>
            <w:r w:rsidRPr="0096154A">
              <w:rPr>
                <w:sz w:val="22"/>
                <w:szCs w:val="24"/>
              </w:rPr>
              <w:t>Kütüphane Hizmetleri</w:t>
            </w:r>
          </w:p>
        </w:tc>
      </w:tr>
    </w:tbl>
    <w:p w:rsidR="00371521" w:rsidRPr="009440B8" w:rsidRDefault="007D3AAA" w:rsidP="008420CE">
      <w:pPr>
        <w:pStyle w:val="A5"/>
      </w:pPr>
      <w:bookmarkStart w:id="94" w:name="_Toc151725903"/>
      <w:r w:rsidRPr="00864300">
        <w:t xml:space="preserve">Tablo </w:t>
      </w:r>
      <w:r w:rsidR="00505BDB" w:rsidRPr="00864300">
        <w:t>5</w:t>
      </w:r>
      <w:r w:rsidRPr="00864300">
        <w:t>: Faaliyet Alanı - Ürün/Hizmet Listesi</w:t>
      </w:r>
      <w:bookmarkEnd w:id="91"/>
      <w:bookmarkEnd w:id="94"/>
    </w:p>
    <w:p w:rsidR="00763788" w:rsidRDefault="00763788" w:rsidP="00D4401B">
      <w:pPr>
        <w:pStyle w:val="A2"/>
      </w:pPr>
      <w:bookmarkStart w:id="95" w:name="_Toc149905171"/>
      <w:bookmarkStart w:id="96" w:name="_Toc149913584"/>
      <w:bookmarkStart w:id="97" w:name="_Toc151725283"/>
    </w:p>
    <w:p w:rsidR="00763788" w:rsidRDefault="00763788" w:rsidP="00D4401B">
      <w:pPr>
        <w:pStyle w:val="A2"/>
      </w:pPr>
    </w:p>
    <w:p w:rsidR="00763788" w:rsidRDefault="00763788" w:rsidP="00D4401B">
      <w:pPr>
        <w:pStyle w:val="A2"/>
      </w:pPr>
    </w:p>
    <w:p w:rsidR="00763788" w:rsidRDefault="00763788" w:rsidP="00D4401B">
      <w:pPr>
        <w:pStyle w:val="A2"/>
      </w:pPr>
    </w:p>
    <w:p w:rsidR="00763788" w:rsidRDefault="00763788" w:rsidP="00D4401B">
      <w:pPr>
        <w:pStyle w:val="A2"/>
      </w:pPr>
    </w:p>
    <w:p w:rsidR="00763788" w:rsidRDefault="00763788" w:rsidP="00D4401B">
      <w:pPr>
        <w:pStyle w:val="A2"/>
      </w:pPr>
    </w:p>
    <w:p w:rsidR="00763788" w:rsidRDefault="00763788" w:rsidP="00D4401B">
      <w:pPr>
        <w:pStyle w:val="A2"/>
      </w:pPr>
    </w:p>
    <w:p w:rsidR="00763788" w:rsidRDefault="00763788" w:rsidP="00D4401B">
      <w:pPr>
        <w:pStyle w:val="A2"/>
      </w:pPr>
    </w:p>
    <w:p w:rsidR="00763788" w:rsidRDefault="00763788" w:rsidP="00D4401B">
      <w:pPr>
        <w:pStyle w:val="A2"/>
      </w:pPr>
    </w:p>
    <w:p w:rsidR="00371521" w:rsidRPr="002D4814" w:rsidRDefault="002635A3" w:rsidP="00D4401B">
      <w:pPr>
        <w:pStyle w:val="A2"/>
      </w:pPr>
      <w:r w:rsidRPr="002D4814">
        <w:lastRenderedPageBreak/>
        <w:t xml:space="preserve">2.7. </w:t>
      </w:r>
      <w:r w:rsidR="00371521" w:rsidRPr="002D4814">
        <w:t>PAYDAŞ ANALİZİ</w:t>
      </w:r>
      <w:bookmarkEnd w:id="95"/>
      <w:bookmarkEnd w:id="96"/>
      <w:bookmarkEnd w:id="97"/>
    </w:p>
    <w:p w:rsidR="00371521" w:rsidRPr="009B6E83" w:rsidRDefault="00371521" w:rsidP="009B6E83">
      <w:pPr>
        <w:ind w:firstLine="708"/>
        <w:jc w:val="both"/>
        <w:rPr>
          <w:rFonts w:ascii="Arial" w:hAnsi="Arial" w:cs="Arial"/>
          <w:bCs/>
          <w:sz w:val="24"/>
          <w:szCs w:val="24"/>
        </w:rPr>
      </w:pPr>
      <w:r w:rsidRPr="009B6E83">
        <w:rPr>
          <w:rFonts w:ascii="Arial" w:hAnsi="Arial" w:cs="Arial"/>
          <w:bCs/>
          <w:sz w:val="24"/>
          <w:szCs w:val="24"/>
        </w:rPr>
        <w:t xml:space="preserve">           </w:t>
      </w:r>
      <w:r w:rsidR="009B6E83" w:rsidRPr="009B6E83">
        <w:rPr>
          <w:rFonts w:ascii="Arial" w:hAnsi="Arial" w:cs="Arial"/>
          <w:bCs/>
          <w:sz w:val="24"/>
          <w:szCs w:val="24"/>
        </w:rPr>
        <w:t xml:space="preserve">Paydaş analizi kapsamında ilk olarak, idarenin ürün/hizmetleriyle ilgisi olan, idareden doğrudan ve dolaylı, olumlu ve olumsuz yönde etkilenen kişi, grup veya kurumlar ile idareyi etkileyen kişi, grup veya kurumlar belirlenerek iç ve dış paydaş listesi oluşturulmuştur. Paydaşların etki ve önem derecesi, en küçük 1 en yüksek 5 puan verilerek puanlandırılmıştır. Paydaşların önceliği, etki ve önem puanlarının çarpımından elde edilerek hesaplanmıştır. İdarenin sunduğu ürün/hizmetlerle paydaşlar ilişkilendirilmiştir. Böylece hangi ürün/hizmetlerden hangi paydaşların yararlandığı açıkça ortaya konulmuştur. Öncelikli paydaşlarla gerçekleştirilecek çalışmaların niteliğinin belirlenmesi çalışmalarında kullanılmak üzere Paydaş Etki/Önem Matrisi oluşturulmuştur. Önceliği 9-25 puan arasında olan iç ve dış paydaşların görüşünün alınarak stratejik plana yansıtılmasına karar verilmiş ve bu doğrultuda </w:t>
      </w:r>
      <w:proofErr w:type="spellStart"/>
      <w:r w:rsidR="009B6E83" w:rsidRPr="009B6E83">
        <w:rPr>
          <w:rFonts w:ascii="Arial" w:hAnsi="Arial" w:cs="Arial"/>
          <w:bCs/>
          <w:sz w:val="24"/>
          <w:szCs w:val="24"/>
        </w:rPr>
        <w:t>önceliklendirilen</w:t>
      </w:r>
      <w:proofErr w:type="spellEnd"/>
      <w:r w:rsidR="009B6E83" w:rsidRPr="009B6E83">
        <w:rPr>
          <w:rFonts w:ascii="Arial" w:hAnsi="Arial" w:cs="Arial"/>
          <w:bCs/>
          <w:sz w:val="24"/>
          <w:szCs w:val="24"/>
        </w:rPr>
        <w:t xml:space="preserve"> paydaşlara anket uygulanmıştır. Dış paydaş analizinde </w:t>
      </w:r>
      <w:proofErr w:type="spellStart"/>
      <w:r w:rsidR="009B6E83" w:rsidRPr="009B6E83">
        <w:rPr>
          <w:rFonts w:ascii="Arial" w:hAnsi="Arial" w:cs="Arial"/>
          <w:bCs/>
          <w:sz w:val="24"/>
          <w:szCs w:val="24"/>
        </w:rPr>
        <w:t>önceliklendirilen</w:t>
      </w:r>
      <w:proofErr w:type="spellEnd"/>
      <w:r w:rsidR="009B6E83" w:rsidRPr="009B6E83">
        <w:rPr>
          <w:rFonts w:ascii="Arial" w:hAnsi="Arial" w:cs="Arial"/>
          <w:bCs/>
          <w:sz w:val="24"/>
          <w:szCs w:val="24"/>
        </w:rPr>
        <w:t xml:space="preserve"> paydaş kategorisinde yer alan kamu kurum ve kuruluşlarına, valiliklere, üniversitelere, Bilim Kurulu üyelerine ve </w:t>
      </w:r>
      <w:proofErr w:type="spellStart"/>
      <w:r w:rsidR="009B6E83" w:rsidRPr="009B6E83">
        <w:rPr>
          <w:rFonts w:ascii="Arial" w:hAnsi="Arial" w:cs="Arial"/>
          <w:bCs/>
          <w:sz w:val="24"/>
          <w:szCs w:val="24"/>
        </w:rPr>
        <w:t>bursiyerlere</w:t>
      </w:r>
      <w:proofErr w:type="spellEnd"/>
      <w:r w:rsidR="009B6E83" w:rsidRPr="009B6E83">
        <w:rPr>
          <w:rFonts w:ascii="Arial" w:hAnsi="Arial" w:cs="Arial"/>
          <w:bCs/>
          <w:sz w:val="24"/>
          <w:szCs w:val="24"/>
        </w:rPr>
        <w:t xml:space="preserve">; iç paydaş analizinde ise kurum personeline anket uygulanmıştır. Paydaşların </w:t>
      </w:r>
      <w:proofErr w:type="spellStart"/>
      <w:r w:rsidR="009B6E83" w:rsidRPr="009B6E83">
        <w:rPr>
          <w:rFonts w:ascii="Arial" w:hAnsi="Arial" w:cs="Arial"/>
          <w:bCs/>
          <w:sz w:val="24"/>
          <w:szCs w:val="24"/>
        </w:rPr>
        <w:t>önceliklendirilmesi</w:t>
      </w:r>
      <w:proofErr w:type="spellEnd"/>
      <w:r w:rsidR="009B6E83" w:rsidRPr="009B6E83">
        <w:rPr>
          <w:rFonts w:ascii="Arial" w:hAnsi="Arial" w:cs="Arial"/>
          <w:bCs/>
          <w:sz w:val="24"/>
          <w:szCs w:val="24"/>
        </w:rPr>
        <w:t xml:space="preserve"> ile ilgili yapılan çalışmalar aşağıdaki tabloda gösterilmiştir.</w:t>
      </w:r>
    </w:p>
    <w:bookmarkEnd w:id="92"/>
    <w:bookmarkEnd w:id="93"/>
    <w:p w:rsidR="000C629B" w:rsidRDefault="00F14167" w:rsidP="00F5049B">
      <w:pPr>
        <w:rPr>
          <w:rFonts w:ascii="Arial" w:hAnsi="Arial" w:cs="Arial"/>
          <w:sz w:val="24"/>
          <w:szCs w:val="24"/>
        </w:rPr>
      </w:pPr>
      <w:r w:rsidRPr="00974628">
        <w:rPr>
          <w:rFonts w:asciiTheme="majorBidi" w:hAnsiTheme="majorBidi" w:cstheme="majorBidi"/>
          <w:b/>
          <w:noProof/>
          <w:sz w:val="24"/>
          <w:szCs w:val="24"/>
          <w:lang w:eastAsia="tr-TR"/>
        </w:rPr>
        <w:lastRenderedPageBreak/>
        <mc:AlternateContent>
          <mc:Choice Requires="wps">
            <w:drawing>
              <wp:anchor distT="0" distB="0" distL="114300" distR="114300" simplePos="0" relativeHeight="251810816" behindDoc="0" locked="0" layoutInCell="1" allowOverlap="1" wp14:anchorId="5A037CDC" wp14:editId="52D9EBC6">
                <wp:simplePos x="0" y="0"/>
                <wp:positionH relativeFrom="column">
                  <wp:posOffset>-184150</wp:posOffset>
                </wp:positionH>
                <wp:positionV relativeFrom="paragraph">
                  <wp:posOffset>116840</wp:posOffset>
                </wp:positionV>
                <wp:extent cx="6542405" cy="8686800"/>
                <wp:effectExtent l="0" t="0" r="0" b="0"/>
                <wp:wrapTopAndBottom/>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8686800"/>
                        </a:xfrm>
                        <a:prstGeom prst="rect">
                          <a:avLst/>
                        </a:prstGeom>
                        <a:noFill/>
                        <a:ln w="9525">
                          <a:noFill/>
                          <a:miter lim="800000"/>
                          <a:headEnd/>
                          <a:tailEnd/>
                        </a:ln>
                      </wps:spPr>
                      <wps:txbx>
                        <w:txbxContent>
                          <w:tbl>
                            <w:tblPr>
                              <w:tblStyle w:val="TabloKlavuzu"/>
                              <w:tblW w:w="10036" w:type="dxa"/>
                              <w:tblLayout w:type="fixed"/>
                              <w:tblLook w:val="04A0" w:firstRow="1" w:lastRow="0" w:firstColumn="1" w:lastColumn="0" w:noHBand="0" w:noVBand="1"/>
                            </w:tblPr>
                            <w:tblGrid>
                              <w:gridCol w:w="4644"/>
                              <w:gridCol w:w="1134"/>
                              <w:gridCol w:w="1134"/>
                              <w:gridCol w:w="993"/>
                              <w:gridCol w:w="2131"/>
                            </w:tblGrid>
                            <w:tr w:rsidR="007A6564" w:rsidRPr="005A031F" w:rsidTr="00F14167">
                              <w:trPr>
                                <w:trHeight w:val="283"/>
                              </w:trPr>
                              <w:tc>
                                <w:tcPr>
                                  <w:tcW w:w="4644" w:type="dxa"/>
                                  <w:shd w:val="clear" w:color="auto" w:fill="B6DDE8" w:themeFill="accent5" w:themeFillTint="66"/>
                                  <w:vAlign w:val="center"/>
                                </w:tcPr>
                                <w:p w:rsidR="007A6564" w:rsidRPr="005A031F" w:rsidRDefault="007A6564" w:rsidP="00974628">
                                  <w:pPr>
                                    <w:jc w:val="center"/>
                                    <w:rPr>
                                      <w:rFonts w:ascii="Arial" w:hAnsi="Arial" w:cs="Arial"/>
                                      <w:b/>
                                      <w:sz w:val="16"/>
                                      <w:szCs w:val="16"/>
                                    </w:rPr>
                                  </w:pPr>
                                  <w:r w:rsidRPr="005A031F">
                                    <w:rPr>
                                      <w:rFonts w:ascii="Arial" w:hAnsi="Arial" w:cs="Arial"/>
                                      <w:b/>
                                      <w:sz w:val="16"/>
                                      <w:szCs w:val="16"/>
                                    </w:rPr>
                                    <w:t>PAYDAŞIN ADI</w:t>
                                  </w:r>
                                </w:p>
                              </w:tc>
                              <w:tc>
                                <w:tcPr>
                                  <w:tcW w:w="1134" w:type="dxa"/>
                                  <w:shd w:val="clear" w:color="auto" w:fill="B6DDE8" w:themeFill="accent5" w:themeFillTint="66"/>
                                </w:tcPr>
                                <w:p w:rsidR="007A6564" w:rsidRPr="005A031F" w:rsidRDefault="007A6564" w:rsidP="00974628">
                                  <w:pPr>
                                    <w:jc w:val="center"/>
                                    <w:rPr>
                                      <w:rFonts w:ascii="Arial" w:eastAsia="Calibri" w:hAnsi="Arial" w:cs="Arial"/>
                                      <w:b/>
                                      <w:color w:val="000000" w:themeColor="text1"/>
                                      <w:sz w:val="16"/>
                                      <w:szCs w:val="16"/>
                                      <w:lang w:eastAsia="tr-TR"/>
                                    </w:rPr>
                                  </w:pPr>
                                  <w:r w:rsidRPr="005A031F">
                                    <w:rPr>
                                      <w:rFonts w:ascii="Arial" w:eastAsia="Calibri" w:hAnsi="Arial" w:cs="Arial"/>
                                      <w:b/>
                                      <w:color w:val="000000" w:themeColor="text1"/>
                                      <w:sz w:val="16"/>
                                      <w:szCs w:val="16"/>
                                      <w:lang w:eastAsia="tr-TR"/>
                                    </w:rPr>
                                    <w:t>İç Paydaş/</w:t>
                                  </w:r>
                                </w:p>
                                <w:p w:rsidR="007A6564" w:rsidRPr="005A031F" w:rsidRDefault="007A6564" w:rsidP="00974628">
                                  <w:pPr>
                                    <w:jc w:val="center"/>
                                    <w:rPr>
                                      <w:rFonts w:ascii="Arial" w:hAnsi="Arial" w:cs="Arial"/>
                                      <w:b/>
                                      <w:sz w:val="16"/>
                                      <w:szCs w:val="16"/>
                                    </w:rPr>
                                  </w:pPr>
                                  <w:r w:rsidRPr="005A031F">
                                    <w:rPr>
                                      <w:rFonts w:ascii="Arial" w:eastAsia="Calibri" w:hAnsi="Arial" w:cs="Arial"/>
                                      <w:b/>
                                      <w:color w:val="000000" w:themeColor="text1"/>
                                      <w:sz w:val="16"/>
                                      <w:szCs w:val="16"/>
                                      <w:lang w:eastAsia="tr-TR"/>
                                    </w:rPr>
                                    <w:t>Dış Paydaş</w:t>
                                  </w:r>
                                </w:p>
                              </w:tc>
                              <w:tc>
                                <w:tcPr>
                                  <w:tcW w:w="1134" w:type="dxa"/>
                                  <w:shd w:val="clear" w:color="auto" w:fill="B6DDE8" w:themeFill="accent5" w:themeFillTint="66"/>
                                </w:tcPr>
                                <w:p w:rsidR="007A6564" w:rsidRPr="005A031F" w:rsidRDefault="007A6564" w:rsidP="00974628">
                                  <w:pPr>
                                    <w:jc w:val="center"/>
                                    <w:rPr>
                                      <w:rFonts w:ascii="Arial" w:hAnsi="Arial" w:cs="Arial"/>
                                      <w:b/>
                                      <w:sz w:val="16"/>
                                      <w:szCs w:val="16"/>
                                    </w:rPr>
                                  </w:pPr>
                                  <w:r w:rsidRPr="005A031F">
                                    <w:rPr>
                                      <w:rFonts w:ascii="Arial" w:hAnsi="Arial" w:cs="Arial"/>
                                      <w:b/>
                                      <w:sz w:val="16"/>
                                      <w:szCs w:val="16"/>
                                    </w:rPr>
                                    <w:t>Önem Derecesi</w:t>
                                  </w:r>
                                </w:p>
                              </w:tc>
                              <w:tc>
                                <w:tcPr>
                                  <w:tcW w:w="993" w:type="dxa"/>
                                  <w:shd w:val="clear" w:color="auto" w:fill="B6DDE8" w:themeFill="accent5" w:themeFillTint="66"/>
                                </w:tcPr>
                                <w:p w:rsidR="007A6564" w:rsidRPr="005A031F" w:rsidRDefault="007A6564" w:rsidP="005A031F">
                                  <w:pPr>
                                    <w:jc w:val="center"/>
                                    <w:rPr>
                                      <w:rFonts w:ascii="Arial" w:hAnsi="Arial" w:cs="Arial"/>
                                      <w:b/>
                                      <w:sz w:val="16"/>
                                      <w:szCs w:val="16"/>
                                    </w:rPr>
                                  </w:pPr>
                                  <w:r w:rsidRPr="005A031F">
                                    <w:rPr>
                                      <w:rFonts w:ascii="Arial" w:hAnsi="Arial" w:cs="Arial"/>
                                      <w:b/>
                                      <w:sz w:val="16"/>
                                      <w:szCs w:val="16"/>
                                    </w:rPr>
                                    <w:t>Etki Derecesi</w:t>
                                  </w:r>
                                </w:p>
                              </w:tc>
                              <w:tc>
                                <w:tcPr>
                                  <w:tcW w:w="2131" w:type="dxa"/>
                                  <w:shd w:val="clear" w:color="auto" w:fill="B6DDE8" w:themeFill="accent5" w:themeFillTint="66"/>
                                </w:tcPr>
                                <w:p w:rsidR="007A6564" w:rsidRPr="005A031F" w:rsidRDefault="007A6564" w:rsidP="00974628">
                                  <w:pPr>
                                    <w:jc w:val="center"/>
                                    <w:rPr>
                                      <w:rFonts w:ascii="Arial" w:hAnsi="Arial" w:cs="Arial"/>
                                      <w:b/>
                                      <w:sz w:val="16"/>
                                      <w:szCs w:val="16"/>
                                    </w:rPr>
                                  </w:pPr>
                                  <w:r w:rsidRPr="005A031F">
                                    <w:rPr>
                                      <w:rFonts w:ascii="Arial" w:hAnsi="Arial" w:cs="Arial"/>
                                      <w:b/>
                                      <w:sz w:val="16"/>
                                      <w:szCs w:val="16"/>
                                    </w:rPr>
                                    <w:t>Önceliği</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Cumhurbaşkanlığı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20</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Kültür ve Turizm Bakanlığı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Dışişleri Bakanlığı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D95124">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Milli Eğitim Bakanlığı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tcPr>
                                <w:p w:rsidR="007A6564" w:rsidRDefault="007A6564" w:rsidP="00BA5FF9">
                                  <w:pPr>
                                    <w:jc w:val="center"/>
                                  </w:pPr>
                                  <w:r w:rsidRPr="00D95124">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Pr>
                                      <w:rFonts w:ascii="Arial" w:hAnsi="Arial" w:cs="Arial"/>
                                      <w:sz w:val="16"/>
                                      <w:szCs w:val="16"/>
                                    </w:rPr>
                                    <w:t>Gençlik ve Spor Bakanlığı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3</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3</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9</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Pr>
                                      <w:rFonts w:ascii="Arial" w:hAnsi="Arial" w:cs="Arial"/>
                                      <w:sz w:val="16"/>
                                      <w:szCs w:val="16"/>
                                    </w:rPr>
                                    <w:t>Hazine ve Maliye Bakanlığı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Default="007A6564" w:rsidP="00BA5FF9">
                                  <w:pPr>
                                    <w:jc w:val="center"/>
                                  </w:pPr>
                                  <w:r w:rsidRPr="00D95124">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Pr>
                                      <w:rFonts w:ascii="Arial" w:hAnsi="Arial" w:cs="Arial"/>
                                      <w:sz w:val="16"/>
                                      <w:szCs w:val="16"/>
                                    </w:rPr>
                                    <w:t xml:space="preserve">Strateji </w:t>
                                  </w:r>
                                  <w:proofErr w:type="gramStart"/>
                                  <w:r>
                                    <w:rPr>
                                      <w:rFonts w:ascii="Arial" w:hAnsi="Arial" w:cs="Arial"/>
                                      <w:sz w:val="16"/>
                                      <w:szCs w:val="16"/>
                                    </w:rPr>
                                    <w:t>ve  Bütçe</w:t>
                                  </w:r>
                                  <w:proofErr w:type="gramEnd"/>
                                  <w:r>
                                    <w:rPr>
                                      <w:rFonts w:ascii="Arial" w:hAnsi="Arial" w:cs="Arial"/>
                                      <w:sz w:val="16"/>
                                      <w:szCs w:val="16"/>
                                    </w:rPr>
                                    <w:t xml:space="preserve"> Başkanlığı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İletişim Başkanlığı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D95124">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20</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Diyanet İşleri Başkanlığı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3</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3</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9</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Üniversiteler</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Türkologlar-Türkoloji Enstitüleri (Yurt dışı)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Kültür Kuruluşları (Resmi ve özel)</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Yunus Emre Enstitüsü</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Devlet Arşivleri Genel Müdürlüğü</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Kültür Araştırmacıları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D95124">
                                    <w:rPr>
                                      <w:rFonts w:ascii="Arial" w:hAnsi="Arial" w:cs="Arial"/>
                                      <w:sz w:val="16"/>
                                      <w:szCs w:val="16"/>
                                    </w:rPr>
                                    <w:t>4</w:t>
                                  </w:r>
                                </w:p>
                              </w:tc>
                              <w:tc>
                                <w:tcPr>
                                  <w:tcW w:w="993" w:type="dxa"/>
                                </w:tcPr>
                                <w:p w:rsidR="007A6564" w:rsidRDefault="007A6564" w:rsidP="00BA5FF9">
                                  <w:pPr>
                                    <w:jc w:val="center"/>
                                  </w:pPr>
                                  <w:r w:rsidRPr="00D95124">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Basın Yayın Organları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Türkiye Radyo Televizyon Kurumu (TRT)</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D95124">
                                    <w:rPr>
                                      <w:rFonts w:ascii="Arial" w:hAnsi="Arial" w:cs="Arial"/>
                                      <w:sz w:val="16"/>
                                      <w:szCs w:val="16"/>
                                    </w:rPr>
                                    <w:t>4</w:t>
                                  </w:r>
                                </w:p>
                              </w:tc>
                              <w:tc>
                                <w:tcPr>
                                  <w:tcW w:w="993" w:type="dxa"/>
                                </w:tcPr>
                                <w:p w:rsidR="007A6564" w:rsidRDefault="007A6564" w:rsidP="00BA5FF9">
                                  <w:pPr>
                                    <w:jc w:val="center"/>
                                  </w:pPr>
                                  <w:r w:rsidRPr="00D95124">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Anadolu Ajansı (AA)</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Millet Kütüphanesi</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Pr>
                                      <w:rFonts w:ascii="Arial" w:hAnsi="Arial" w:cs="Arial"/>
                                      <w:sz w:val="16"/>
                                      <w:szCs w:val="16"/>
                                    </w:rPr>
                                    <w:t>M</w:t>
                                  </w:r>
                                  <w:r w:rsidRPr="005A031F">
                                    <w:rPr>
                                      <w:rFonts w:ascii="Arial" w:hAnsi="Arial" w:cs="Arial"/>
                                      <w:sz w:val="16"/>
                                      <w:szCs w:val="16"/>
                                    </w:rPr>
                                    <w:t>illi Saraylar İdaresi Başkanlığı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Atatürk Kültür, Dil ve Tarih Yüksek Kurumu Başkanlığı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Atatürk Araştırma Merkezi Başkanlığı(ATAM)</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Türk Dil Kurumu Başkanlığı (TDK)</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Türk Tarih Kurumu Başkanlığı (TTK)</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974628">
                                  <w:pPr>
                                    <w:rPr>
                                      <w:rFonts w:ascii="Arial" w:hAnsi="Arial" w:cs="Arial"/>
                                      <w:sz w:val="16"/>
                                      <w:szCs w:val="16"/>
                                    </w:rPr>
                                  </w:pPr>
                                  <w:r w:rsidRPr="005A031F">
                                    <w:rPr>
                                      <w:rFonts w:ascii="Arial" w:hAnsi="Arial" w:cs="Arial"/>
                                      <w:sz w:val="16"/>
                                      <w:szCs w:val="16"/>
                                    </w:rPr>
                                    <w:t>Türkiye Bilimler Akademisi (TÜBA)</w:t>
                                  </w:r>
                                </w:p>
                              </w:tc>
                              <w:tc>
                                <w:tcPr>
                                  <w:tcW w:w="1134"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Devlet Tiyatroları Genel Müdürlüğü</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D95124">
                                    <w:rPr>
                                      <w:rFonts w:ascii="Arial" w:hAnsi="Arial" w:cs="Arial"/>
                                      <w:sz w:val="16"/>
                                      <w:szCs w:val="16"/>
                                    </w:rPr>
                                    <w:t>4</w:t>
                                  </w:r>
                                </w:p>
                              </w:tc>
                              <w:tc>
                                <w:tcPr>
                                  <w:tcW w:w="993" w:type="dxa"/>
                                </w:tcPr>
                                <w:p w:rsidR="007A6564" w:rsidRDefault="007A6564" w:rsidP="00BA5FF9">
                                  <w:pPr>
                                    <w:jc w:val="center"/>
                                  </w:pPr>
                                  <w:r w:rsidRPr="00D95124">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974628">
                                  <w:pPr>
                                    <w:rPr>
                                      <w:rFonts w:ascii="Arial" w:hAnsi="Arial" w:cs="Arial"/>
                                      <w:sz w:val="16"/>
                                      <w:szCs w:val="16"/>
                                    </w:rPr>
                                  </w:pPr>
                                  <w:r w:rsidRPr="005A031F">
                                    <w:rPr>
                                      <w:rFonts w:ascii="Arial" w:hAnsi="Arial" w:cs="Arial"/>
                                      <w:sz w:val="16"/>
                                      <w:szCs w:val="16"/>
                                    </w:rPr>
                                    <w:t>İhlas Haber Ajansı (İHA)</w:t>
                                  </w:r>
                                </w:p>
                              </w:tc>
                              <w:tc>
                                <w:tcPr>
                                  <w:tcW w:w="1134"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974628">
                                  <w:pPr>
                                    <w:rPr>
                                      <w:rFonts w:ascii="Arial" w:hAnsi="Arial" w:cs="Arial"/>
                                      <w:sz w:val="16"/>
                                      <w:szCs w:val="16"/>
                                    </w:rPr>
                                  </w:pPr>
                                  <w:r w:rsidRPr="005A031F">
                                    <w:rPr>
                                      <w:rFonts w:ascii="Arial" w:hAnsi="Arial" w:cs="Arial"/>
                                      <w:sz w:val="16"/>
                                      <w:szCs w:val="16"/>
                                    </w:rPr>
                                    <w:t>Birleşmiş Milletler Eğitim, Bilim ve Kültür Kurumu (UNESCO)</w:t>
                                  </w:r>
                                </w:p>
                              </w:tc>
                              <w:tc>
                                <w:tcPr>
                                  <w:tcW w:w="1134"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D95124">
                                    <w:rPr>
                                      <w:rFonts w:ascii="Arial" w:hAnsi="Arial" w:cs="Arial"/>
                                      <w:sz w:val="16"/>
                                      <w:szCs w:val="16"/>
                                    </w:rPr>
                                    <w:t>4</w:t>
                                  </w:r>
                                </w:p>
                              </w:tc>
                              <w:tc>
                                <w:tcPr>
                                  <w:tcW w:w="993" w:type="dxa"/>
                                </w:tcPr>
                                <w:p w:rsidR="007A6564" w:rsidRDefault="007A6564" w:rsidP="00BA5FF9">
                                  <w:pPr>
                                    <w:jc w:val="center"/>
                                  </w:pPr>
                                  <w:r w:rsidRPr="00D95124">
                                    <w:rPr>
                                      <w:rFonts w:ascii="Arial" w:hAnsi="Arial" w:cs="Arial"/>
                                      <w:sz w:val="16"/>
                                      <w:szCs w:val="16"/>
                                    </w:rPr>
                                    <w:t>4</w:t>
                                  </w:r>
                                </w:p>
                              </w:tc>
                              <w:tc>
                                <w:tcPr>
                                  <w:tcW w:w="2131"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974628">
                                  <w:pPr>
                                    <w:rPr>
                                      <w:rFonts w:ascii="Arial" w:hAnsi="Arial" w:cs="Arial"/>
                                      <w:sz w:val="16"/>
                                      <w:szCs w:val="16"/>
                                    </w:rPr>
                                  </w:pPr>
                                  <w:r w:rsidRPr="005A031F">
                                    <w:rPr>
                                      <w:rFonts w:ascii="Arial" w:hAnsi="Arial" w:cs="Arial"/>
                                      <w:sz w:val="16"/>
                                      <w:szCs w:val="16"/>
                                    </w:rPr>
                                    <w:t>Belediyeler</w:t>
                                  </w:r>
                                </w:p>
                              </w:tc>
                              <w:tc>
                                <w:tcPr>
                                  <w:tcW w:w="1134"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974628">
                                  <w:pPr>
                                    <w:jc w:val="center"/>
                                    <w:rPr>
                                      <w:rFonts w:ascii="Arial" w:hAnsi="Arial" w:cs="Arial"/>
                                      <w:sz w:val="16"/>
                                      <w:szCs w:val="16"/>
                                    </w:rPr>
                                  </w:pPr>
                                  <w:r>
                                    <w:rPr>
                                      <w:rFonts w:ascii="Arial" w:hAnsi="Arial" w:cs="Arial"/>
                                      <w:sz w:val="16"/>
                                      <w:szCs w:val="16"/>
                                    </w:rPr>
                                    <w:t>3</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12</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Milli Kütüphane</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Türkologlar-Türkoloji Enstitüleri (Yurt dışı)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Yüksek Öğretim Kurulu Başkanlığı (YÖK)</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974628">
                                  <w:pPr>
                                    <w:rPr>
                                      <w:rFonts w:ascii="Arial" w:hAnsi="Arial" w:cs="Arial"/>
                                      <w:sz w:val="16"/>
                                      <w:szCs w:val="16"/>
                                    </w:rPr>
                                  </w:pPr>
                                  <w:r w:rsidRPr="005A031F">
                                    <w:rPr>
                                      <w:rFonts w:ascii="Arial" w:hAnsi="Arial" w:cs="Arial"/>
                                      <w:sz w:val="16"/>
                                      <w:szCs w:val="16"/>
                                    </w:rPr>
                                    <w:t>UNESCO Türkiye Millî Komisyonu</w:t>
                                  </w:r>
                                </w:p>
                              </w:tc>
                              <w:tc>
                                <w:tcPr>
                                  <w:tcW w:w="1134"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Türkiye Bilimsel ve Teknolojik Araştırma Kurumu (TÜBİTAK)</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C33396">
                                    <w:rPr>
                                      <w:rFonts w:ascii="Arial" w:hAnsi="Arial" w:cs="Arial"/>
                                      <w:sz w:val="16"/>
                                      <w:szCs w:val="16"/>
                                    </w:rPr>
                                    <w:t>3</w:t>
                                  </w:r>
                                </w:p>
                              </w:tc>
                              <w:tc>
                                <w:tcPr>
                                  <w:tcW w:w="993" w:type="dxa"/>
                                </w:tcPr>
                                <w:p w:rsidR="007A6564" w:rsidRDefault="007A6564" w:rsidP="00BA5FF9">
                                  <w:pPr>
                                    <w:jc w:val="center"/>
                                  </w:pPr>
                                  <w:r w:rsidRPr="00C33396">
                                    <w:rPr>
                                      <w:rFonts w:ascii="Arial" w:hAnsi="Arial" w:cs="Arial"/>
                                      <w:sz w:val="16"/>
                                      <w:szCs w:val="16"/>
                                    </w:rPr>
                                    <w:t>3</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9</w:t>
                                  </w:r>
                                </w:p>
                              </w:tc>
                            </w:tr>
                            <w:tr w:rsidR="007A6564" w:rsidRPr="005A031F" w:rsidTr="00F14167">
                              <w:trPr>
                                <w:trHeight w:val="283"/>
                              </w:trPr>
                              <w:tc>
                                <w:tcPr>
                                  <w:tcW w:w="4644" w:type="dxa"/>
                                  <w:vAlign w:val="center"/>
                                </w:tcPr>
                                <w:p w:rsidR="007A6564" w:rsidRPr="005A031F" w:rsidRDefault="007A6564" w:rsidP="00974628">
                                  <w:pPr>
                                    <w:rPr>
                                      <w:rFonts w:ascii="Arial" w:hAnsi="Arial" w:cs="Arial"/>
                                      <w:sz w:val="16"/>
                                      <w:szCs w:val="16"/>
                                    </w:rPr>
                                  </w:pPr>
                                  <w:r>
                                    <w:rPr>
                                      <w:rFonts w:ascii="Arial" w:hAnsi="Arial" w:cs="Arial"/>
                                      <w:sz w:val="16"/>
                                      <w:szCs w:val="16"/>
                                    </w:rPr>
                                    <w:t>Yüksek Öğrenim Kredi ve Yurtlar Kurumu</w:t>
                                  </w:r>
                                </w:p>
                              </w:tc>
                              <w:tc>
                                <w:tcPr>
                                  <w:tcW w:w="1134"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C33396">
                                    <w:rPr>
                                      <w:rFonts w:ascii="Arial" w:hAnsi="Arial" w:cs="Arial"/>
                                      <w:sz w:val="16"/>
                                      <w:szCs w:val="16"/>
                                    </w:rPr>
                                    <w:t>3</w:t>
                                  </w:r>
                                </w:p>
                              </w:tc>
                              <w:tc>
                                <w:tcPr>
                                  <w:tcW w:w="993" w:type="dxa"/>
                                </w:tcPr>
                                <w:p w:rsidR="007A6564" w:rsidRDefault="007A6564" w:rsidP="00BA5FF9">
                                  <w:pPr>
                                    <w:jc w:val="center"/>
                                  </w:pPr>
                                  <w:r w:rsidRPr="00C33396">
                                    <w:rPr>
                                      <w:rFonts w:ascii="Arial" w:hAnsi="Arial" w:cs="Arial"/>
                                      <w:sz w:val="16"/>
                                      <w:szCs w:val="16"/>
                                    </w:rPr>
                                    <w:t>3</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9</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Vakıflar Genel Müdürlüğü</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tcPr>
                                <w:p w:rsidR="007A6564" w:rsidRDefault="007A6564" w:rsidP="00BA5FF9">
                                  <w:pPr>
                                    <w:jc w:val="center"/>
                                  </w:pPr>
                                  <w:r w:rsidRPr="00D95124">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Türk İşbirliği ve Kalkınma İdaresi Başkanlığı (TİKA)</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Pr>
                                      <w:rFonts w:ascii="Arial" w:hAnsi="Arial" w:cs="Arial"/>
                                      <w:sz w:val="16"/>
                                      <w:szCs w:val="16"/>
                                    </w:rPr>
                                    <w:t>5</w:t>
                                  </w:r>
                                </w:p>
                              </w:tc>
                              <w:tc>
                                <w:tcPr>
                                  <w:tcW w:w="993" w:type="dxa"/>
                                </w:tcPr>
                                <w:p w:rsidR="007A6564" w:rsidRDefault="007A6564" w:rsidP="00BA5FF9">
                                  <w:pPr>
                                    <w:jc w:val="cente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Yurtdışı Türkler ve Akraba Topluluklar Başkanlığı (YTB)</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D95124">
                                    <w:rPr>
                                      <w:rFonts w:ascii="Arial" w:hAnsi="Arial" w:cs="Arial"/>
                                      <w:sz w:val="16"/>
                                      <w:szCs w:val="16"/>
                                    </w:rPr>
                                    <w:t>4</w:t>
                                  </w:r>
                                </w:p>
                              </w:tc>
                              <w:tc>
                                <w:tcPr>
                                  <w:tcW w:w="993" w:type="dxa"/>
                                </w:tcPr>
                                <w:p w:rsidR="007A6564" w:rsidRDefault="007A6564" w:rsidP="00BA5FF9">
                                  <w:pPr>
                                    <w:jc w:val="center"/>
                                  </w:pPr>
                                  <w:r w:rsidRPr="00D95124">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Valilikler</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D95124">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Uluslararası Türk Kültürü Teşkilatı (TÜRKSOY)</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Atatürk Kültür Merkezi Başkanlığı</w:t>
                                  </w:r>
                                  <w:r>
                                    <w:rPr>
                                      <w:rFonts w:ascii="Arial" w:hAnsi="Arial" w:cs="Arial"/>
                                      <w:sz w:val="16"/>
                                      <w:szCs w:val="16"/>
                                    </w:rPr>
                                    <w:t xml:space="preserve"> Çalışanı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İç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bl>
                          <w:p w:rsidR="007A6564" w:rsidRPr="005A031F" w:rsidRDefault="007A6564" w:rsidP="008C19B6">
                            <w:pPr>
                              <w:rPr>
                                <w:sz w:val="16"/>
                                <w:szCs w:val="16"/>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14.5pt;margin-top:9.2pt;width:515.15pt;height:68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" filled="f" stroked="f">
                <v:textbox>
                  <w:txbxContent>
                    <w:tbl>
                      <w:tblPr>
                        <w:tblStyle w:val="TabloKlavuzu"/>
                        <w:tblW w:w="10036" w:type="dxa"/>
                        <w:tblLayout w:type="fixed"/>
                        <w:tblLook w:val="04A0" w:firstRow="1" w:lastRow="0" w:firstColumn="1" w:lastColumn="0" w:noHBand="0" w:noVBand="1"/>
                      </w:tblPr>
                      <w:tblGrid>
                        <w:gridCol w:w="4644"/>
                        <w:gridCol w:w="1134"/>
                        <w:gridCol w:w="1134"/>
                        <w:gridCol w:w="993"/>
                        <w:gridCol w:w="2131"/>
                      </w:tblGrid>
                      <w:tr w:rsidR="007A6564" w:rsidRPr="005A031F" w:rsidTr="00F14167">
                        <w:trPr>
                          <w:trHeight w:val="283"/>
                        </w:trPr>
                        <w:tc>
                          <w:tcPr>
                            <w:tcW w:w="4644" w:type="dxa"/>
                            <w:shd w:val="clear" w:color="auto" w:fill="B6DDE8" w:themeFill="accent5" w:themeFillTint="66"/>
                            <w:vAlign w:val="center"/>
                          </w:tcPr>
                          <w:p w:rsidR="007A6564" w:rsidRPr="005A031F" w:rsidRDefault="007A6564" w:rsidP="00974628">
                            <w:pPr>
                              <w:jc w:val="center"/>
                              <w:rPr>
                                <w:rFonts w:ascii="Arial" w:hAnsi="Arial" w:cs="Arial"/>
                                <w:b/>
                                <w:sz w:val="16"/>
                                <w:szCs w:val="16"/>
                              </w:rPr>
                            </w:pPr>
                            <w:r w:rsidRPr="005A031F">
                              <w:rPr>
                                <w:rFonts w:ascii="Arial" w:hAnsi="Arial" w:cs="Arial"/>
                                <w:b/>
                                <w:sz w:val="16"/>
                                <w:szCs w:val="16"/>
                              </w:rPr>
                              <w:t>PAYDAŞIN ADI</w:t>
                            </w:r>
                          </w:p>
                        </w:tc>
                        <w:tc>
                          <w:tcPr>
                            <w:tcW w:w="1134" w:type="dxa"/>
                            <w:shd w:val="clear" w:color="auto" w:fill="B6DDE8" w:themeFill="accent5" w:themeFillTint="66"/>
                          </w:tcPr>
                          <w:p w:rsidR="007A6564" w:rsidRPr="005A031F" w:rsidRDefault="007A6564" w:rsidP="00974628">
                            <w:pPr>
                              <w:jc w:val="center"/>
                              <w:rPr>
                                <w:rFonts w:ascii="Arial" w:eastAsia="Calibri" w:hAnsi="Arial" w:cs="Arial"/>
                                <w:b/>
                                <w:color w:val="000000" w:themeColor="text1"/>
                                <w:sz w:val="16"/>
                                <w:szCs w:val="16"/>
                                <w:lang w:eastAsia="tr-TR"/>
                              </w:rPr>
                            </w:pPr>
                            <w:r w:rsidRPr="005A031F">
                              <w:rPr>
                                <w:rFonts w:ascii="Arial" w:eastAsia="Calibri" w:hAnsi="Arial" w:cs="Arial"/>
                                <w:b/>
                                <w:color w:val="000000" w:themeColor="text1"/>
                                <w:sz w:val="16"/>
                                <w:szCs w:val="16"/>
                                <w:lang w:eastAsia="tr-TR"/>
                              </w:rPr>
                              <w:t>İç Paydaş/</w:t>
                            </w:r>
                          </w:p>
                          <w:p w:rsidR="007A6564" w:rsidRPr="005A031F" w:rsidRDefault="007A6564" w:rsidP="00974628">
                            <w:pPr>
                              <w:jc w:val="center"/>
                              <w:rPr>
                                <w:rFonts w:ascii="Arial" w:hAnsi="Arial" w:cs="Arial"/>
                                <w:b/>
                                <w:sz w:val="16"/>
                                <w:szCs w:val="16"/>
                              </w:rPr>
                            </w:pPr>
                            <w:r w:rsidRPr="005A031F">
                              <w:rPr>
                                <w:rFonts w:ascii="Arial" w:eastAsia="Calibri" w:hAnsi="Arial" w:cs="Arial"/>
                                <w:b/>
                                <w:color w:val="000000" w:themeColor="text1"/>
                                <w:sz w:val="16"/>
                                <w:szCs w:val="16"/>
                                <w:lang w:eastAsia="tr-TR"/>
                              </w:rPr>
                              <w:t>Dış Paydaş</w:t>
                            </w:r>
                          </w:p>
                        </w:tc>
                        <w:tc>
                          <w:tcPr>
                            <w:tcW w:w="1134" w:type="dxa"/>
                            <w:shd w:val="clear" w:color="auto" w:fill="B6DDE8" w:themeFill="accent5" w:themeFillTint="66"/>
                          </w:tcPr>
                          <w:p w:rsidR="007A6564" w:rsidRPr="005A031F" w:rsidRDefault="007A6564" w:rsidP="00974628">
                            <w:pPr>
                              <w:jc w:val="center"/>
                              <w:rPr>
                                <w:rFonts w:ascii="Arial" w:hAnsi="Arial" w:cs="Arial"/>
                                <w:b/>
                                <w:sz w:val="16"/>
                                <w:szCs w:val="16"/>
                              </w:rPr>
                            </w:pPr>
                            <w:r w:rsidRPr="005A031F">
                              <w:rPr>
                                <w:rFonts w:ascii="Arial" w:hAnsi="Arial" w:cs="Arial"/>
                                <w:b/>
                                <w:sz w:val="16"/>
                                <w:szCs w:val="16"/>
                              </w:rPr>
                              <w:t>Önem Derecesi</w:t>
                            </w:r>
                          </w:p>
                        </w:tc>
                        <w:tc>
                          <w:tcPr>
                            <w:tcW w:w="993" w:type="dxa"/>
                            <w:shd w:val="clear" w:color="auto" w:fill="B6DDE8" w:themeFill="accent5" w:themeFillTint="66"/>
                          </w:tcPr>
                          <w:p w:rsidR="007A6564" w:rsidRPr="005A031F" w:rsidRDefault="007A6564" w:rsidP="005A031F">
                            <w:pPr>
                              <w:jc w:val="center"/>
                              <w:rPr>
                                <w:rFonts w:ascii="Arial" w:hAnsi="Arial" w:cs="Arial"/>
                                <w:b/>
                                <w:sz w:val="16"/>
                                <w:szCs w:val="16"/>
                              </w:rPr>
                            </w:pPr>
                            <w:r w:rsidRPr="005A031F">
                              <w:rPr>
                                <w:rFonts w:ascii="Arial" w:hAnsi="Arial" w:cs="Arial"/>
                                <w:b/>
                                <w:sz w:val="16"/>
                                <w:szCs w:val="16"/>
                              </w:rPr>
                              <w:t>Etki Derecesi</w:t>
                            </w:r>
                          </w:p>
                        </w:tc>
                        <w:tc>
                          <w:tcPr>
                            <w:tcW w:w="2131" w:type="dxa"/>
                            <w:shd w:val="clear" w:color="auto" w:fill="B6DDE8" w:themeFill="accent5" w:themeFillTint="66"/>
                          </w:tcPr>
                          <w:p w:rsidR="007A6564" w:rsidRPr="005A031F" w:rsidRDefault="007A6564" w:rsidP="00974628">
                            <w:pPr>
                              <w:jc w:val="center"/>
                              <w:rPr>
                                <w:rFonts w:ascii="Arial" w:hAnsi="Arial" w:cs="Arial"/>
                                <w:b/>
                                <w:sz w:val="16"/>
                                <w:szCs w:val="16"/>
                              </w:rPr>
                            </w:pPr>
                            <w:r w:rsidRPr="005A031F">
                              <w:rPr>
                                <w:rFonts w:ascii="Arial" w:hAnsi="Arial" w:cs="Arial"/>
                                <w:b/>
                                <w:sz w:val="16"/>
                                <w:szCs w:val="16"/>
                              </w:rPr>
                              <w:t>Önceliği</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Cumhurbaşkanlığı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20</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Kültür ve Turizm Bakanlığı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Dışişleri Bakanlığı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D95124">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Milli Eğitim Bakanlığı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tcPr>
                          <w:p w:rsidR="007A6564" w:rsidRDefault="007A6564" w:rsidP="00BA5FF9">
                            <w:pPr>
                              <w:jc w:val="center"/>
                            </w:pPr>
                            <w:r w:rsidRPr="00D95124">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Pr>
                                <w:rFonts w:ascii="Arial" w:hAnsi="Arial" w:cs="Arial"/>
                                <w:sz w:val="16"/>
                                <w:szCs w:val="16"/>
                              </w:rPr>
                              <w:t>Gençlik ve Spor Bakanlığı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3</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3</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9</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Pr>
                                <w:rFonts w:ascii="Arial" w:hAnsi="Arial" w:cs="Arial"/>
                                <w:sz w:val="16"/>
                                <w:szCs w:val="16"/>
                              </w:rPr>
                              <w:t>Hazine ve Maliye Bakanlığı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Default="007A6564" w:rsidP="00BA5FF9">
                            <w:pPr>
                              <w:jc w:val="center"/>
                            </w:pPr>
                            <w:r w:rsidRPr="00D95124">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Pr>
                                <w:rFonts w:ascii="Arial" w:hAnsi="Arial" w:cs="Arial"/>
                                <w:sz w:val="16"/>
                                <w:szCs w:val="16"/>
                              </w:rPr>
                              <w:t xml:space="preserve">Strateji </w:t>
                            </w:r>
                            <w:proofErr w:type="gramStart"/>
                            <w:r>
                              <w:rPr>
                                <w:rFonts w:ascii="Arial" w:hAnsi="Arial" w:cs="Arial"/>
                                <w:sz w:val="16"/>
                                <w:szCs w:val="16"/>
                              </w:rPr>
                              <w:t>ve  Bütçe</w:t>
                            </w:r>
                            <w:proofErr w:type="gramEnd"/>
                            <w:r>
                              <w:rPr>
                                <w:rFonts w:ascii="Arial" w:hAnsi="Arial" w:cs="Arial"/>
                                <w:sz w:val="16"/>
                                <w:szCs w:val="16"/>
                              </w:rPr>
                              <w:t xml:space="preserve"> Başkanlığı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İletişim Başkanlığı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D95124">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20</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Diyanet İşleri Başkanlığı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3</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3</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9</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Üniversiteler</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Türkologlar-Türkoloji Enstitüleri (Yurt dışı)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Kültür Kuruluşları (Resmi ve özel)</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Yunus Emre Enstitüsü</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Devlet Arşivleri Genel Müdürlüğü</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Kültür Araştırmacıları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D95124">
                              <w:rPr>
                                <w:rFonts w:ascii="Arial" w:hAnsi="Arial" w:cs="Arial"/>
                                <w:sz w:val="16"/>
                                <w:szCs w:val="16"/>
                              </w:rPr>
                              <w:t>4</w:t>
                            </w:r>
                          </w:p>
                        </w:tc>
                        <w:tc>
                          <w:tcPr>
                            <w:tcW w:w="993" w:type="dxa"/>
                          </w:tcPr>
                          <w:p w:rsidR="007A6564" w:rsidRDefault="007A6564" w:rsidP="00BA5FF9">
                            <w:pPr>
                              <w:jc w:val="center"/>
                            </w:pPr>
                            <w:r w:rsidRPr="00D95124">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Basın Yayın Organları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Türkiye Radyo Televizyon Kurumu (TRT)</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D95124">
                              <w:rPr>
                                <w:rFonts w:ascii="Arial" w:hAnsi="Arial" w:cs="Arial"/>
                                <w:sz w:val="16"/>
                                <w:szCs w:val="16"/>
                              </w:rPr>
                              <w:t>4</w:t>
                            </w:r>
                          </w:p>
                        </w:tc>
                        <w:tc>
                          <w:tcPr>
                            <w:tcW w:w="993" w:type="dxa"/>
                          </w:tcPr>
                          <w:p w:rsidR="007A6564" w:rsidRDefault="007A6564" w:rsidP="00BA5FF9">
                            <w:pPr>
                              <w:jc w:val="center"/>
                            </w:pPr>
                            <w:r w:rsidRPr="00D95124">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Anadolu Ajansı (AA)</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Millet Kütüphanesi</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Pr>
                                <w:rFonts w:ascii="Arial" w:hAnsi="Arial" w:cs="Arial"/>
                                <w:sz w:val="16"/>
                                <w:szCs w:val="16"/>
                              </w:rPr>
                              <w:t>M</w:t>
                            </w:r>
                            <w:r w:rsidRPr="005A031F">
                              <w:rPr>
                                <w:rFonts w:ascii="Arial" w:hAnsi="Arial" w:cs="Arial"/>
                                <w:sz w:val="16"/>
                                <w:szCs w:val="16"/>
                              </w:rPr>
                              <w:t>illi Saraylar İdaresi Başkanlığı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Atatürk Kültür, Dil ve Tarih Yüksek Kurumu Başkanlığı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Atatürk Araştırma Merkezi Başkanlığı(ATAM)</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Türk Dil Kurumu Başkanlığı (TDK)</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Türk Tarih Kurumu Başkanlığı (TTK)</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974628">
                            <w:pPr>
                              <w:rPr>
                                <w:rFonts w:ascii="Arial" w:hAnsi="Arial" w:cs="Arial"/>
                                <w:sz w:val="16"/>
                                <w:szCs w:val="16"/>
                              </w:rPr>
                            </w:pPr>
                            <w:r w:rsidRPr="005A031F">
                              <w:rPr>
                                <w:rFonts w:ascii="Arial" w:hAnsi="Arial" w:cs="Arial"/>
                                <w:sz w:val="16"/>
                                <w:szCs w:val="16"/>
                              </w:rPr>
                              <w:t>Türkiye Bilimler Akademisi (TÜBA)</w:t>
                            </w:r>
                          </w:p>
                        </w:tc>
                        <w:tc>
                          <w:tcPr>
                            <w:tcW w:w="1134"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Devlet Tiyatroları Genel Müdürlüğü</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D95124">
                              <w:rPr>
                                <w:rFonts w:ascii="Arial" w:hAnsi="Arial" w:cs="Arial"/>
                                <w:sz w:val="16"/>
                                <w:szCs w:val="16"/>
                              </w:rPr>
                              <w:t>4</w:t>
                            </w:r>
                          </w:p>
                        </w:tc>
                        <w:tc>
                          <w:tcPr>
                            <w:tcW w:w="993" w:type="dxa"/>
                          </w:tcPr>
                          <w:p w:rsidR="007A6564" w:rsidRDefault="007A6564" w:rsidP="00BA5FF9">
                            <w:pPr>
                              <w:jc w:val="center"/>
                            </w:pPr>
                            <w:r w:rsidRPr="00D95124">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974628">
                            <w:pPr>
                              <w:rPr>
                                <w:rFonts w:ascii="Arial" w:hAnsi="Arial" w:cs="Arial"/>
                                <w:sz w:val="16"/>
                                <w:szCs w:val="16"/>
                              </w:rPr>
                            </w:pPr>
                            <w:r w:rsidRPr="005A031F">
                              <w:rPr>
                                <w:rFonts w:ascii="Arial" w:hAnsi="Arial" w:cs="Arial"/>
                                <w:sz w:val="16"/>
                                <w:szCs w:val="16"/>
                              </w:rPr>
                              <w:t>İhlas Haber Ajansı (İHA)</w:t>
                            </w:r>
                          </w:p>
                        </w:tc>
                        <w:tc>
                          <w:tcPr>
                            <w:tcW w:w="1134"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974628">
                            <w:pPr>
                              <w:rPr>
                                <w:rFonts w:ascii="Arial" w:hAnsi="Arial" w:cs="Arial"/>
                                <w:sz w:val="16"/>
                                <w:szCs w:val="16"/>
                              </w:rPr>
                            </w:pPr>
                            <w:r w:rsidRPr="005A031F">
                              <w:rPr>
                                <w:rFonts w:ascii="Arial" w:hAnsi="Arial" w:cs="Arial"/>
                                <w:sz w:val="16"/>
                                <w:szCs w:val="16"/>
                              </w:rPr>
                              <w:t>Birleşmiş Milletler Eğitim, Bilim ve Kültür Kurumu (UNESCO)</w:t>
                            </w:r>
                          </w:p>
                        </w:tc>
                        <w:tc>
                          <w:tcPr>
                            <w:tcW w:w="1134"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D95124">
                              <w:rPr>
                                <w:rFonts w:ascii="Arial" w:hAnsi="Arial" w:cs="Arial"/>
                                <w:sz w:val="16"/>
                                <w:szCs w:val="16"/>
                              </w:rPr>
                              <w:t>4</w:t>
                            </w:r>
                          </w:p>
                        </w:tc>
                        <w:tc>
                          <w:tcPr>
                            <w:tcW w:w="993" w:type="dxa"/>
                          </w:tcPr>
                          <w:p w:rsidR="007A6564" w:rsidRDefault="007A6564" w:rsidP="00BA5FF9">
                            <w:pPr>
                              <w:jc w:val="center"/>
                            </w:pPr>
                            <w:r w:rsidRPr="00D95124">
                              <w:rPr>
                                <w:rFonts w:ascii="Arial" w:hAnsi="Arial" w:cs="Arial"/>
                                <w:sz w:val="16"/>
                                <w:szCs w:val="16"/>
                              </w:rPr>
                              <w:t>4</w:t>
                            </w:r>
                          </w:p>
                        </w:tc>
                        <w:tc>
                          <w:tcPr>
                            <w:tcW w:w="2131"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974628">
                            <w:pPr>
                              <w:rPr>
                                <w:rFonts w:ascii="Arial" w:hAnsi="Arial" w:cs="Arial"/>
                                <w:sz w:val="16"/>
                                <w:szCs w:val="16"/>
                              </w:rPr>
                            </w:pPr>
                            <w:r w:rsidRPr="005A031F">
                              <w:rPr>
                                <w:rFonts w:ascii="Arial" w:hAnsi="Arial" w:cs="Arial"/>
                                <w:sz w:val="16"/>
                                <w:szCs w:val="16"/>
                              </w:rPr>
                              <w:t>Belediyeler</w:t>
                            </w:r>
                          </w:p>
                        </w:tc>
                        <w:tc>
                          <w:tcPr>
                            <w:tcW w:w="1134"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974628">
                            <w:pPr>
                              <w:jc w:val="center"/>
                              <w:rPr>
                                <w:rFonts w:ascii="Arial" w:hAnsi="Arial" w:cs="Arial"/>
                                <w:sz w:val="16"/>
                                <w:szCs w:val="16"/>
                              </w:rPr>
                            </w:pPr>
                            <w:r>
                              <w:rPr>
                                <w:rFonts w:ascii="Arial" w:hAnsi="Arial" w:cs="Arial"/>
                                <w:sz w:val="16"/>
                                <w:szCs w:val="16"/>
                              </w:rPr>
                              <w:t>3</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12</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Milli Kütüphane</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Türkologlar-Türkoloji Enstitüleri (Yurt dışı)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Yüksek Öğretim Kurulu Başkanlığı (YÖK)</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974628">
                            <w:pPr>
                              <w:rPr>
                                <w:rFonts w:ascii="Arial" w:hAnsi="Arial" w:cs="Arial"/>
                                <w:sz w:val="16"/>
                                <w:szCs w:val="16"/>
                              </w:rPr>
                            </w:pPr>
                            <w:r w:rsidRPr="005A031F">
                              <w:rPr>
                                <w:rFonts w:ascii="Arial" w:hAnsi="Arial" w:cs="Arial"/>
                                <w:sz w:val="16"/>
                                <w:szCs w:val="16"/>
                              </w:rPr>
                              <w:t>UNESCO Türkiye Millî Komisyonu</w:t>
                            </w:r>
                          </w:p>
                        </w:tc>
                        <w:tc>
                          <w:tcPr>
                            <w:tcW w:w="1134"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Türkiye Bilimsel ve Teknolojik Araştırma Kurumu (TÜBİTAK)</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C33396">
                              <w:rPr>
                                <w:rFonts w:ascii="Arial" w:hAnsi="Arial" w:cs="Arial"/>
                                <w:sz w:val="16"/>
                                <w:szCs w:val="16"/>
                              </w:rPr>
                              <w:t>3</w:t>
                            </w:r>
                          </w:p>
                        </w:tc>
                        <w:tc>
                          <w:tcPr>
                            <w:tcW w:w="993" w:type="dxa"/>
                          </w:tcPr>
                          <w:p w:rsidR="007A6564" w:rsidRDefault="007A6564" w:rsidP="00BA5FF9">
                            <w:pPr>
                              <w:jc w:val="center"/>
                            </w:pPr>
                            <w:r w:rsidRPr="00C33396">
                              <w:rPr>
                                <w:rFonts w:ascii="Arial" w:hAnsi="Arial" w:cs="Arial"/>
                                <w:sz w:val="16"/>
                                <w:szCs w:val="16"/>
                              </w:rPr>
                              <w:t>3</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9</w:t>
                            </w:r>
                          </w:p>
                        </w:tc>
                      </w:tr>
                      <w:tr w:rsidR="007A6564" w:rsidRPr="005A031F" w:rsidTr="00F14167">
                        <w:trPr>
                          <w:trHeight w:val="283"/>
                        </w:trPr>
                        <w:tc>
                          <w:tcPr>
                            <w:tcW w:w="4644" w:type="dxa"/>
                            <w:vAlign w:val="center"/>
                          </w:tcPr>
                          <w:p w:rsidR="007A6564" w:rsidRPr="005A031F" w:rsidRDefault="007A6564" w:rsidP="00974628">
                            <w:pPr>
                              <w:rPr>
                                <w:rFonts w:ascii="Arial" w:hAnsi="Arial" w:cs="Arial"/>
                                <w:sz w:val="16"/>
                                <w:szCs w:val="16"/>
                              </w:rPr>
                            </w:pPr>
                            <w:r>
                              <w:rPr>
                                <w:rFonts w:ascii="Arial" w:hAnsi="Arial" w:cs="Arial"/>
                                <w:sz w:val="16"/>
                                <w:szCs w:val="16"/>
                              </w:rPr>
                              <w:t>Yüksek Öğrenim Kredi ve Yurtlar Kurumu</w:t>
                            </w:r>
                          </w:p>
                        </w:tc>
                        <w:tc>
                          <w:tcPr>
                            <w:tcW w:w="1134" w:type="dxa"/>
                            <w:vAlign w:val="center"/>
                          </w:tcPr>
                          <w:p w:rsidR="007A6564" w:rsidRPr="005A031F" w:rsidRDefault="007A6564" w:rsidP="00974628">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C33396">
                              <w:rPr>
                                <w:rFonts w:ascii="Arial" w:hAnsi="Arial" w:cs="Arial"/>
                                <w:sz w:val="16"/>
                                <w:szCs w:val="16"/>
                              </w:rPr>
                              <w:t>3</w:t>
                            </w:r>
                          </w:p>
                        </w:tc>
                        <w:tc>
                          <w:tcPr>
                            <w:tcW w:w="993" w:type="dxa"/>
                          </w:tcPr>
                          <w:p w:rsidR="007A6564" w:rsidRDefault="007A6564" w:rsidP="00BA5FF9">
                            <w:pPr>
                              <w:jc w:val="center"/>
                            </w:pPr>
                            <w:r w:rsidRPr="00C33396">
                              <w:rPr>
                                <w:rFonts w:ascii="Arial" w:hAnsi="Arial" w:cs="Arial"/>
                                <w:sz w:val="16"/>
                                <w:szCs w:val="16"/>
                              </w:rPr>
                              <w:t>3</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9</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Vakıflar Genel Müdürlüğü</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tcPr>
                          <w:p w:rsidR="007A6564" w:rsidRDefault="007A6564" w:rsidP="00BA5FF9">
                            <w:pPr>
                              <w:jc w:val="center"/>
                            </w:pPr>
                            <w:r w:rsidRPr="00D95124">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Türk İşbirliği ve Kalkınma İdaresi Başkanlığı (TİKA)</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Pr>
                                <w:rFonts w:ascii="Arial" w:hAnsi="Arial" w:cs="Arial"/>
                                <w:sz w:val="16"/>
                                <w:szCs w:val="16"/>
                              </w:rPr>
                              <w:t>5</w:t>
                            </w:r>
                          </w:p>
                        </w:tc>
                        <w:tc>
                          <w:tcPr>
                            <w:tcW w:w="993" w:type="dxa"/>
                          </w:tcPr>
                          <w:p w:rsidR="007A6564" w:rsidRDefault="007A6564" w:rsidP="00BA5FF9">
                            <w:pPr>
                              <w:jc w:val="cente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Yurtdışı Türkler ve Akraba Topluluklar Başkanlığı (YTB)</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D95124">
                              <w:rPr>
                                <w:rFonts w:ascii="Arial" w:hAnsi="Arial" w:cs="Arial"/>
                                <w:sz w:val="16"/>
                                <w:szCs w:val="16"/>
                              </w:rPr>
                              <w:t>4</w:t>
                            </w:r>
                          </w:p>
                        </w:tc>
                        <w:tc>
                          <w:tcPr>
                            <w:tcW w:w="993" w:type="dxa"/>
                          </w:tcPr>
                          <w:p w:rsidR="007A6564" w:rsidRDefault="007A6564" w:rsidP="00BA5FF9">
                            <w:pPr>
                              <w:jc w:val="center"/>
                            </w:pPr>
                            <w:r w:rsidRPr="00D95124">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Valilikler</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tcPr>
                          <w:p w:rsidR="007A6564" w:rsidRDefault="007A6564" w:rsidP="00BA5FF9">
                            <w:pPr>
                              <w:jc w:val="center"/>
                            </w:pPr>
                            <w:r w:rsidRPr="00D95124">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16</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Uluslararası Türk Kültürü Teşkilatı (TÜRKSOY)</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Dış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4</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r w:rsidR="007A6564" w:rsidRPr="005A031F" w:rsidTr="00F14167">
                        <w:trPr>
                          <w:trHeight w:val="283"/>
                        </w:trPr>
                        <w:tc>
                          <w:tcPr>
                            <w:tcW w:w="4644" w:type="dxa"/>
                            <w:vAlign w:val="center"/>
                          </w:tcPr>
                          <w:p w:rsidR="007A6564" w:rsidRPr="005A031F" w:rsidRDefault="007A6564" w:rsidP="00BA5FF9">
                            <w:pPr>
                              <w:rPr>
                                <w:rFonts w:ascii="Arial" w:hAnsi="Arial" w:cs="Arial"/>
                                <w:sz w:val="16"/>
                                <w:szCs w:val="16"/>
                              </w:rPr>
                            </w:pPr>
                            <w:r w:rsidRPr="005A031F">
                              <w:rPr>
                                <w:rFonts w:ascii="Arial" w:hAnsi="Arial" w:cs="Arial"/>
                                <w:sz w:val="16"/>
                                <w:szCs w:val="16"/>
                              </w:rPr>
                              <w:t>Atatürk Kültür Merkezi Başkanlığı</w:t>
                            </w:r>
                            <w:r>
                              <w:rPr>
                                <w:rFonts w:ascii="Arial" w:hAnsi="Arial" w:cs="Arial"/>
                                <w:sz w:val="16"/>
                                <w:szCs w:val="16"/>
                              </w:rPr>
                              <w:t xml:space="preserve"> Çalışanı</w:t>
                            </w:r>
                          </w:p>
                        </w:tc>
                        <w:tc>
                          <w:tcPr>
                            <w:tcW w:w="1134"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İç Paydaş</w:t>
                            </w:r>
                          </w:p>
                        </w:tc>
                        <w:tc>
                          <w:tcPr>
                            <w:tcW w:w="1134"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993" w:type="dxa"/>
                            <w:vAlign w:val="center"/>
                          </w:tcPr>
                          <w:p w:rsidR="007A6564" w:rsidRPr="005A031F" w:rsidRDefault="007A6564" w:rsidP="00BA5FF9">
                            <w:pPr>
                              <w:jc w:val="center"/>
                              <w:rPr>
                                <w:rFonts w:ascii="Arial" w:hAnsi="Arial" w:cs="Arial"/>
                                <w:sz w:val="16"/>
                                <w:szCs w:val="16"/>
                              </w:rPr>
                            </w:pPr>
                            <w:r>
                              <w:rPr>
                                <w:rFonts w:ascii="Arial" w:hAnsi="Arial" w:cs="Arial"/>
                                <w:sz w:val="16"/>
                                <w:szCs w:val="16"/>
                              </w:rPr>
                              <w:t>5</w:t>
                            </w:r>
                          </w:p>
                        </w:tc>
                        <w:tc>
                          <w:tcPr>
                            <w:tcW w:w="2131" w:type="dxa"/>
                            <w:vAlign w:val="center"/>
                          </w:tcPr>
                          <w:p w:rsidR="007A6564" w:rsidRPr="005A031F" w:rsidRDefault="007A6564" w:rsidP="00BA5FF9">
                            <w:pPr>
                              <w:jc w:val="center"/>
                              <w:rPr>
                                <w:rFonts w:ascii="Arial" w:hAnsi="Arial" w:cs="Arial"/>
                                <w:sz w:val="16"/>
                                <w:szCs w:val="16"/>
                              </w:rPr>
                            </w:pPr>
                            <w:r w:rsidRPr="005A031F">
                              <w:rPr>
                                <w:rFonts w:ascii="Arial" w:hAnsi="Arial" w:cs="Arial"/>
                                <w:sz w:val="16"/>
                                <w:szCs w:val="16"/>
                              </w:rPr>
                              <w:t>25</w:t>
                            </w:r>
                          </w:p>
                        </w:tc>
                      </w:tr>
                    </w:tbl>
                    <w:p w:rsidR="007A6564" w:rsidRPr="005A031F" w:rsidRDefault="007A6564" w:rsidP="008C19B6">
                      <w:pPr>
                        <w:rPr>
                          <w:sz w:val="16"/>
                          <w:szCs w:val="16"/>
                        </w:rPr>
                      </w:pPr>
                    </w:p>
                  </w:txbxContent>
                </v:textbox>
                <w10:wrap type="topAndBottom"/>
              </v:shape>
            </w:pict>
          </mc:Fallback>
        </mc:AlternateContent>
      </w:r>
      <w:r w:rsidRPr="00536AD8">
        <w:rPr>
          <w:rFonts w:ascii="Arial" w:hAnsi="Arial" w:cs="Arial"/>
          <w:noProof/>
          <w:sz w:val="24"/>
          <w:szCs w:val="24"/>
          <w:lang w:eastAsia="tr-TR"/>
        </w:rPr>
        <mc:AlternateContent>
          <mc:Choice Requires="wps">
            <w:drawing>
              <wp:anchor distT="0" distB="0" distL="114300" distR="114300" simplePos="0" relativeHeight="251778048" behindDoc="0" locked="0" layoutInCell="1" allowOverlap="1" wp14:anchorId="0D36DB55" wp14:editId="0C88FB89">
                <wp:simplePos x="0" y="0"/>
                <wp:positionH relativeFrom="column">
                  <wp:posOffset>1631315</wp:posOffset>
                </wp:positionH>
                <wp:positionV relativeFrom="paragraph">
                  <wp:posOffset>-8959215</wp:posOffset>
                </wp:positionV>
                <wp:extent cx="3147060" cy="259080"/>
                <wp:effectExtent l="0" t="0" r="0" b="762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59080"/>
                        </a:xfrm>
                        <a:prstGeom prst="rect">
                          <a:avLst/>
                        </a:prstGeom>
                        <a:solidFill>
                          <a:srgbClr val="FFFFFF"/>
                        </a:solidFill>
                        <a:ln w="9525">
                          <a:noFill/>
                          <a:miter lim="800000"/>
                          <a:headEnd/>
                          <a:tailEnd/>
                        </a:ln>
                      </wps:spPr>
                      <wps:txbx>
                        <w:txbxContent>
                          <w:p w:rsidR="007A6564" w:rsidRPr="00864300" w:rsidRDefault="007A6564" w:rsidP="008420CE">
                            <w:pPr>
                              <w:pStyle w:val="A5"/>
                            </w:pPr>
                            <w:bookmarkStart w:id="98" w:name="_Toc149903991"/>
                            <w:bookmarkStart w:id="99" w:name="_Toc151725904"/>
                            <w:r w:rsidRPr="00864300">
                              <w:t xml:space="preserve">Tablo 6: Paydaşların </w:t>
                            </w:r>
                            <w:proofErr w:type="spellStart"/>
                            <w:r w:rsidRPr="00864300">
                              <w:t>Önceliklendirilmesi</w:t>
                            </w:r>
                            <w:bookmarkEnd w:id="98"/>
                            <w:bookmarkEnd w:id="99"/>
                            <w:proofErr w:type="spellEnd"/>
                          </w:p>
                          <w:p w:rsidR="007A6564" w:rsidRPr="00FB5D40" w:rsidRDefault="007A6564">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28.45pt;margin-top:-705.45pt;width:247.8pt;height:20.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" stroked="f">
                <v:textbox>
                  <w:txbxContent>
                    <w:p w:rsidR="007A6564" w:rsidRPr="00864300" w:rsidRDefault="007A6564" w:rsidP="008420CE">
                      <w:pPr>
                        <w:pStyle w:val="A5"/>
                      </w:pPr>
                      <w:bookmarkStart w:id="108" w:name="_Toc149903991"/>
                      <w:bookmarkStart w:id="109" w:name="_Toc151725904"/>
                      <w:r w:rsidRPr="00864300">
                        <w:t xml:space="preserve">Tablo 6: Paydaşların </w:t>
                      </w:r>
                      <w:proofErr w:type="spellStart"/>
                      <w:r w:rsidRPr="00864300">
                        <w:t>Önceliklendirilmesi</w:t>
                      </w:r>
                      <w:bookmarkEnd w:id="108"/>
                      <w:bookmarkEnd w:id="109"/>
                      <w:proofErr w:type="spellEnd"/>
                    </w:p>
                    <w:p w:rsidR="007A6564" w:rsidRPr="00FB5D40" w:rsidRDefault="007A6564">
                      <w:pPr>
                        <w:rPr>
                          <w:sz w:val="24"/>
                          <w:szCs w:val="24"/>
                        </w:rPr>
                      </w:pPr>
                    </w:p>
                  </w:txbxContent>
                </v:textbox>
              </v:shape>
            </w:pict>
          </mc:Fallback>
        </mc:AlternateContent>
      </w:r>
    </w:p>
    <w:p w:rsidR="00F5049B" w:rsidRDefault="00F5049B" w:rsidP="00430135">
      <w:pPr>
        <w:spacing w:after="0" w:line="240" w:lineRule="auto"/>
      </w:pPr>
    </w:p>
    <w:tbl>
      <w:tblPr>
        <w:tblStyle w:val="TabloKlavuzu"/>
        <w:tblpPr w:leftFromText="141" w:rightFromText="141" w:vertAnchor="page" w:horzAnchor="margin" w:tblpXSpec="center" w:tblpY="3408"/>
        <w:tblW w:w="10951" w:type="dxa"/>
        <w:tblLayout w:type="fixed"/>
        <w:tblLook w:val="04A0" w:firstRow="1" w:lastRow="0" w:firstColumn="1" w:lastColumn="0" w:noHBand="0" w:noVBand="1"/>
      </w:tblPr>
      <w:tblGrid>
        <w:gridCol w:w="2616"/>
        <w:gridCol w:w="567"/>
        <w:gridCol w:w="567"/>
        <w:gridCol w:w="567"/>
        <w:gridCol w:w="567"/>
        <w:gridCol w:w="567"/>
        <w:gridCol w:w="567"/>
        <w:gridCol w:w="567"/>
        <w:gridCol w:w="567"/>
        <w:gridCol w:w="567"/>
        <w:gridCol w:w="567"/>
        <w:gridCol w:w="567"/>
        <w:gridCol w:w="567"/>
        <w:gridCol w:w="567"/>
        <w:gridCol w:w="964"/>
      </w:tblGrid>
      <w:tr w:rsidR="000C629B" w:rsidTr="005B7FF2">
        <w:trPr>
          <w:trHeight w:val="411"/>
        </w:trPr>
        <w:tc>
          <w:tcPr>
            <w:tcW w:w="2616" w:type="dxa"/>
            <w:vMerge w:val="restart"/>
            <w:shd w:val="clear" w:color="auto" w:fill="92CDDC" w:themeFill="accent5" w:themeFillTint="99"/>
            <w:vAlign w:val="center"/>
          </w:tcPr>
          <w:p w:rsidR="000C629B" w:rsidRPr="007D68B4" w:rsidRDefault="000C629B" w:rsidP="00F5049B">
            <w:pPr>
              <w:jc w:val="center"/>
              <w:rPr>
                <w:rFonts w:ascii="Arial" w:hAnsi="Arial" w:cs="Arial"/>
                <w:b/>
                <w:sz w:val="18"/>
                <w:szCs w:val="18"/>
              </w:rPr>
            </w:pPr>
            <w:r w:rsidRPr="007D68B4">
              <w:rPr>
                <w:rFonts w:ascii="Arial" w:hAnsi="Arial" w:cs="Arial"/>
                <w:b/>
                <w:sz w:val="18"/>
                <w:szCs w:val="18"/>
              </w:rPr>
              <w:t>Paydaşlar</w:t>
            </w:r>
          </w:p>
        </w:tc>
        <w:tc>
          <w:tcPr>
            <w:tcW w:w="1134" w:type="dxa"/>
            <w:gridSpan w:val="2"/>
            <w:shd w:val="clear" w:color="auto" w:fill="92CDDC" w:themeFill="accent5" w:themeFillTint="99"/>
            <w:vAlign w:val="center"/>
          </w:tcPr>
          <w:p w:rsidR="000C629B" w:rsidRPr="005A33CA" w:rsidRDefault="000C629B" w:rsidP="00F5049B">
            <w:pPr>
              <w:jc w:val="center"/>
              <w:rPr>
                <w:b/>
                <w:sz w:val="16"/>
                <w:szCs w:val="16"/>
              </w:rPr>
            </w:pPr>
            <w:r>
              <w:rPr>
                <w:b/>
                <w:sz w:val="16"/>
                <w:szCs w:val="16"/>
              </w:rPr>
              <w:t>Bilimsel ve Kültürel Faaliyetler</w:t>
            </w:r>
          </w:p>
        </w:tc>
        <w:tc>
          <w:tcPr>
            <w:tcW w:w="1134" w:type="dxa"/>
            <w:gridSpan w:val="2"/>
            <w:shd w:val="clear" w:color="auto" w:fill="92CDDC" w:themeFill="accent5" w:themeFillTint="99"/>
            <w:vAlign w:val="center"/>
          </w:tcPr>
          <w:p w:rsidR="000C629B" w:rsidRPr="005A33CA" w:rsidRDefault="000C629B" w:rsidP="00F5049B">
            <w:pPr>
              <w:jc w:val="center"/>
              <w:rPr>
                <w:b/>
                <w:sz w:val="16"/>
                <w:szCs w:val="16"/>
              </w:rPr>
            </w:pPr>
            <w:r>
              <w:rPr>
                <w:b/>
                <w:sz w:val="16"/>
                <w:szCs w:val="16"/>
              </w:rPr>
              <w:t>Araştırma-Geliştirme Faaliyetleri</w:t>
            </w:r>
          </w:p>
        </w:tc>
        <w:tc>
          <w:tcPr>
            <w:tcW w:w="2268" w:type="dxa"/>
            <w:gridSpan w:val="4"/>
            <w:shd w:val="clear" w:color="auto" w:fill="92CDDC" w:themeFill="accent5" w:themeFillTint="99"/>
            <w:vAlign w:val="center"/>
          </w:tcPr>
          <w:p w:rsidR="000C629B" w:rsidRPr="005A33CA" w:rsidRDefault="000C629B" w:rsidP="00F5049B">
            <w:pPr>
              <w:jc w:val="center"/>
              <w:rPr>
                <w:rFonts w:ascii="Arial" w:hAnsi="Arial" w:cs="Arial"/>
                <w:b/>
                <w:sz w:val="16"/>
                <w:szCs w:val="16"/>
              </w:rPr>
            </w:pPr>
            <w:r w:rsidRPr="005A33CA">
              <w:rPr>
                <w:b/>
                <w:sz w:val="16"/>
                <w:szCs w:val="16"/>
              </w:rPr>
              <w:t>Bilimsel Yayınlar</w:t>
            </w:r>
          </w:p>
          <w:p w:rsidR="000C629B" w:rsidRPr="005A33CA" w:rsidRDefault="000C629B" w:rsidP="00F5049B">
            <w:pPr>
              <w:jc w:val="center"/>
              <w:rPr>
                <w:b/>
                <w:sz w:val="16"/>
                <w:szCs w:val="16"/>
              </w:rPr>
            </w:pPr>
          </w:p>
        </w:tc>
        <w:tc>
          <w:tcPr>
            <w:tcW w:w="2835" w:type="dxa"/>
            <w:gridSpan w:val="5"/>
            <w:shd w:val="clear" w:color="auto" w:fill="92CDDC" w:themeFill="accent5" w:themeFillTint="99"/>
            <w:vAlign w:val="center"/>
          </w:tcPr>
          <w:p w:rsidR="000C629B" w:rsidRPr="005A33CA" w:rsidRDefault="000C629B" w:rsidP="00F5049B">
            <w:pPr>
              <w:jc w:val="center"/>
              <w:rPr>
                <w:b/>
                <w:sz w:val="16"/>
                <w:szCs w:val="16"/>
              </w:rPr>
            </w:pPr>
            <w:r>
              <w:rPr>
                <w:b/>
                <w:sz w:val="16"/>
                <w:szCs w:val="16"/>
              </w:rPr>
              <w:t>Yayın Satış ve Tanıtım Hizmetleri</w:t>
            </w:r>
          </w:p>
        </w:tc>
        <w:tc>
          <w:tcPr>
            <w:tcW w:w="964" w:type="dxa"/>
            <w:shd w:val="clear" w:color="auto" w:fill="92CDDC" w:themeFill="accent5" w:themeFillTint="99"/>
            <w:vAlign w:val="center"/>
          </w:tcPr>
          <w:p w:rsidR="000C629B" w:rsidRDefault="000C629B" w:rsidP="00F5049B">
            <w:pPr>
              <w:jc w:val="center"/>
              <w:rPr>
                <w:b/>
                <w:sz w:val="16"/>
                <w:szCs w:val="16"/>
              </w:rPr>
            </w:pPr>
            <w:r>
              <w:rPr>
                <w:b/>
                <w:sz w:val="16"/>
                <w:szCs w:val="16"/>
              </w:rPr>
              <w:t>Kütüphane Faaliyetleri</w:t>
            </w:r>
          </w:p>
        </w:tc>
      </w:tr>
      <w:tr w:rsidR="000C629B" w:rsidTr="005B7FF2">
        <w:trPr>
          <w:cantSplit/>
          <w:trHeight w:val="847"/>
        </w:trPr>
        <w:tc>
          <w:tcPr>
            <w:tcW w:w="2616" w:type="dxa"/>
            <w:vMerge/>
            <w:shd w:val="clear" w:color="auto" w:fill="92CDDC" w:themeFill="accent5" w:themeFillTint="99"/>
          </w:tcPr>
          <w:p w:rsidR="000C629B" w:rsidRPr="002C09A5" w:rsidRDefault="000C629B" w:rsidP="00F5049B">
            <w:pPr>
              <w:rPr>
                <w:rFonts w:ascii="Arial" w:hAnsi="Arial" w:cs="Arial"/>
                <w:sz w:val="18"/>
                <w:szCs w:val="18"/>
              </w:rPr>
            </w:pPr>
          </w:p>
        </w:tc>
        <w:tc>
          <w:tcPr>
            <w:tcW w:w="567" w:type="dxa"/>
            <w:shd w:val="clear" w:color="auto" w:fill="B6DDE8" w:themeFill="accent5" w:themeFillTint="66"/>
            <w:textDirection w:val="btLr"/>
          </w:tcPr>
          <w:p w:rsidR="000C629B" w:rsidRPr="00D6709D" w:rsidRDefault="000C629B" w:rsidP="00F5049B">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1</w:t>
            </w:r>
          </w:p>
        </w:tc>
        <w:tc>
          <w:tcPr>
            <w:tcW w:w="567" w:type="dxa"/>
            <w:shd w:val="clear" w:color="auto" w:fill="B6DDE8" w:themeFill="accent5" w:themeFillTint="66"/>
            <w:textDirection w:val="btLr"/>
          </w:tcPr>
          <w:p w:rsidR="000C629B" w:rsidRPr="00D6709D" w:rsidRDefault="000C629B" w:rsidP="00F5049B">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2</w:t>
            </w:r>
          </w:p>
        </w:tc>
        <w:tc>
          <w:tcPr>
            <w:tcW w:w="567" w:type="dxa"/>
            <w:shd w:val="clear" w:color="auto" w:fill="B6DDE8" w:themeFill="accent5" w:themeFillTint="66"/>
            <w:textDirection w:val="btLr"/>
            <w:vAlign w:val="center"/>
          </w:tcPr>
          <w:p w:rsidR="000C629B" w:rsidRDefault="000C629B" w:rsidP="00F5049B">
            <w:pPr>
              <w:ind w:left="113" w:right="113"/>
              <w:jc w:val="center"/>
            </w:pPr>
            <w:r w:rsidRPr="00D6709D">
              <w:rPr>
                <w:rFonts w:ascii="Arial" w:hAnsi="Arial" w:cs="Arial"/>
                <w:b/>
                <w:bCs/>
                <w:sz w:val="16"/>
                <w:szCs w:val="16"/>
                <w:lang w:eastAsia="tr-TR"/>
              </w:rPr>
              <w:t>Ü/H</w:t>
            </w:r>
            <w:r>
              <w:rPr>
                <w:rFonts w:ascii="Arial" w:hAnsi="Arial" w:cs="Arial"/>
                <w:b/>
                <w:bCs/>
                <w:sz w:val="16"/>
                <w:szCs w:val="16"/>
                <w:lang w:eastAsia="tr-TR"/>
              </w:rPr>
              <w:t>1</w:t>
            </w:r>
          </w:p>
        </w:tc>
        <w:tc>
          <w:tcPr>
            <w:tcW w:w="567" w:type="dxa"/>
            <w:shd w:val="clear" w:color="auto" w:fill="B6DDE8" w:themeFill="accent5" w:themeFillTint="66"/>
            <w:textDirection w:val="btLr"/>
            <w:vAlign w:val="center"/>
          </w:tcPr>
          <w:p w:rsidR="000C629B" w:rsidRDefault="000C629B" w:rsidP="00F5049B">
            <w:pPr>
              <w:ind w:left="113" w:right="113"/>
              <w:jc w:val="center"/>
            </w:pPr>
            <w:r w:rsidRPr="00D6709D">
              <w:rPr>
                <w:rFonts w:ascii="Arial" w:hAnsi="Arial" w:cs="Arial"/>
                <w:b/>
                <w:bCs/>
                <w:sz w:val="16"/>
                <w:szCs w:val="16"/>
                <w:lang w:eastAsia="tr-TR"/>
              </w:rPr>
              <w:t>Ü/H</w:t>
            </w:r>
            <w:r>
              <w:rPr>
                <w:rFonts w:ascii="Arial" w:hAnsi="Arial" w:cs="Arial"/>
                <w:b/>
                <w:bCs/>
                <w:sz w:val="16"/>
                <w:szCs w:val="16"/>
                <w:lang w:eastAsia="tr-TR"/>
              </w:rPr>
              <w:t>2</w:t>
            </w:r>
          </w:p>
        </w:tc>
        <w:tc>
          <w:tcPr>
            <w:tcW w:w="567" w:type="dxa"/>
            <w:shd w:val="clear" w:color="auto" w:fill="B6DDE8" w:themeFill="accent5" w:themeFillTint="66"/>
            <w:textDirection w:val="btLr"/>
            <w:vAlign w:val="center"/>
          </w:tcPr>
          <w:p w:rsidR="000C629B" w:rsidRDefault="000C629B" w:rsidP="00F5049B">
            <w:pPr>
              <w:ind w:left="113" w:right="113"/>
              <w:jc w:val="center"/>
            </w:pPr>
            <w:r w:rsidRPr="00D6709D">
              <w:rPr>
                <w:rFonts w:ascii="Arial" w:hAnsi="Arial" w:cs="Arial"/>
                <w:b/>
                <w:bCs/>
                <w:sz w:val="16"/>
                <w:szCs w:val="16"/>
                <w:lang w:eastAsia="tr-TR"/>
              </w:rPr>
              <w:t>Ü/H</w:t>
            </w:r>
            <w:r>
              <w:rPr>
                <w:rFonts w:ascii="Arial" w:hAnsi="Arial" w:cs="Arial"/>
                <w:b/>
                <w:bCs/>
                <w:sz w:val="16"/>
                <w:szCs w:val="16"/>
                <w:lang w:eastAsia="tr-TR"/>
              </w:rPr>
              <w:t>1</w:t>
            </w:r>
          </w:p>
        </w:tc>
        <w:tc>
          <w:tcPr>
            <w:tcW w:w="567" w:type="dxa"/>
            <w:shd w:val="clear" w:color="auto" w:fill="B6DDE8" w:themeFill="accent5" w:themeFillTint="66"/>
            <w:textDirection w:val="btLr"/>
            <w:vAlign w:val="center"/>
          </w:tcPr>
          <w:p w:rsidR="000C629B" w:rsidRDefault="000C629B" w:rsidP="00F5049B">
            <w:pPr>
              <w:ind w:left="113" w:right="113"/>
              <w:jc w:val="center"/>
            </w:pPr>
            <w:r w:rsidRPr="00D6709D">
              <w:rPr>
                <w:rFonts w:ascii="Arial" w:hAnsi="Arial" w:cs="Arial"/>
                <w:b/>
                <w:bCs/>
                <w:sz w:val="16"/>
                <w:szCs w:val="16"/>
                <w:lang w:eastAsia="tr-TR"/>
              </w:rPr>
              <w:t>Ü/H</w:t>
            </w:r>
            <w:r>
              <w:rPr>
                <w:rFonts w:ascii="Arial" w:hAnsi="Arial" w:cs="Arial"/>
                <w:b/>
                <w:bCs/>
                <w:sz w:val="16"/>
                <w:szCs w:val="16"/>
                <w:lang w:eastAsia="tr-TR"/>
              </w:rPr>
              <w:t>2</w:t>
            </w:r>
          </w:p>
        </w:tc>
        <w:tc>
          <w:tcPr>
            <w:tcW w:w="567" w:type="dxa"/>
            <w:shd w:val="clear" w:color="auto" w:fill="B6DDE8" w:themeFill="accent5" w:themeFillTint="66"/>
            <w:textDirection w:val="btLr"/>
            <w:vAlign w:val="center"/>
          </w:tcPr>
          <w:p w:rsidR="000C629B" w:rsidRDefault="000C629B" w:rsidP="00F5049B">
            <w:pPr>
              <w:ind w:left="113" w:right="113"/>
              <w:jc w:val="center"/>
            </w:pPr>
            <w:r w:rsidRPr="00D6709D">
              <w:rPr>
                <w:rFonts w:ascii="Arial" w:hAnsi="Arial" w:cs="Arial"/>
                <w:b/>
                <w:bCs/>
                <w:sz w:val="16"/>
                <w:szCs w:val="16"/>
                <w:lang w:eastAsia="tr-TR"/>
              </w:rPr>
              <w:t>Ü/H</w:t>
            </w:r>
            <w:r>
              <w:rPr>
                <w:rFonts w:ascii="Arial" w:hAnsi="Arial" w:cs="Arial"/>
                <w:b/>
                <w:bCs/>
                <w:sz w:val="16"/>
                <w:szCs w:val="16"/>
                <w:lang w:eastAsia="tr-TR"/>
              </w:rPr>
              <w:t>3</w:t>
            </w:r>
          </w:p>
        </w:tc>
        <w:tc>
          <w:tcPr>
            <w:tcW w:w="567" w:type="dxa"/>
            <w:shd w:val="clear" w:color="auto" w:fill="B6DDE8" w:themeFill="accent5" w:themeFillTint="66"/>
            <w:textDirection w:val="btLr"/>
            <w:vAlign w:val="center"/>
          </w:tcPr>
          <w:p w:rsidR="000C629B" w:rsidRDefault="000C629B" w:rsidP="00F5049B">
            <w:pPr>
              <w:ind w:left="113" w:right="113"/>
              <w:jc w:val="center"/>
            </w:pPr>
            <w:r w:rsidRPr="00D6709D">
              <w:rPr>
                <w:rFonts w:ascii="Arial" w:hAnsi="Arial" w:cs="Arial"/>
                <w:b/>
                <w:bCs/>
                <w:sz w:val="16"/>
                <w:szCs w:val="16"/>
                <w:lang w:eastAsia="tr-TR"/>
              </w:rPr>
              <w:t>Ü/H</w:t>
            </w:r>
            <w:r>
              <w:rPr>
                <w:rFonts w:ascii="Arial" w:hAnsi="Arial" w:cs="Arial"/>
                <w:b/>
                <w:bCs/>
                <w:sz w:val="16"/>
                <w:szCs w:val="16"/>
                <w:lang w:eastAsia="tr-TR"/>
              </w:rPr>
              <w:t>4</w:t>
            </w:r>
          </w:p>
        </w:tc>
        <w:tc>
          <w:tcPr>
            <w:tcW w:w="567" w:type="dxa"/>
            <w:shd w:val="clear" w:color="auto" w:fill="B6DDE8" w:themeFill="accent5" w:themeFillTint="66"/>
            <w:textDirection w:val="btLr"/>
          </w:tcPr>
          <w:p w:rsidR="000C629B" w:rsidRPr="00D6709D" w:rsidRDefault="000C629B" w:rsidP="00F5049B">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1</w:t>
            </w:r>
          </w:p>
        </w:tc>
        <w:tc>
          <w:tcPr>
            <w:tcW w:w="567" w:type="dxa"/>
            <w:shd w:val="clear" w:color="auto" w:fill="B6DDE8" w:themeFill="accent5" w:themeFillTint="66"/>
            <w:textDirection w:val="btLr"/>
          </w:tcPr>
          <w:p w:rsidR="000C629B" w:rsidRPr="00D6709D" w:rsidRDefault="000C629B" w:rsidP="00F5049B">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2</w:t>
            </w:r>
          </w:p>
        </w:tc>
        <w:tc>
          <w:tcPr>
            <w:tcW w:w="567" w:type="dxa"/>
            <w:shd w:val="clear" w:color="auto" w:fill="B6DDE8" w:themeFill="accent5" w:themeFillTint="66"/>
            <w:textDirection w:val="btLr"/>
          </w:tcPr>
          <w:p w:rsidR="000C629B" w:rsidRPr="00D6709D" w:rsidRDefault="000C629B" w:rsidP="00F5049B">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3</w:t>
            </w:r>
          </w:p>
        </w:tc>
        <w:tc>
          <w:tcPr>
            <w:tcW w:w="567" w:type="dxa"/>
            <w:shd w:val="clear" w:color="auto" w:fill="B6DDE8" w:themeFill="accent5" w:themeFillTint="66"/>
            <w:textDirection w:val="btLr"/>
          </w:tcPr>
          <w:p w:rsidR="000C629B" w:rsidRPr="00D6709D" w:rsidRDefault="000C629B" w:rsidP="00F5049B">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4</w:t>
            </w:r>
          </w:p>
        </w:tc>
        <w:tc>
          <w:tcPr>
            <w:tcW w:w="567" w:type="dxa"/>
            <w:shd w:val="clear" w:color="auto" w:fill="B6DDE8" w:themeFill="accent5" w:themeFillTint="66"/>
            <w:textDirection w:val="btLr"/>
          </w:tcPr>
          <w:p w:rsidR="000C629B" w:rsidRPr="00D6709D" w:rsidRDefault="000C629B" w:rsidP="00F5049B">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5</w:t>
            </w:r>
          </w:p>
        </w:tc>
        <w:tc>
          <w:tcPr>
            <w:tcW w:w="964" w:type="dxa"/>
            <w:shd w:val="clear" w:color="auto" w:fill="B6DDE8" w:themeFill="accent5" w:themeFillTint="66"/>
            <w:textDirection w:val="btLr"/>
            <w:vAlign w:val="center"/>
          </w:tcPr>
          <w:p w:rsidR="000C629B" w:rsidRPr="00D6709D" w:rsidRDefault="000C629B" w:rsidP="00F5049B">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1</w:t>
            </w:r>
          </w:p>
        </w:tc>
      </w:tr>
      <w:tr w:rsidR="000C629B" w:rsidTr="003259F0">
        <w:trPr>
          <w:trHeight w:val="20"/>
        </w:trPr>
        <w:tc>
          <w:tcPr>
            <w:tcW w:w="2616" w:type="dxa"/>
            <w:vAlign w:val="center"/>
          </w:tcPr>
          <w:p w:rsidR="000C629B" w:rsidRPr="005A33CA" w:rsidRDefault="000C629B" w:rsidP="00F5049B">
            <w:pPr>
              <w:adjustRightInd w:val="0"/>
              <w:rPr>
                <w:rFonts w:ascii="Arial" w:hAnsi="Arial" w:cs="Arial"/>
                <w:sz w:val="16"/>
                <w:szCs w:val="16"/>
              </w:rPr>
            </w:pPr>
            <w:r w:rsidRPr="005A33CA">
              <w:rPr>
                <w:rFonts w:ascii="Arial" w:hAnsi="Arial" w:cs="Arial"/>
                <w:sz w:val="16"/>
                <w:szCs w:val="16"/>
              </w:rPr>
              <w:t>T</w:t>
            </w:r>
            <w:r>
              <w:rPr>
                <w:rFonts w:ascii="Arial" w:hAnsi="Arial" w:cs="Arial"/>
                <w:sz w:val="16"/>
                <w:szCs w:val="16"/>
              </w:rPr>
              <w:t>.</w:t>
            </w:r>
            <w:r w:rsidRPr="005A33CA">
              <w:rPr>
                <w:rFonts w:ascii="Arial" w:hAnsi="Arial" w:cs="Arial"/>
                <w:sz w:val="16"/>
                <w:szCs w:val="16"/>
              </w:rPr>
              <w:t>C</w:t>
            </w:r>
            <w:r>
              <w:rPr>
                <w:rFonts w:ascii="Arial" w:hAnsi="Arial" w:cs="Arial"/>
                <w:sz w:val="16"/>
                <w:szCs w:val="16"/>
              </w:rPr>
              <w:t>.</w:t>
            </w:r>
            <w:r w:rsidRPr="005A33CA">
              <w:rPr>
                <w:rFonts w:ascii="Arial" w:hAnsi="Arial" w:cs="Arial"/>
                <w:sz w:val="16"/>
                <w:szCs w:val="16"/>
              </w:rPr>
              <w:t xml:space="preserve"> Cumhurbaşkanlığı</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9A1A80">
              <w:rPr>
                <w:rFonts w:ascii="Wingdings" w:hAnsi="Wingdings"/>
                <w:b/>
                <w:bCs/>
                <w:szCs w:val="24"/>
                <w:lang w:eastAsia="tr-TR"/>
              </w:rPr>
              <w:t></w:t>
            </w:r>
          </w:p>
        </w:tc>
        <w:tc>
          <w:tcPr>
            <w:tcW w:w="567" w:type="dxa"/>
            <w:vAlign w:val="center"/>
          </w:tcPr>
          <w:p w:rsidR="000C629B" w:rsidRDefault="000C629B" w:rsidP="00F5049B">
            <w:pPr>
              <w:jc w:val="center"/>
            </w:pPr>
            <w:r w:rsidRPr="009A1A8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3259F0">
            <w:pPr>
              <w:jc w:val="center"/>
            </w:pPr>
            <w:r w:rsidRPr="009A1A80">
              <w:rPr>
                <w:rFonts w:ascii="Wingdings" w:hAnsi="Wingdings"/>
                <w:b/>
                <w:bCs/>
                <w:szCs w:val="24"/>
                <w:lang w:eastAsia="tr-TR"/>
              </w:rPr>
              <w:t></w:t>
            </w:r>
          </w:p>
        </w:tc>
        <w:tc>
          <w:tcPr>
            <w:tcW w:w="964" w:type="dxa"/>
            <w:vAlign w:val="center"/>
          </w:tcPr>
          <w:p w:rsidR="000C629B" w:rsidRDefault="000C629B" w:rsidP="00F5049B">
            <w:pPr>
              <w:jc w:val="center"/>
            </w:pPr>
            <w:r>
              <w:rPr>
                <w:rFonts w:ascii="Wingdings" w:hAnsi="Wingdings"/>
                <w:b/>
                <w:bCs/>
                <w:szCs w:val="24"/>
                <w:lang w:eastAsia="tr-TR"/>
              </w:rPr>
              <w:t></w:t>
            </w:r>
          </w:p>
        </w:tc>
      </w:tr>
      <w:tr w:rsidR="000C629B" w:rsidTr="003259F0">
        <w:trPr>
          <w:trHeight w:val="20"/>
        </w:trPr>
        <w:tc>
          <w:tcPr>
            <w:tcW w:w="2616" w:type="dxa"/>
            <w:vAlign w:val="center"/>
          </w:tcPr>
          <w:p w:rsidR="000C629B" w:rsidRPr="005A33CA" w:rsidRDefault="000C629B" w:rsidP="00F5049B">
            <w:pPr>
              <w:adjustRightInd w:val="0"/>
              <w:rPr>
                <w:rFonts w:ascii="Arial" w:hAnsi="Arial" w:cs="Arial"/>
                <w:sz w:val="16"/>
                <w:szCs w:val="16"/>
              </w:rPr>
            </w:pPr>
            <w:r w:rsidRPr="005A33CA">
              <w:rPr>
                <w:rFonts w:ascii="Arial" w:hAnsi="Arial" w:cs="Arial"/>
                <w:sz w:val="16"/>
                <w:szCs w:val="16"/>
              </w:rPr>
              <w:t>Dışişleri Bakanlığı</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3259F0">
            <w:pPr>
              <w:jc w:val="center"/>
            </w:pPr>
            <w:r w:rsidRPr="000410A0">
              <w:rPr>
                <w:rFonts w:ascii="Wingdings" w:hAnsi="Wingdings"/>
                <w:b/>
                <w:bCs/>
                <w:szCs w:val="24"/>
                <w:lang w:eastAsia="tr-TR"/>
              </w:rPr>
              <w:t></w:t>
            </w:r>
          </w:p>
        </w:tc>
        <w:tc>
          <w:tcPr>
            <w:tcW w:w="964" w:type="dxa"/>
            <w:vAlign w:val="center"/>
          </w:tcPr>
          <w:p w:rsidR="000C629B" w:rsidRDefault="000C629B" w:rsidP="00F5049B">
            <w:pPr>
              <w:jc w:val="center"/>
            </w:pPr>
            <w:r w:rsidRPr="000410A0">
              <w:rPr>
                <w:rFonts w:ascii="Wingdings" w:hAnsi="Wingdings"/>
                <w:b/>
                <w:bCs/>
                <w:szCs w:val="24"/>
                <w:lang w:eastAsia="tr-TR"/>
              </w:rPr>
              <w:t></w:t>
            </w:r>
          </w:p>
        </w:tc>
      </w:tr>
      <w:tr w:rsidR="000C629B" w:rsidTr="003259F0">
        <w:trPr>
          <w:trHeight w:val="20"/>
        </w:trPr>
        <w:tc>
          <w:tcPr>
            <w:tcW w:w="2616" w:type="dxa"/>
            <w:vAlign w:val="center"/>
          </w:tcPr>
          <w:p w:rsidR="000C629B" w:rsidRPr="005A33CA" w:rsidRDefault="000C629B" w:rsidP="00F5049B">
            <w:pPr>
              <w:adjustRightInd w:val="0"/>
              <w:rPr>
                <w:rFonts w:ascii="Arial" w:hAnsi="Arial" w:cs="Arial"/>
                <w:sz w:val="16"/>
                <w:szCs w:val="16"/>
              </w:rPr>
            </w:pPr>
            <w:r w:rsidRPr="005A33CA">
              <w:rPr>
                <w:rFonts w:ascii="Arial" w:hAnsi="Arial" w:cs="Arial"/>
                <w:sz w:val="16"/>
                <w:szCs w:val="16"/>
              </w:rPr>
              <w:t>Milli Eğitim Bakanlığı</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Pr="00B0495D" w:rsidRDefault="000C629B" w:rsidP="00F5049B">
            <w:pPr>
              <w:adjustRightInd w:val="0"/>
              <w:jc w:val="center"/>
              <w:rPr>
                <w:b/>
                <w:bCs/>
                <w:szCs w:val="24"/>
                <w:lang w:eastAsia="tr-TR"/>
              </w:rPr>
            </w:pP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Pr="00BD2F3C" w:rsidRDefault="000C629B" w:rsidP="00F5049B">
            <w:pPr>
              <w:adjustRightInd w:val="0"/>
              <w:jc w:val="center"/>
              <w:rPr>
                <w:rFonts w:ascii="Wingdings" w:hAnsi="Wingdings"/>
                <w:b/>
                <w:bCs/>
                <w:szCs w:val="24"/>
                <w:lang w:eastAsia="tr-TR"/>
              </w:rPr>
            </w:pPr>
            <w:r>
              <w:rPr>
                <w:rFonts w:ascii="Wingdings" w:hAnsi="Wingdings"/>
                <w:b/>
                <w:bCs/>
                <w:szCs w:val="24"/>
                <w:lang w:eastAsia="tr-TR"/>
              </w:rPr>
              <w:t></w:t>
            </w:r>
          </w:p>
        </w:tc>
        <w:tc>
          <w:tcPr>
            <w:tcW w:w="567" w:type="dxa"/>
            <w:vAlign w:val="center"/>
          </w:tcPr>
          <w:p w:rsidR="000C629B" w:rsidRDefault="000C629B" w:rsidP="003259F0">
            <w:pPr>
              <w:jc w:val="center"/>
            </w:pPr>
            <w:r w:rsidRPr="000410A0">
              <w:rPr>
                <w:rFonts w:ascii="Wingdings" w:hAnsi="Wingdings"/>
                <w:b/>
                <w:bCs/>
                <w:szCs w:val="24"/>
                <w:lang w:eastAsia="tr-TR"/>
              </w:rPr>
              <w:t></w:t>
            </w:r>
          </w:p>
        </w:tc>
        <w:tc>
          <w:tcPr>
            <w:tcW w:w="964" w:type="dxa"/>
            <w:vAlign w:val="center"/>
          </w:tcPr>
          <w:p w:rsidR="000C629B" w:rsidRDefault="000C629B" w:rsidP="00F5049B">
            <w:pPr>
              <w:jc w:val="center"/>
            </w:pPr>
            <w:r w:rsidRPr="000410A0">
              <w:rPr>
                <w:rFonts w:ascii="Wingdings" w:hAnsi="Wingdings"/>
                <w:b/>
                <w:bCs/>
                <w:szCs w:val="24"/>
                <w:lang w:eastAsia="tr-TR"/>
              </w:rPr>
              <w:t></w:t>
            </w:r>
          </w:p>
        </w:tc>
      </w:tr>
      <w:tr w:rsidR="000C629B" w:rsidTr="003259F0">
        <w:trPr>
          <w:trHeight w:val="20"/>
        </w:trPr>
        <w:tc>
          <w:tcPr>
            <w:tcW w:w="2616" w:type="dxa"/>
            <w:vAlign w:val="center"/>
          </w:tcPr>
          <w:p w:rsidR="000C629B" w:rsidRPr="005A33CA" w:rsidRDefault="000C629B" w:rsidP="00F5049B">
            <w:pPr>
              <w:adjustRightInd w:val="0"/>
              <w:rPr>
                <w:rFonts w:ascii="Arial" w:hAnsi="Arial" w:cs="Arial"/>
                <w:sz w:val="16"/>
                <w:szCs w:val="16"/>
              </w:rPr>
            </w:pPr>
            <w:r w:rsidRPr="005A33CA">
              <w:rPr>
                <w:rFonts w:ascii="Arial" w:hAnsi="Arial" w:cs="Arial"/>
                <w:sz w:val="16"/>
                <w:szCs w:val="16"/>
              </w:rPr>
              <w:t>Kültür ve Turizm Bakanlığı</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451646">
              <w:rPr>
                <w:rFonts w:ascii="Wingdings" w:hAnsi="Wingdings"/>
                <w:b/>
                <w:bCs/>
                <w:szCs w:val="24"/>
                <w:lang w:eastAsia="tr-TR"/>
              </w:rPr>
              <w:t></w:t>
            </w:r>
          </w:p>
        </w:tc>
        <w:tc>
          <w:tcPr>
            <w:tcW w:w="567" w:type="dxa"/>
            <w:vAlign w:val="center"/>
          </w:tcPr>
          <w:p w:rsidR="000C629B" w:rsidRDefault="000C629B" w:rsidP="00F5049B">
            <w:pPr>
              <w:jc w:val="center"/>
            </w:pPr>
            <w:r w:rsidRPr="00451646">
              <w:rPr>
                <w:rFonts w:ascii="Wingdings" w:hAnsi="Wingdings"/>
                <w:b/>
                <w:bCs/>
                <w:szCs w:val="24"/>
                <w:lang w:eastAsia="tr-TR"/>
              </w:rPr>
              <w:t></w:t>
            </w:r>
          </w:p>
        </w:tc>
        <w:tc>
          <w:tcPr>
            <w:tcW w:w="567" w:type="dxa"/>
            <w:vAlign w:val="center"/>
          </w:tcPr>
          <w:p w:rsidR="000C629B" w:rsidRDefault="000C629B" w:rsidP="00F5049B">
            <w:pPr>
              <w:jc w:val="center"/>
            </w:pPr>
            <w:r w:rsidRPr="00451646">
              <w:rPr>
                <w:rFonts w:ascii="Wingdings" w:hAnsi="Wingdings"/>
                <w:b/>
                <w:bCs/>
                <w:szCs w:val="24"/>
                <w:lang w:eastAsia="tr-TR"/>
              </w:rPr>
              <w:t></w:t>
            </w:r>
          </w:p>
        </w:tc>
        <w:tc>
          <w:tcPr>
            <w:tcW w:w="567" w:type="dxa"/>
            <w:vAlign w:val="center"/>
          </w:tcPr>
          <w:p w:rsidR="000C629B" w:rsidRDefault="000C629B" w:rsidP="00F5049B">
            <w:pPr>
              <w:jc w:val="center"/>
            </w:pPr>
            <w:r w:rsidRPr="00451646">
              <w:rPr>
                <w:rFonts w:ascii="Wingdings" w:hAnsi="Wingdings"/>
                <w:b/>
                <w:bCs/>
                <w:szCs w:val="24"/>
                <w:lang w:eastAsia="tr-TR"/>
              </w:rPr>
              <w:t></w:t>
            </w:r>
          </w:p>
        </w:tc>
        <w:tc>
          <w:tcPr>
            <w:tcW w:w="567" w:type="dxa"/>
            <w:vAlign w:val="center"/>
          </w:tcPr>
          <w:p w:rsidR="000C629B" w:rsidRDefault="000C629B" w:rsidP="00F5049B">
            <w:pPr>
              <w:jc w:val="center"/>
            </w:pPr>
            <w:r w:rsidRPr="00451646">
              <w:rPr>
                <w:rFonts w:ascii="Wingdings" w:hAnsi="Wingdings"/>
                <w:b/>
                <w:bCs/>
                <w:szCs w:val="24"/>
                <w:lang w:eastAsia="tr-TR"/>
              </w:rPr>
              <w:t></w:t>
            </w:r>
          </w:p>
        </w:tc>
        <w:tc>
          <w:tcPr>
            <w:tcW w:w="567" w:type="dxa"/>
            <w:vAlign w:val="center"/>
          </w:tcPr>
          <w:p w:rsidR="000C629B" w:rsidRDefault="000C629B" w:rsidP="00F5049B">
            <w:pPr>
              <w:jc w:val="center"/>
            </w:pPr>
            <w:r w:rsidRPr="00451646">
              <w:rPr>
                <w:rFonts w:ascii="Wingdings" w:hAnsi="Wingdings"/>
                <w:b/>
                <w:bCs/>
                <w:szCs w:val="24"/>
                <w:lang w:eastAsia="tr-TR"/>
              </w:rPr>
              <w:t></w:t>
            </w:r>
          </w:p>
        </w:tc>
        <w:tc>
          <w:tcPr>
            <w:tcW w:w="567" w:type="dxa"/>
            <w:vAlign w:val="center"/>
          </w:tcPr>
          <w:p w:rsidR="000C629B" w:rsidRDefault="005B7FF2"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451646">
              <w:rPr>
                <w:rFonts w:ascii="Wingdings" w:hAnsi="Wingdings"/>
                <w:b/>
                <w:bCs/>
                <w:szCs w:val="24"/>
                <w:lang w:eastAsia="tr-TR"/>
              </w:rPr>
              <w:t></w:t>
            </w:r>
          </w:p>
        </w:tc>
        <w:tc>
          <w:tcPr>
            <w:tcW w:w="567" w:type="dxa"/>
            <w:vAlign w:val="center"/>
          </w:tcPr>
          <w:p w:rsidR="000C629B" w:rsidRDefault="000C629B" w:rsidP="00F5049B">
            <w:pPr>
              <w:jc w:val="center"/>
            </w:pPr>
            <w:r w:rsidRPr="00451646">
              <w:rPr>
                <w:rFonts w:ascii="Wingdings" w:hAnsi="Wingdings"/>
                <w:b/>
                <w:bCs/>
                <w:szCs w:val="24"/>
                <w:lang w:eastAsia="tr-TR"/>
              </w:rPr>
              <w:t></w:t>
            </w:r>
          </w:p>
        </w:tc>
        <w:tc>
          <w:tcPr>
            <w:tcW w:w="567" w:type="dxa"/>
            <w:vAlign w:val="center"/>
          </w:tcPr>
          <w:p w:rsidR="000C629B" w:rsidRDefault="000C629B" w:rsidP="00F5049B">
            <w:pPr>
              <w:jc w:val="center"/>
            </w:pPr>
            <w:r w:rsidRPr="00451646">
              <w:rPr>
                <w:rFonts w:ascii="Wingdings" w:hAnsi="Wingdings"/>
                <w:b/>
                <w:bCs/>
                <w:szCs w:val="24"/>
                <w:lang w:eastAsia="tr-TR"/>
              </w:rPr>
              <w:t></w:t>
            </w:r>
          </w:p>
        </w:tc>
        <w:tc>
          <w:tcPr>
            <w:tcW w:w="567" w:type="dxa"/>
            <w:vAlign w:val="center"/>
          </w:tcPr>
          <w:p w:rsidR="000C629B" w:rsidRDefault="000C629B" w:rsidP="003259F0">
            <w:pPr>
              <w:jc w:val="center"/>
            </w:pPr>
            <w:r w:rsidRPr="00451646">
              <w:rPr>
                <w:rFonts w:ascii="Wingdings" w:hAnsi="Wingdings"/>
                <w:b/>
                <w:bCs/>
                <w:szCs w:val="24"/>
                <w:lang w:eastAsia="tr-TR"/>
              </w:rPr>
              <w:t></w:t>
            </w:r>
          </w:p>
        </w:tc>
        <w:tc>
          <w:tcPr>
            <w:tcW w:w="964" w:type="dxa"/>
            <w:vAlign w:val="center"/>
          </w:tcPr>
          <w:p w:rsidR="000C629B" w:rsidRDefault="000C629B" w:rsidP="00F5049B">
            <w:pPr>
              <w:jc w:val="center"/>
            </w:pPr>
            <w:r w:rsidRPr="00451646">
              <w:rPr>
                <w:rFonts w:ascii="Wingdings" w:hAnsi="Wingdings"/>
                <w:b/>
                <w:bCs/>
                <w:szCs w:val="24"/>
                <w:lang w:eastAsia="tr-TR"/>
              </w:rPr>
              <w:t></w:t>
            </w:r>
          </w:p>
        </w:tc>
      </w:tr>
      <w:tr w:rsidR="005B7FF2" w:rsidTr="003259F0">
        <w:trPr>
          <w:trHeight w:val="20"/>
        </w:trPr>
        <w:tc>
          <w:tcPr>
            <w:tcW w:w="2616" w:type="dxa"/>
            <w:vAlign w:val="center"/>
          </w:tcPr>
          <w:p w:rsidR="005B7FF2" w:rsidRPr="005A031F" w:rsidRDefault="005B7FF2" w:rsidP="00F5049B">
            <w:pPr>
              <w:rPr>
                <w:rFonts w:ascii="Arial" w:hAnsi="Arial" w:cs="Arial"/>
                <w:sz w:val="16"/>
                <w:szCs w:val="16"/>
              </w:rPr>
            </w:pPr>
            <w:r>
              <w:rPr>
                <w:rFonts w:ascii="Arial" w:hAnsi="Arial" w:cs="Arial"/>
                <w:sz w:val="16"/>
                <w:szCs w:val="16"/>
              </w:rPr>
              <w:t>Gençlik ve Spor Bakanlığı</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3259F0" w:rsidP="00F5049B">
            <w:pPr>
              <w:jc w:val="center"/>
            </w:pPr>
            <w:r w:rsidRPr="00451646">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3259F0" w:rsidP="00F5049B">
            <w:pPr>
              <w:jc w:val="center"/>
            </w:pPr>
            <w:r w:rsidRPr="00451646">
              <w:rPr>
                <w:rFonts w:ascii="Wingdings" w:hAnsi="Wingdings"/>
                <w:b/>
                <w:bCs/>
                <w:szCs w:val="24"/>
                <w:lang w:eastAsia="tr-TR"/>
              </w:rPr>
              <w:t></w:t>
            </w:r>
          </w:p>
        </w:tc>
        <w:tc>
          <w:tcPr>
            <w:tcW w:w="567" w:type="dxa"/>
            <w:vAlign w:val="center"/>
          </w:tcPr>
          <w:p w:rsidR="005B7FF2" w:rsidRDefault="005B7FF2" w:rsidP="003259F0">
            <w:pPr>
              <w:jc w:val="center"/>
            </w:pPr>
            <w:r w:rsidRPr="00EC7A1F">
              <w:rPr>
                <w:rFonts w:ascii="Wingdings" w:hAnsi="Wingdings"/>
                <w:b/>
                <w:bCs/>
                <w:szCs w:val="24"/>
                <w:lang w:eastAsia="tr-TR"/>
              </w:rPr>
              <w:t></w:t>
            </w:r>
          </w:p>
        </w:tc>
        <w:tc>
          <w:tcPr>
            <w:tcW w:w="964" w:type="dxa"/>
            <w:vAlign w:val="center"/>
          </w:tcPr>
          <w:p w:rsidR="005B7FF2" w:rsidRDefault="005B7FF2" w:rsidP="00F5049B">
            <w:pPr>
              <w:jc w:val="center"/>
            </w:pPr>
          </w:p>
        </w:tc>
      </w:tr>
      <w:tr w:rsidR="005B7FF2" w:rsidTr="003259F0">
        <w:trPr>
          <w:trHeight w:val="20"/>
        </w:trPr>
        <w:tc>
          <w:tcPr>
            <w:tcW w:w="2616" w:type="dxa"/>
            <w:vAlign w:val="center"/>
          </w:tcPr>
          <w:p w:rsidR="005B7FF2" w:rsidRPr="005A031F" w:rsidRDefault="005B7FF2" w:rsidP="00F5049B">
            <w:pPr>
              <w:rPr>
                <w:rFonts w:ascii="Arial" w:hAnsi="Arial" w:cs="Arial"/>
                <w:sz w:val="16"/>
                <w:szCs w:val="16"/>
              </w:rPr>
            </w:pPr>
            <w:r>
              <w:rPr>
                <w:rFonts w:ascii="Arial" w:hAnsi="Arial" w:cs="Arial"/>
                <w:sz w:val="16"/>
                <w:szCs w:val="16"/>
              </w:rPr>
              <w:t>Hazine ve Maliye Bakanlığı</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p>
        </w:tc>
        <w:tc>
          <w:tcPr>
            <w:tcW w:w="567" w:type="dxa"/>
            <w:vAlign w:val="center"/>
          </w:tcPr>
          <w:p w:rsidR="005B7FF2" w:rsidRDefault="005B7FF2" w:rsidP="003259F0">
            <w:pPr>
              <w:jc w:val="center"/>
            </w:pPr>
            <w:r w:rsidRPr="00EC7A1F">
              <w:rPr>
                <w:rFonts w:ascii="Wingdings" w:hAnsi="Wingdings"/>
                <w:b/>
                <w:bCs/>
                <w:szCs w:val="24"/>
                <w:lang w:eastAsia="tr-TR"/>
              </w:rPr>
              <w:t></w:t>
            </w:r>
          </w:p>
        </w:tc>
        <w:tc>
          <w:tcPr>
            <w:tcW w:w="964" w:type="dxa"/>
            <w:vAlign w:val="center"/>
          </w:tcPr>
          <w:p w:rsidR="005B7FF2" w:rsidRDefault="005B7FF2" w:rsidP="00F5049B">
            <w:pPr>
              <w:jc w:val="center"/>
            </w:pPr>
          </w:p>
        </w:tc>
      </w:tr>
      <w:tr w:rsidR="005B7FF2" w:rsidTr="003259F0">
        <w:trPr>
          <w:trHeight w:val="20"/>
        </w:trPr>
        <w:tc>
          <w:tcPr>
            <w:tcW w:w="2616" w:type="dxa"/>
            <w:vAlign w:val="center"/>
          </w:tcPr>
          <w:p w:rsidR="005B7FF2" w:rsidRPr="005A031F" w:rsidRDefault="005B7FF2" w:rsidP="00F5049B">
            <w:pPr>
              <w:adjustRightInd w:val="0"/>
              <w:rPr>
                <w:rFonts w:ascii="Arial" w:hAnsi="Arial" w:cs="Arial"/>
                <w:sz w:val="16"/>
                <w:szCs w:val="16"/>
              </w:rPr>
            </w:pPr>
            <w:r>
              <w:rPr>
                <w:rFonts w:ascii="Arial" w:hAnsi="Arial" w:cs="Arial"/>
                <w:sz w:val="16"/>
                <w:szCs w:val="16"/>
              </w:rPr>
              <w:t xml:space="preserve">Strateji </w:t>
            </w:r>
            <w:proofErr w:type="gramStart"/>
            <w:r>
              <w:rPr>
                <w:rFonts w:ascii="Arial" w:hAnsi="Arial" w:cs="Arial"/>
                <w:sz w:val="16"/>
                <w:szCs w:val="16"/>
              </w:rPr>
              <w:t>ve  Bütçe</w:t>
            </w:r>
            <w:proofErr w:type="gramEnd"/>
            <w:r>
              <w:rPr>
                <w:rFonts w:ascii="Arial" w:hAnsi="Arial" w:cs="Arial"/>
                <w:sz w:val="16"/>
                <w:szCs w:val="16"/>
              </w:rPr>
              <w:t xml:space="preserve"> Başkanlığı</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r w:rsidRPr="006A20A9">
              <w:rPr>
                <w:rFonts w:ascii="Wingdings" w:hAnsi="Wingdings"/>
                <w:b/>
                <w:bCs/>
                <w:szCs w:val="24"/>
                <w:lang w:eastAsia="tr-TR"/>
              </w:rPr>
              <w:t></w:t>
            </w:r>
          </w:p>
        </w:tc>
        <w:tc>
          <w:tcPr>
            <w:tcW w:w="567" w:type="dxa"/>
            <w:vAlign w:val="center"/>
          </w:tcPr>
          <w:p w:rsidR="005B7FF2" w:rsidRDefault="005B7FF2" w:rsidP="00F5049B">
            <w:pPr>
              <w:jc w:val="center"/>
            </w:pPr>
          </w:p>
        </w:tc>
        <w:tc>
          <w:tcPr>
            <w:tcW w:w="567" w:type="dxa"/>
            <w:vAlign w:val="center"/>
          </w:tcPr>
          <w:p w:rsidR="005B7FF2" w:rsidRDefault="005B7FF2" w:rsidP="003259F0">
            <w:pPr>
              <w:jc w:val="center"/>
            </w:pPr>
            <w:r w:rsidRPr="00EC7A1F">
              <w:rPr>
                <w:rFonts w:ascii="Wingdings" w:hAnsi="Wingdings"/>
                <w:b/>
                <w:bCs/>
                <w:szCs w:val="24"/>
                <w:lang w:eastAsia="tr-TR"/>
              </w:rPr>
              <w:t></w:t>
            </w:r>
          </w:p>
        </w:tc>
        <w:tc>
          <w:tcPr>
            <w:tcW w:w="964" w:type="dxa"/>
            <w:vAlign w:val="center"/>
          </w:tcPr>
          <w:p w:rsidR="005B7FF2" w:rsidRDefault="005B7FF2" w:rsidP="00F5049B">
            <w:pPr>
              <w:jc w:val="center"/>
            </w:pPr>
          </w:p>
        </w:tc>
      </w:tr>
      <w:tr w:rsidR="000C629B" w:rsidTr="003259F0">
        <w:trPr>
          <w:trHeight w:val="20"/>
        </w:trPr>
        <w:tc>
          <w:tcPr>
            <w:tcW w:w="2616" w:type="dxa"/>
            <w:vAlign w:val="center"/>
          </w:tcPr>
          <w:p w:rsidR="000C629B" w:rsidRPr="005A33CA" w:rsidRDefault="000C629B" w:rsidP="00F5049B">
            <w:pPr>
              <w:adjustRightInd w:val="0"/>
              <w:rPr>
                <w:rFonts w:ascii="Arial" w:hAnsi="Arial" w:cs="Arial"/>
                <w:sz w:val="16"/>
                <w:szCs w:val="16"/>
              </w:rPr>
            </w:pPr>
            <w:r>
              <w:rPr>
                <w:rFonts w:ascii="Arial" w:hAnsi="Arial" w:cs="Arial"/>
                <w:sz w:val="16"/>
                <w:szCs w:val="16"/>
              </w:rPr>
              <w:t>Yüksek Öğrenim Kredi ve Yurtlar Kurumu</w:t>
            </w:r>
          </w:p>
        </w:tc>
        <w:tc>
          <w:tcPr>
            <w:tcW w:w="567" w:type="dxa"/>
            <w:vAlign w:val="center"/>
          </w:tcPr>
          <w:p w:rsidR="000C629B" w:rsidRDefault="000C629B" w:rsidP="00F5049B">
            <w:pPr>
              <w:jc w:val="center"/>
            </w:pPr>
            <w:r w:rsidRPr="006A20A9">
              <w:rPr>
                <w:rFonts w:ascii="Wingdings" w:hAnsi="Wingdings"/>
                <w:b/>
                <w:bCs/>
                <w:szCs w:val="24"/>
                <w:lang w:eastAsia="tr-TR"/>
              </w:rPr>
              <w:t></w:t>
            </w:r>
          </w:p>
        </w:tc>
        <w:tc>
          <w:tcPr>
            <w:tcW w:w="567" w:type="dxa"/>
            <w:vAlign w:val="center"/>
          </w:tcPr>
          <w:p w:rsidR="000C629B" w:rsidRDefault="000C629B" w:rsidP="00F5049B">
            <w:pPr>
              <w:jc w:val="center"/>
            </w:pPr>
            <w:r w:rsidRPr="006A20A9">
              <w:rPr>
                <w:rFonts w:ascii="Wingdings" w:hAnsi="Wingdings"/>
                <w:b/>
                <w:bCs/>
                <w:szCs w:val="24"/>
                <w:lang w:eastAsia="tr-TR"/>
              </w:rPr>
              <w:t></w:t>
            </w:r>
          </w:p>
        </w:tc>
        <w:tc>
          <w:tcPr>
            <w:tcW w:w="567" w:type="dxa"/>
            <w:vAlign w:val="center"/>
          </w:tcPr>
          <w:p w:rsidR="000C629B" w:rsidRDefault="000C629B" w:rsidP="00F5049B">
            <w:pPr>
              <w:jc w:val="center"/>
            </w:pPr>
            <w:r w:rsidRPr="006A20A9">
              <w:rPr>
                <w:rFonts w:ascii="Wingdings" w:hAnsi="Wingdings"/>
                <w:b/>
                <w:bCs/>
                <w:szCs w:val="24"/>
                <w:lang w:eastAsia="tr-TR"/>
              </w:rPr>
              <w:t></w:t>
            </w:r>
          </w:p>
        </w:tc>
        <w:tc>
          <w:tcPr>
            <w:tcW w:w="567" w:type="dxa"/>
            <w:vAlign w:val="center"/>
          </w:tcPr>
          <w:p w:rsidR="000C629B" w:rsidRDefault="000C629B" w:rsidP="00F5049B">
            <w:pPr>
              <w:jc w:val="center"/>
            </w:pPr>
            <w:r w:rsidRPr="006A20A9">
              <w:rPr>
                <w:rFonts w:ascii="Wingdings" w:hAnsi="Wingdings"/>
                <w:b/>
                <w:bCs/>
                <w:szCs w:val="24"/>
                <w:lang w:eastAsia="tr-TR"/>
              </w:rPr>
              <w:t></w:t>
            </w:r>
          </w:p>
        </w:tc>
        <w:tc>
          <w:tcPr>
            <w:tcW w:w="567" w:type="dxa"/>
            <w:vAlign w:val="center"/>
          </w:tcPr>
          <w:p w:rsidR="000C629B" w:rsidRDefault="000C629B" w:rsidP="00F5049B">
            <w:pPr>
              <w:jc w:val="center"/>
            </w:pPr>
            <w:r w:rsidRPr="006A20A9">
              <w:rPr>
                <w:rFonts w:ascii="Wingdings" w:hAnsi="Wingdings"/>
                <w:b/>
                <w:bCs/>
                <w:szCs w:val="24"/>
                <w:lang w:eastAsia="tr-TR"/>
              </w:rPr>
              <w:t></w:t>
            </w:r>
          </w:p>
        </w:tc>
        <w:tc>
          <w:tcPr>
            <w:tcW w:w="567" w:type="dxa"/>
            <w:vAlign w:val="center"/>
          </w:tcPr>
          <w:p w:rsidR="000C629B" w:rsidRDefault="000C629B" w:rsidP="00F5049B">
            <w:pPr>
              <w:jc w:val="center"/>
            </w:pPr>
            <w:r w:rsidRPr="006A20A9">
              <w:rPr>
                <w:rFonts w:ascii="Wingdings" w:hAnsi="Wingdings"/>
                <w:b/>
                <w:bCs/>
                <w:szCs w:val="24"/>
                <w:lang w:eastAsia="tr-TR"/>
              </w:rPr>
              <w:t></w:t>
            </w:r>
          </w:p>
        </w:tc>
        <w:tc>
          <w:tcPr>
            <w:tcW w:w="567" w:type="dxa"/>
            <w:vAlign w:val="center"/>
          </w:tcPr>
          <w:p w:rsidR="000C629B" w:rsidRDefault="000C629B" w:rsidP="00F5049B">
            <w:pPr>
              <w:jc w:val="center"/>
            </w:pPr>
            <w:r w:rsidRPr="006A20A9">
              <w:rPr>
                <w:rFonts w:ascii="Wingdings" w:hAnsi="Wingdings"/>
                <w:b/>
                <w:bCs/>
                <w:szCs w:val="24"/>
                <w:lang w:eastAsia="tr-TR"/>
              </w:rPr>
              <w:t></w:t>
            </w:r>
          </w:p>
        </w:tc>
        <w:tc>
          <w:tcPr>
            <w:tcW w:w="567" w:type="dxa"/>
            <w:vAlign w:val="center"/>
          </w:tcPr>
          <w:p w:rsidR="000C629B" w:rsidRDefault="000C629B" w:rsidP="00F5049B">
            <w:pPr>
              <w:jc w:val="center"/>
            </w:pPr>
            <w:r w:rsidRPr="006A20A9">
              <w:rPr>
                <w:rFonts w:ascii="Wingdings" w:hAnsi="Wingdings"/>
                <w:b/>
                <w:bCs/>
                <w:szCs w:val="24"/>
                <w:lang w:eastAsia="tr-TR"/>
              </w:rPr>
              <w:t></w:t>
            </w:r>
          </w:p>
        </w:tc>
        <w:tc>
          <w:tcPr>
            <w:tcW w:w="567" w:type="dxa"/>
            <w:vAlign w:val="center"/>
          </w:tcPr>
          <w:p w:rsidR="000C629B" w:rsidRDefault="000C629B" w:rsidP="00F5049B">
            <w:pPr>
              <w:jc w:val="center"/>
            </w:pPr>
            <w:r w:rsidRPr="006A20A9">
              <w:rPr>
                <w:rFonts w:ascii="Wingdings" w:hAnsi="Wingdings"/>
                <w:b/>
                <w:bCs/>
                <w:szCs w:val="24"/>
                <w:lang w:eastAsia="tr-TR"/>
              </w:rPr>
              <w:t></w:t>
            </w:r>
          </w:p>
        </w:tc>
        <w:tc>
          <w:tcPr>
            <w:tcW w:w="567" w:type="dxa"/>
            <w:vAlign w:val="center"/>
          </w:tcPr>
          <w:p w:rsidR="000C629B" w:rsidRDefault="000C629B" w:rsidP="00F5049B">
            <w:pPr>
              <w:jc w:val="center"/>
            </w:pPr>
            <w:r w:rsidRPr="006A20A9">
              <w:rPr>
                <w:rFonts w:ascii="Wingdings" w:hAnsi="Wingdings"/>
                <w:b/>
                <w:bCs/>
                <w:szCs w:val="24"/>
                <w:lang w:eastAsia="tr-TR"/>
              </w:rPr>
              <w:t></w:t>
            </w:r>
          </w:p>
        </w:tc>
        <w:tc>
          <w:tcPr>
            <w:tcW w:w="567" w:type="dxa"/>
            <w:vAlign w:val="center"/>
          </w:tcPr>
          <w:p w:rsidR="000C629B" w:rsidRDefault="000C629B" w:rsidP="00F5049B">
            <w:pPr>
              <w:jc w:val="center"/>
            </w:pPr>
            <w:r w:rsidRPr="006A20A9">
              <w:rPr>
                <w:rFonts w:ascii="Wingdings" w:hAnsi="Wingdings"/>
                <w:b/>
                <w:bCs/>
                <w:szCs w:val="24"/>
                <w:lang w:eastAsia="tr-TR"/>
              </w:rPr>
              <w:t></w:t>
            </w:r>
          </w:p>
        </w:tc>
        <w:tc>
          <w:tcPr>
            <w:tcW w:w="567" w:type="dxa"/>
            <w:vAlign w:val="center"/>
          </w:tcPr>
          <w:p w:rsidR="000C629B" w:rsidRDefault="000C629B" w:rsidP="00F5049B">
            <w:pPr>
              <w:jc w:val="center"/>
            </w:pPr>
            <w:r w:rsidRPr="00974170">
              <w:rPr>
                <w:rFonts w:ascii="Wingdings" w:hAnsi="Wingdings"/>
                <w:b/>
                <w:bCs/>
                <w:szCs w:val="24"/>
                <w:lang w:eastAsia="tr-TR"/>
              </w:rPr>
              <w:t></w:t>
            </w:r>
          </w:p>
        </w:tc>
        <w:tc>
          <w:tcPr>
            <w:tcW w:w="567" w:type="dxa"/>
            <w:vAlign w:val="center"/>
          </w:tcPr>
          <w:p w:rsidR="000C629B" w:rsidRDefault="000C629B" w:rsidP="003259F0">
            <w:pPr>
              <w:jc w:val="center"/>
            </w:pPr>
            <w:r w:rsidRPr="00974170">
              <w:rPr>
                <w:rFonts w:ascii="Wingdings" w:hAnsi="Wingdings"/>
                <w:b/>
                <w:bCs/>
                <w:szCs w:val="24"/>
                <w:lang w:eastAsia="tr-TR"/>
              </w:rPr>
              <w:t></w:t>
            </w:r>
          </w:p>
        </w:tc>
        <w:tc>
          <w:tcPr>
            <w:tcW w:w="964" w:type="dxa"/>
            <w:vAlign w:val="center"/>
          </w:tcPr>
          <w:p w:rsidR="000C629B" w:rsidRDefault="003259F0" w:rsidP="00F5049B">
            <w:pPr>
              <w:jc w:val="center"/>
            </w:pPr>
            <w:r w:rsidRPr="00451646">
              <w:rPr>
                <w:rFonts w:ascii="Wingdings" w:hAnsi="Wingdings"/>
                <w:b/>
                <w:bCs/>
                <w:szCs w:val="24"/>
                <w:lang w:eastAsia="tr-TR"/>
              </w:rPr>
              <w:t></w:t>
            </w:r>
          </w:p>
        </w:tc>
      </w:tr>
      <w:tr w:rsidR="000C629B" w:rsidTr="003259F0">
        <w:trPr>
          <w:trHeight w:val="20"/>
        </w:trPr>
        <w:tc>
          <w:tcPr>
            <w:tcW w:w="2616" w:type="dxa"/>
            <w:vAlign w:val="center"/>
          </w:tcPr>
          <w:p w:rsidR="000C629B" w:rsidRPr="005A33CA" w:rsidRDefault="000C629B" w:rsidP="00F5049B">
            <w:pPr>
              <w:adjustRightInd w:val="0"/>
              <w:rPr>
                <w:rFonts w:ascii="Arial" w:hAnsi="Arial" w:cs="Arial"/>
                <w:b/>
                <w:bCs/>
                <w:sz w:val="16"/>
                <w:szCs w:val="16"/>
                <w:lang w:eastAsia="tr-TR"/>
              </w:rPr>
            </w:pPr>
            <w:r w:rsidRPr="005A33CA">
              <w:rPr>
                <w:rFonts w:ascii="Arial" w:hAnsi="Arial" w:cs="Arial"/>
                <w:sz w:val="16"/>
                <w:szCs w:val="16"/>
              </w:rPr>
              <w:t>Atatürk Kültür, Dil ve Tarih Yüksek Kurumu Başkanlığı</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A710E8">
              <w:rPr>
                <w:rFonts w:ascii="Wingdings" w:hAnsi="Wingdings"/>
                <w:b/>
                <w:bCs/>
                <w:szCs w:val="24"/>
                <w:lang w:eastAsia="tr-TR"/>
              </w:rPr>
              <w:t></w:t>
            </w:r>
          </w:p>
        </w:tc>
        <w:tc>
          <w:tcPr>
            <w:tcW w:w="567" w:type="dxa"/>
            <w:vAlign w:val="center"/>
          </w:tcPr>
          <w:p w:rsidR="000C629B" w:rsidRDefault="000C629B" w:rsidP="00F5049B">
            <w:pPr>
              <w:jc w:val="center"/>
            </w:pPr>
            <w:r w:rsidRPr="00A710E8">
              <w:rPr>
                <w:rFonts w:ascii="Wingdings" w:hAnsi="Wingdings"/>
                <w:b/>
                <w:bCs/>
                <w:szCs w:val="24"/>
                <w:lang w:eastAsia="tr-TR"/>
              </w:rPr>
              <w:t></w:t>
            </w:r>
          </w:p>
        </w:tc>
        <w:tc>
          <w:tcPr>
            <w:tcW w:w="567" w:type="dxa"/>
            <w:vAlign w:val="center"/>
          </w:tcPr>
          <w:p w:rsidR="000C629B" w:rsidRDefault="000C629B" w:rsidP="00F5049B">
            <w:pPr>
              <w:jc w:val="center"/>
            </w:pPr>
            <w:r w:rsidRPr="00A710E8">
              <w:rPr>
                <w:rFonts w:ascii="Wingdings" w:hAnsi="Wingdings"/>
                <w:b/>
                <w:bCs/>
                <w:szCs w:val="24"/>
                <w:lang w:eastAsia="tr-TR"/>
              </w:rPr>
              <w:t></w:t>
            </w:r>
          </w:p>
        </w:tc>
        <w:tc>
          <w:tcPr>
            <w:tcW w:w="567" w:type="dxa"/>
            <w:vAlign w:val="center"/>
          </w:tcPr>
          <w:p w:rsidR="000C629B" w:rsidRDefault="000C629B" w:rsidP="00F5049B">
            <w:pPr>
              <w:jc w:val="center"/>
            </w:pPr>
            <w:r w:rsidRPr="00A710E8">
              <w:rPr>
                <w:rFonts w:ascii="Wingdings" w:hAnsi="Wingdings"/>
                <w:b/>
                <w:bCs/>
                <w:szCs w:val="24"/>
                <w:lang w:eastAsia="tr-TR"/>
              </w:rPr>
              <w:t></w:t>
            </w:r>
          </w:p>
        </w:tc>
        <w:tc>
          <w:tcPr>
            <w:tcW w:w="567" w:type="dxa"/>
            <w:vAlign w:val="center"/>
          </w:tcPr>
          <w:p w:rsidR="000C629B" w:rsidRDefault="000C629B" w:rsidP="00F5049B">
            <w:pPr>
              <w:jc w:val="center"/>
            </w:pPr>
            <w:r w:rsidRPr="00A710E8">
              <w:rPr>
                <w:rFonts w:ascii="Wingdings" w:hAnsi="Wingdings"/>
                <w:b/>
                <w:bCs/>
                <w:szCs w:val="24"/>
                <w:lang w:eastAsia="tr-TR"/>
              </w:rPr>
              <w:t></w:t>
            </w:r>
          </w:p>
        </w:tc>
        <w:tc>
          <w:tcPr>
            <w:tcW w:w="567" w:type="dxa"/>
            <w:vAlign w:val="center"/>
          </w:tcPr>
          <w:p w:rsidR="000C629B" w:rsidRDefault="000C629B" w:rsidP="00F5049B">
            <w:pPr>
              <w:jc w:val="center"/>
            </w:pPr>
            <w:r w:rsidRPr="00A710E8">
              <w:rPr>
                <w:rFonts w:ascii="Wingdings" w:hAnsi="Wingdings"/>
                <w:b/>
                <w:bCs/>
                <w:szCs w:val="24"/>
                <w:lang w:eastAsia="tr-TR"/>
              </w:rPr>
              <w:t></w:t>
            </w:r>
          </w:p>
        </w:tc>
        <w:tc>
          <w:tcPr>
            <w:tcW w:w="567" w:type="dxa"/>
            <w:vAlign w:val="center"/>
          </w:tcPr>
          <w:p w:rsidR="000C629B" w:rsidRDefault="000C629B" w:rsidP="00F5049B">
            <w:pPr>
              <w:jc w:val="center"/>
            </w:pPr>
            <w:r w:rsidRPr="00A710E8">
              <w:rPr>
                <w:rFonts w:ascii="Wingdings" w:hAnsi="Wingdings"/>
                <w:b/>
                <w:bCs/>
                <w:szCs w:val="24"/>
                <w:lang w:eastAsia="tr-TR"/>
              </w:rPr>
              <w:t></w:t>
            </w:r>
          </w:p>
        </w:tc>
        <w:tc>
          <w:tcPr>
            <w:tcW w:w="567" w:type="dxa"/>
            <w:vAlign w:val="center"/>
          </w:tcPr>
          <w:p w:rsidR="000C629B" w:rsidRDefault="000C629B" w:rsidP="00F5049B">
            <w:pPr>
              <w:jc w:val="center"/>
            </w:pPr>
            <w:r w:rsidRPr="00A710E8">
              <w:rPr>
                <w:rFonts w:ascii="Wingdings" w:hAnsi="Wingdings"/>
                <w:b/>
                <w:bCs/>
                <w:szCs w:val="24"/>
                <w:lang w:eastAsia="tr-TR"/>
              </w:rPr>
              <w:t></w:t>
            </w:r>
          </w:p>
        </w:tc>
        <w:tc>
          <w:tcPr>
            <w:tcW w:w="567" w:type="dxa"/>
            <w:vAlign w:val="center"/>
          </w:tcPr>
          <w:p w:rsidR="000C629B" w:rsidRDefault="000C629B" w:rsidP="00F5049B">
            <w:pPr>
              <w:jc w:val="center"/>
            </w:pPr>
            <w:r w:rsidRPr="00A710E8">
              <w:rPr>
                <w:rFonts w:ascii="Wingdings" w:hAnsi="Wingdings"/>
                <w:b/>
                <w:bCs/>
                <w:szCs w:val="24"/>
                <w:lang w:eastAsia="tr-TR"/>
              </w:rPr>
              <w:t></w:t>
            </w:r>
          </w:p>
        </w:tc>
        <w:tc>
          <w:tcPr>
            <w:tcW w:w="567" w:type="dxa"/>
            <w:vAlign w:val="center"/>
          </w:tcPr>
          <w:p w:rsidR="000C629B" w:rsidRDefault="000C629B" w:rsidP="00F5049B">
            <w:pPr>
              <w:jc w:val="center"/>
            </w:pPr>
            <w:r w:rsidRPr="00A710E8">
              <w:rPr>
                <w:rFonts w:ascii="Wingdings" w:hAnsi="Wingdings"/>
                <w:b/>
                <w:bCs/>
                <w:szCs w:val="24"/>
                <w:lang w:eastAsia="tr-TR"/>
              </w:rPr>
              <w:t></w:t>
            </w:r>
          </w:p>
        </w:tc>
        <w:tc>
          <w:tcPr>
            <w:tcW w:w="567" w:type="dxa"/>
            <w:vAlign w:val="center"/>
          </w:tcPr>
          <w:p w:rsidR="000C629B" w:rsidRDefault="000C629B" w:rsidP="003259F0">
            <w:pPr>
              <w:jc w:val="center"/>
            </w:pPr>
            <w:r w:rsidRPr="00A710E8">
              <w:rPr>
                <w:rFonts w:ascii="Wingdings" w:hAnsi="Wingdings"/>
                <w:b/>
                <w:bCs/>
                <w:szCs w:val="24"/>
                <w:lang w:eastAsia="tr-TR"/>
              </w:rPr>
              <w:t></w:t>
            </w:r>
          </w:p>
        </w:tc>
        <w:tc>
          <w:tcPr>
            <w:tcW w:w="964" w:type="dxa"/>
            <w:vAlign w:val="center"/>
          </w:tcPr>
          <w:p w:rsidR="000C629B" w:rsidRDefault="000C629B" w:rsidP="00F5049B">
            <w:pPr>
              <w:jc w:val="center"/>
            </w:pPr>
            <w:r w:rsidRPr="00A710E8">
              <w:rPr>
                <w:rFonts w:ascii="Wingdings" w:hAnsi="Wingdings"/>
                <w:b/>
                <w:bCs/>
                <w:szCs w:val="24"/>
                <w:lang w:eastAsia="tr-TR"/>
              </w:rPr>
              <w:t></w:t>
            </w:r>
          </w:p>
        </w:tc>
      </w:tr>
      <w:tr w:rsidR="000C629B" w:rsidTr="003259F0">
        <w:trPr>
          <w:trHeight w:val="20"/>
        </w:trPr>
        <w:tc>
          <w:tcPr>
            <w:tcW w:w="2616" w:type="dxa"/>
            <w:vAlign w:val="center"/>
          </w:tcPr>
          <w:p w:rsidR="000C629B" w:rsidRPr="005A33CA" w:rsidRDefault="000C629B" w:rsidP="00F5049B">
            <w:pPr>
              <w:adjustRightInd w:val="0"/>
              <w:rPr>
                <w:rFonts w:ascii="Arial" w:hAnsi="Arial" w:cs="Arial"/>
                <w:b/>
                <w:bCs/>
                <w:sz w:val="16"/>
                <w:szCs w:val="16"/>
                <w:lang w:eastAsia="tr-TR"/>
              </w:rPr>
            </w:pPr>
            <w:r w:rsidRPr="005A33CA">
              <w:rPr>
                <w:rFonts w:ascii="Arial" w:hAnsi="Arial" w:cs="Arial"/>
                <w:sz w:val="16"/>
                <w:szCs w:val="16"/>
              </w:rPr>
              <w:t>Atatürk Araştırma Merkezi Başkanlığı (ATAM)</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p>
        </w:tc>
        <w:tc>
          <w:tcPr>
            <w:tcW w:w="567" w:type="dxa"/>
            <w:vAlign w:val="center"/>
          </w:tcPr>
          <w:p w:rsidR="000C629B" w:rsidRDefault="000C629B" w:rsidP="00F5049B">
            <w:pPr>
              <w:jc w:val="center"/>
            </w:pPr>
            <w:r w:rsidRPr="000E06B2">
              <w:rPr>
                <w:rFonts w:ascii="Wingdings" w:hAnsi="Wingdings"/>
                <w:b/>
                <w:bCs/>
                <w:szCs w:val="24"/>
                <w:lang w:eastAsia="tr-TR"/>
              </w:rPr>
              <w:t></w:t>
            </w:r>
          </w:p>
        </w:tc>
        <w:tc>
          <w:tcPr>
            <w:tcW w:w="567" w:type="dxa"/>
            <w:vAlign w:val="center"/>
          </w:tcPr>
          <w:p w:rsidR="000C629B" w:rsidRDefault="000C629B" w:rsidP="00F5049B">
            <w:pPr>
              <w:jc w:val="center"/>
            </w:pPr>
            <w:r w:rsidRPr="000E06B2">
              <w:rPr>
                <w:rFonts w:ascii="Wingdings" w:hAnsi="Wingdings"/>
                <w:b/>
                <w:bCs/>
                <w:szCs w:val="24"/>
                <w:lang w:eastAsia="tr-TR"/>
              </w:rPr>
              <w:t></w:t>
            </w:r>
          </w:p>
        </w:tc>
        <w:tc>
          <w:tcPr>
            <w:tcW w:w="567" w:type="dxa"/>
            <w:vAlign w:val="center"/>
          </w:tcPr>
          <w:p w:rsidR="000C629B" w:rsidRDefault="000C629B" w:rsidP="00F5049B">
            <w:pPr>
              <w:jc w:val="center"/>
            </w:pPr>
            <w:r w:rsidRPr="000E06B2">
              <w:rPr>
                <w:rFonts w:ascii="Wingdings" w:hAnsi="Wingdings"/>
                <w:b/>
                <w:bCs/>
                <w:szCs w:val="24"/>
                <w:lang w:eastAsia="tr-TR"/>
              </w:rPr>
              <w:t></w:t>
            </w:r>
          </w:p>
        </w:tc>
        <w:tc>
          <w:tcPr>
            <w:tcW w:w="567" w:type="dxa"/>
            <w:vAlign w:val="center"/>
          </w:tcPr>
          <w:p w:rsidR="000C629B" w:rsidRDefault="000C629B" w:rsidP="00F5049B">
            <w:pPr>
              <w:jc w:val="center"/>
            </w:pPr>
            <w:r w:rsidRPr="000E06B2">
              <w:rPr>
                <w:rFonts w:ascii="Wingdings" w:hAnsi="Wingdings"/>
                <w:b/>
                <w:bCs/>
                <w:szCs w:val="24"/>
                <w:lang w:eastAsia="tr-TR"/>
              </w:rPr>
              <w:t></w:t>
            </w:r>
          </w:p>
        </w:tc>
        <w:tc>
          <w:tcPr>
            <w:tcW w:w="567" w:type="dxa"/>
            <w:vAlign w:val="center"/>
          </w:tcPr>
          <w:p w:rsidR="000C629B" w:rsidRDefault="000C629B" w:rsidP="00F5049B">
            <w:pPr>
              <w:jc w:val="center"/>
            </w:pPr>
            <w:r w:rsidRPr="000E06B2">
              <w:rPr>
                <w:rFonts w:ascii="Wingdings" w:hAnsi="Wingdings"/>
                <w:b/>
                <w:bCs/>
                <w:szCs w:val="24"/>
                <w:lang w:eastAsia="tr-TR"/>
              </w:rPr>
              <w:t></w:t>
            </w:r>
          </w:p>
        </w:tc>
        <w:tc>
          <w:tcPr>
            <w:tcW w:w="567" w:type="dxa"/>
            <w:vAlign w:val="center"/>
          </w:tcPr>
          <w:p w:rsidR="000C629B" w:rsidRDefault="000C629B" w:rsidP="00F5049B">
            <w:pPr>
              <w:jc w:val="center"/>
            </w:pPr>
            <w:r w:rsidRPr="000E06B2">
              <w:rPr>
                <w:rFonts w:ascii="Wingdings" w:hAnsi="Wingdings"/>
                <w:b/>
                <w:bCs/>
                <w:szCs w:val="24"/>
                <w:lang w:eastAsia="tr-TR"/>
              </w:rPr>
              <w:t></w:t>
            </w:r>
          </w:p>
        </w:tc>
        <w:tc>
          <w:tcPr>
            <w:tcW w:w="567" w:type="dxa"/>
            <w:vAlign w:val="center"/>
          </w:tcPr>
          <w:p w:rsidR="000C629B" w:rsidRDefault="000C629B" w:rsidP="00F5049B">
            <w:pPr>
              <w:jc w:val="center"/>
            </w:pPr>
            <w:r w:rsidRPr="000E06B2">
              <w:rPr>
                <w:rFonts w:ascii="Wingdings" w:hAnsi="Wingdings"/>
                <w:b/>
                <w:bCs/>
                <w:szCs w:val="24"/>
                <w:lang w:eastAsia="tr-TR"/>
              </w:rPr>
              <w:t></w:t>
            </w:r>
          </w:p>
        </w:tc>
        <w:tc>
          <w:tcPr>
            <w:tcW w:w="567" w:type="dxa"/>
            <w:vAlign w:val="center"/>
          </w:tcPr>
          <w:p w:rsidR="000C629B" w:rsidRDefault="000C629B" w:rsidP="00F5049B">
            <w:pPr>
              <w:jc w:val="center"/>
            </w:pPr>
            <w:r w:rsidRPr="000E06B2">
              <w:rPr>
                <w:rFonts w:ascii="Wingdings" w:hAnsi="Wingdings"/>
                <w:b/>
                <w:bCs/>
                <w:szCs w:val="24"/>
                <w:lang w:eastAsia="tr-TR"/>
              </w:rPr>
              <w:t></w:t>
            </w:r>
          </w:p>
        </w:tc>
        <w:tc>
          <w:tcPr>
            <w:tcW w:w="567" w:type="dxa"/>
            <w:vAlign w:val="center"/>
          </w:tcPr>
          <w:p w:rsidR="000C629B" w:rsidRDefault="000C629B" w:rsidP="00F5049B">
            <w:pPr>
              <w:jc w:val="center"/>
            </w:pPr>
            <w:r w:rsidRPr="000E06B2">
              <w:rPr>
                <w:rFonts w:ascii="Wingdings" w:hAnsi="Wingdings"/>
                <w:b/>
                <w:bCs/>
                <w:szCs w:val="24"/>
                <w:lang w:eastAsia="tr-TR"/>
              </w:rPr>
              <w:t></w:t>
            </w:r>
          </w:p>
        </w:tc>
        <w:tc>
          <w:tcPr>
            <w:tcW w:w="567" w:type="dxa"/>
            <w:vAlign w:val="center"/>
          </w:tcPr>
          <w:p w:rsidR="000C629B" w:rsidRDefault="000C629B" w:rsidP="003259F0">
            <w:pPr>
              <w:jc w:val="center"/>
            </w:pPr>
            <w:r w:rsidRPr="000E06B2">
              <w:rPr>
                <w:rFonts w:ascii="Wingdings" w:hAnsi="Wingdings"/>
                <w:b/>
                <w:bCs/>
                <w:szCs w:val="24"/>
                <w:lang w:eastAsia="tr-TR"/>
              </w:rPr>
              <w:t></w:t>
            </w:r>
          </w:p>
        </w:tc>
        <w:tc>
          <w:tcPr>
            <w:tcW w:w="964" w:type="dxa"/>
            <w:vAlign w:val="center"/>
          </w:tcPr>
          <w:p w:rsidR="000C629B" w:rsidRDefault="000C629B" w:rsidP="00F5049B">
            <w:pPr>
              <w:jc w:val="center"/>
            </w:pPr>
            <w:r w:rsidRPr="000E06B2">
              <w:rPr>
                <w:rFonts w:ascii="Wingdings" w:hAnsi="Wingdings"/>
                <w:b/>
                <w:bCs/>
                <w:szCs w:val="24"/>
                <w:lang w:eastAsia="tr-TR"/>
              </w:rPr>
              <w:t></w:t>
            </w:r>
          </w:p>
        </w:tc>
      </w:tr>
      <w:tr w:rsidR="000C629B" w:rsidTr="003259F0">
        <w:trPr>
          <w:trHeight w:val="20"/>
        </w:trPr>
        <w:tc>
          <w:tcPr>
            <w:tcW w:w="2616" w:type="dxa"/>
            <w:vAlign w:val="center"/>
          </w:tcPr>
          <w:p w:rsidR="000C629B" w:rsidRPr="005A33CA" w:rsidRDefault="000C629B" w:rsidP="00F5049B">
            <w:pPr>
              <w:adjustRightInd w:val="0"/>
              <w:rPr>
                <w:rFonts w:ascii="Arial" w:hAnsi="Arial" w:cs="Arial"/>
                <w:b/>
                <w:bCs/>
                <w:sz w:val="16"/>
                <w:szCs w:val="16"/>
                <w:lang w:eastAsia="tr-TR"/>
              </w:rPr>
            </w:pPr>
            <w:r w:rsidRPr="005A33CA">
              <w:rPr>
                <w:rFonts w:ascii="Arial" w:hAnsi="Arial" w:cs="Arial"/>
                <w:sz w:val="16"/>
                <w:szCs w:val="16"/>
              </w:rPr>
              <w:t>Türk Dil Kurumu Başkanlığı (TDK)</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p>
        </w:tc>
        <w:tc>
          <w:tcPr>
            <w:tcW w:w="567" w:type="dxa"/>
            <w:vAlign w:val="center"/>
          </w:tcPr>
          <w:p w:rsidR="000C629B" w:rsidRDefault="000C629B" w:rsidP="00F5049B">
            <w:pPr>
              <w:jc w:val="center"/>
            </w:pPr>
            <w:r w:rsidRPr="007E7472">
              <w:rPr>
                <w:rFonts w:ascii="Wingdings" w:hAnsi="Wingdings"/>
                <w:b/>
                <w:bCs/>
                <w:szCs w:val="24"/>
                <w:lang w:eastAsia="tr-TR"/>
              </w:rPr>
              <w:t></w:t>
            </w:r>
          </w:p>
        </w:tc>
        <w:tc>
          <w:tcPr>
            <w:tcW w:w="567" w:type="dxa"/>
            <w:vAlign w:val="center"/>
          </w:tcPr>
          <w:p w:rsidR="000C629B" w:rsidRDefault="000C629B" w:rsidP="00F5049B">
            <w:pPr>
              <w:jc w:val="center"/>
            </w:pPr>
            <w:r w:rsidRPr="007E7472">
              <w:rPr>
                <w:rFonts w:ascii="Wingdings" w:hAnsi="Wingdings"/>
                <w:b/>
                <w:bCs/>
                <w:szCs w:val="24"/>
                <w:lang w:eastAsia="tr-TR"/>
              </w:rPr>
              <w:t></w:t>
            </w:r>
          </w:p>
        </w:tc>
        <w:tc>
          <w:tcPr>
            <w:tcW w:w="567" w:type="dxa"/>
            <w:vAlign w:val="center"/>
          </w:tcPr>
          <w:p w:rsidR="000C629B" w:rsidRDefault="000C629B" w:rsidP="00F5049B">
            <w:pPr>
              <w:jc w:val="center"/>
            </w:pPr>
            <w:r w:rsidRPr="007E7472">
              <w:rPr>
                <w:rFonts w:ascii="Wingdings" w:hAnsi="Wingdings"/>
                <w:b/>
                <w:bCs/>
                <w:szCs w:val="24"/>
                <w:lang w:eastAsia="tr-TR"/>
              </w:rPr>
              <w:t></w:t>
            </w:r>
          </w:p>
        </w:tc>
        <w:tc>
          <w:tcPr>
            <w:tcW w:w="567" w:type="dxa"/>
            <w:vAlign w:val="center"/>
          </w:tcPr>
          <w:p w:rsidR="000C629B" w:rsidRDefault="000C629B" w:rsidP="00F5049B">
            <w:pPr>
              <w:jc w:val="center"/>
            </w:pPr>
            <w:r w:rsidRPr="007E7472">
              <w:rPr>
                <w:rFonts w:ascii="Wingdings" w:hAnsi="Wingdings"/>
                <w:b/>
                <w:bCs/>
                <w:szCs w:val="24"/>
                <w:lang w:eastAsia="tr-TR"/>
              </w:rPr>
              <w:t></w:t>
            </w:r>
          </w:p>
        </w:tc>
        <w:tc>
          <w:tcPr>
            <w:tcW w:w="567" w:type="dxa"/>
            <w:vAlign w:val="center"/>
          </w:tcPr>
          <w:p w:rsidR="000C629B" w:rsidRDefault="000C629B" w:rsidP="00F5049B">
            <w:pPr>
              <w:jc w:val="center"/>
            </w:pPr>
            <w:r w:rsidRPr="007E7472">
              <w:rPr>
                <w:rFonts w:ascii="Wingdings" w:hAnsi="Wingdings"/>
                <w:b/>
                <w:bCs/>
                <w:szCs w:val="24"/>
                <w:lang w:eastAsia="tr-TR"/>
              </w:rPr>
              <w:t></w:t>
            </w:r>
          </w:p>
        </w:tc>
        <w:tc>
          <w:tcPr>
            <w:tcW w:w="567" w:type="dxa"/>
            <w:vAlign w:val="center"/>
          </w:tcPr>
          <w:p w:rsidR="000C629B" w:rsidRDefault="000C629B" w:rsidP="00F5049B">
            <w:pPr>
              <w:jc w:val="center"/>
            </w:pPr>
            <w:r w:rsidRPr="007E7472">
              <w:rPr>
                <w:rFonts w:ascii="Wingdings" w:hAnsi="Wingdings"/>
                <w:b/>
                <w:bCs/>
                <w:szCs w:val="24"/>
                <w:lang w:eastAsia="tr-TR"/>
              </w:rPr>
              <w:t></w:t>
            </w:r>
          </w:p>
        </w:tc>
        <w:tc>
          <w:tcPr>
            <w:tcW w:w="567" w:type="dxa"/>
            <w:vAlign w:val="center"/>
          </w:tcPr>
          <w:p w:rsidR="000C629B" w:rsidRDefault="000C629B" w:rsidP="00F5049B">
            <w:pPr>
              <w:jc w:val="center"/>
            </w:pPr>
            <w:r w:rsidRPr="007E7472">
              <w:rPr>
                <w:rFonts w:ascii="Wingdings" w:hAnsi="Wingdings"/>
                <w:b/>
                <w:bCs/>
                <w:szCs w:val="24"/>
                <w:lang w:eastAsia="tr-TR"/>
              </w:rPr>
              <w:t></w:t>
            </w:r>
          </w:p>
        </w:tc>
        <w:tc>
          <w:tcPr>
            <w:tcW w:w="567" w:type="dxa"/>
            <w:vAlign w:val="center"/>
          </w:tcPr>
          <w:p w:rsidR="000C629B" w:rsidRDefault="000C629B" w:rsidP="00F5049B">
            <w:pPr>
              <w:jc w:val="center"/>
            </w:pPr>
            <w:r w:rsidRPr="007E7472">
              <w:rPr>
                <w:rFonts w:ascii="Wingdings" w:hAnsi="Wingdings"/>
                <w:b/>
                <w:bCs/>
                <w:szCs w:val="24"/>
                <w:lang w:eastAsia="tr-TR"/>
              </w:rPr>
              <w:t></w:t>
            </w:r>
          </w:p>
        </w:tc>
        <w:tc>
          <w:tcPr>
            <w:tcW w:w="567" w:type="dxa"/>
            <w:vAlign w:val="center"/>
          </w:tcPr>
          <w:p w:rsidR="000C629B" w:rsidRDefault="000C629B" w:rsidP="00F5049B">
            <w:pPr>
              <w:jc w:val="center"/>
            </w:pPr>
            <w:r w:rsidRPr="007E7472">
              <w:rPr>
                <w:rFonts w:ascii="Wingdings" w:hAnsi="Wingdings"/>
                <w:b/>
                <w:bCs/>
                <w:szCs w:val="24"/>
                <w:lang w:eastAsia="tr-TR"/>
              </w:rPr>
              <w:t></w:t>
            </w:r>
          </w:p>
        </w:tc>
        <w:tc>
          <w:tcPr>
            <w:tcW w:w="567" w:type="dxa"/>
            <w:vAlign w:val="center"/>
          </w:tcPr>
          <w:p w:rsidR="000C629B" w:rsidRDefault="000C629B" w:rsidP="003259F0">
            <w:pPr>
              <w:jc w:val="center"/>
            </w:pPr>
            <w:r w:rsidRPr="007E7472">
              <w:rPr>
                <w:rFonts w:ascii="Wingdings" w:hAnsi="Wingdings"/>
                <w:b/>
                <w:bCs/>
                <w:szCs w:val="24"/>
                <w:lang w:eastAsia="tr-TR"/>
              </w:rPr>
              <w:t></w:t>
            </w:r>
          </w:p>
        </w:tc>
        <w:tc>
          <w:tcPr>
            <w:tcW w:w="964" w:type="dxa"/>
            <w:vAlign w:val="center"/>
          </w:tcPr>
          <w:p w:rsidR="000C629B" w:rsidRDefault="000C629B" w:rsidP="00F5049B">
            <w:pPr>
              <w:jc w:val="center"/>
            </w:pPr>
            <w:r w:rsidRPr="007E7472">
              <w:rPr>
                <w:rFonts w:ascii="Wingdings" w:hAnsi="Wingdings"/>
                <w:b/>
                <w:bCs/>
                <w:szCs w:val="24"/>
                <w:lang w:eastAsia="tr-TR"/>
              </w:rPr>
              <w:t></w:t>
            </w:r>
          </w:p>
        </w:tc>
      </w:tr>
      <w:tr w:rsidR="000C629B" w:rsidTr="003259F0">
        <w:trPr>
          <w:trHeight w:val="20"/>
        </w:trPr>
        <w:tc>
          <w:tcPr>
            <w:tcW w:w="2616" w:type="dxa"/>
            <w:vAlign w:val="center"/>
          </w:tcPr>
          <w:p w:rsidR="000C629B" w:rsidRPr="005A33CA" w:rsidRDefault="000C629B" w:rsidP="00F5049B">
            <w:pPr>
              <w:adjustRightInd w:val="0"/>
              <w:rPr>
                <w:rFonts w:ascii="Arial" w:hAnsi="Arial" w:cs="Arial"/>
                <w:b/>
                <w:bCs/>
                <w:sz w:val="16"/>
                <w:szCs w:val="16"/>
                <w:lang w:eastAsia="tr-TR"/>
              </w:rPr>
            </w:pPr>
            <w:r w:rsidRPr="005A33CA">
              <w:rPr>
                <w:rFonts w:ascii="Arial" w:hAnsi="Arial" w:cs="Arial"/>
                <w:sz w:val="16"/>
                <w:szCs w:val="16"/>
              </w:rPr>
              <w:t>Türk Tarih Kurumu Başkanlığı (TTK)</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p>
        </w:tc>
        <w:tc>
          <w:tcPr>
            <w:tcW w:w="567" w:type="dxa"/>
            <w:vAlign w:val="center"/>
          </w:tcPr>
          <w:p w:rsidR="000C629B" w:rsidRDefault="000C629B" w:rsidP="00F5049B">
            <w:pPr>
              <w:jc w:val="center"/>
            </w:pPr>
            <w:r w:rsidRPr="00A01DA9">
              <w:rPr>
                <w:rFonts w:ascii="Wingdings" w:hAnsi="Wingdings"/>
                <w:b/>
                <w:bCs/>
                <w:szCs w:val="24"/>
                <w:lang w:eastAsia="tr-TR"/>
              </w:rPr>
              <w:t></w:t>
            </w:r>
          </w:p>
        </w:tc>
        <w:tc>
          <w:tcPr>
            <w:tcW w:w="567" w:type="dxa"/>
            <w:vAlign w:val="center"/>
          </w:tcPr>
          <w:p w:rsidR="000C629B" w:rsidRDefault="000C629B" w:rsidP="00F5049B">
            <w:pPr>
              <w:jc w:val="center"/>
            </w:pPr>
            <w:r w:rsidRPr="00A01DA9">
              <w:rPr>
                <w:rFonts w:ascii="Wingdings" w:hAnsi="Wingdings"/>
                <w:b/>
                <w:bCs/>
                <w:szCs w:val="24"/>
                <w:lang w:eastAsia="tr-TR"/>
              </w:rPr>
              <w:t></w:t>
            </w:r>
          </w:p>
        </w:tc>
        <w:tc>
          <w:tcPr>
            <w:tcW w:w="567" w:type="dxa"/>
            <w:vAlign w:val="center"/>
          </w:tcPr>
          <w:p w:rsidR="000C629B" w:rsidRDefault="000C629B" w:rsidP="00F5049B">
            <w:pPr>
              <w:jc w:val="center"/>
            </w:pPr>
            <w:r w:rsidRPr="00A01DA9">
              <w:rPr>
                <w:rFonts w:ascii="Wingdings" w:hAnsi="Wingdings"/>
                <w:b/>
                <w:bCs/>
                <w:szCs w:val="24"/>
                <w:lang w:eastAsia="tr-TR"/>
              </w:rPr>
              <w:t></w:t>
            </w:r>
          </w:p>
        </w:tc>
        <w:tc>
          <w:tcPr>
            <w:tcW w:w="567" w:type="dxa"/>
            <w:vAlign w:val="center"/>
          </w:tcPr>
          <w:p w:rsidR="000C629B" w:rsidRDefault="000C629B" w:rsidP="00F5049B">
            <w:pPr>
              <w:jc w:val="center"/>
            </w:pPr>
            <w:r w:rsidRPr="00A01DA9">
              <w:rPr>
                <w:rFonts w:ascii="Wingdings" w:hAnsi="Wingdings"/>
                <w:b/>
                <w:bCs/>
                <w:szCs w:val="24"/>
                <w:lang w:eastAsia="tr-TR"/>
              </w:rPr>
              <w:t></w:t>
            </w:r>
          </w:p>
        </w:tc>
        <w:tc>
          <w:tcPr>
            <w:tcW w:w="567" w:type="dxa"/>
            <w:vAlign w:val="center"/>
          </w:tcPr>
          <w:p w:rsidR="000C629B" w:rsidRDefault="000C629B" w:rsidP="00F5049B">
            <w:pPr>
              <w:jc w:val="center"/>
            </w:pPr>
            <w:r w:rsidRPr="00A01DA9">
              <w:rPr>
                <w:rFonts w:ascii="Wingdings" w:hAnsi="Wingdings"/>
                <w:b/>
                <w:bCs/>
                <w:szCs w:val="24"/>
                <w:lang w:eastAsia="tr-TR"/>
              </w:rPr>
              <w:t></w:t>
            </w:r>
          </w:p>
        </w:tc>
        <w:tc>
          <w:tcPr>
            <w:tcW w:w="567" w:type="dxa"/>
            <w:vAlign w:val="center"/>
          </w:tcPr>
          <w:p w:rsidR="000C629B" w:rsidRDefault="000C629B" w:rsidP="00F5049B">
            <w:pPr>
              <w:jc w:val="center"/>
            </w:pPr>
            <w:r w:rsidRPr="00A01DA9">
              <w:rPr>
                <w:rFonts w:ascii="Wingdings" w:hAnsi="Wingdings"/>
                <w:b/>
                <w:bCs/>
                <w:szCs w:val="24"/>
                <w:lang w:eastAsia="tr-TR"/>
              </w:rPr>
              <w:t></w:t>
            </w:r>
          </w:p>
        </w:tc>
        <w:tc>
          <w:tcPr>
            <w:tcW w:w="567" w:type="dxa"/>
            <w:vAlign w:val="center"/>
          </w:tcPr>
          <w:p w:rsidR="000C629B" w:rsidRDefault="000C629B" w:rsidP="00F5049B">
            <w:pPr>
              <w:jc w:val="center"/>
            </w:pPr>
            <w:r w:rsidRPr="00A01DA9">
              <w:rPr>
                <w:rFonts w:ascii="Wingdings" w:hAnsi="Wingdings"/>
                <w:b/>
                <w:bCs/>
                <w:szCs w:val="24"/>
                <w:lang w:eastAsia="tr-TR"/>
              </w:rPr>
              <w:t></w:t>
            </w:r>
          </w:p>
        </w:tc>
        <w:tc>
          <w:tcPr>
            <w:tcW w:w="567" w:type="dxa"/>
            <w:vAlign w:val="center"/>
          </w:tcPr>
          <w:p w:rsidR="000C629B" w:rsidRDefault="000C629B" w:rsidP="00F5049B">
            <w:pPr>
              <w:jc w:val="center"/>
            </w:pPr>
            <w:r w:rsidRPr="00A01DA9">
              <w:rPr>
                <w:rFonts w:ascii="Wingdings" w:hAnsi="Wingdings"/>
                <w:b/>
                <w:bCs/>
                <w:szCs w:val="24"/>
                <w:lang w:eastAsia="tr-TR"/>
              </w:rPr>
              <w:t></w:t>
            </w:r>
          </w:p>
        </w:tc>
        <w:tc>
          <w:tcPr>
            <w:tcW w:w="567" w:type="dxa"/>
            <w:vAlign w:val="center"/>
          </w:tcPr>
          <w:p w:rsidR="000C629B" w:rsidRDefault="000C629B" w:rsidP="00F5049B">
            <w:pPr>
              <w:jc w:val="center"/>
            </w:pPr>
            <w:r w:rsidRPr="00A01DA9">
              <w:rPr>
                <w:rFonts w:ascii="Wingdings" w:hAnsi="Wingdings"/>
                <w:b/>
                <w:bCs/>
                <w:szCs w:val="24"/>
                <w:lang w:eastAsia="tr-TR"/>
              </w:rPr>
              <w:t></w:t>
            </w:r>
          </w:p>
        </w:tc>
        <w:tc>
          <w:tcPr>
            <w:tcW w:w="567" w:type="dxa"/>
            <w:vAlign w:val="center"/>
          </w:tcPr>
          <w:p w:rsidR="000C629B" w:rsidRDefault="000C629B" w:rsidP="003259F0">
            <w:pPr>
              <w:jc w:val="center"/>
            </w:pPr>
            <w:r w:rsidRPr="00A01DA9">
              <w:rPr>
                <w:rFonts w:ascii="Wingdings" w:hAnsi="Wingdings"/>
                <w:b/>
                <w:bCs/>
                <w:szCs w:val="24"/>
                <w:lang w:eastAsia="tr-TR"/>
              </w:rPr>
              <w:t></w:t>
            </w:r>
          </w:p>
        </w:tc>
        <w:tc>
          <w:tcPr>
            <w:tcW w:w="964" w:type="dxa"/>
            <w:vAlign w:val="center"/>
          </w:tcPr>
          <w:p w:rsidR="000C629B" w:rsidRDefault="000C629B" w:rsidP="00F5049B">
            <w:pPr>
              <w:jc w:val="center"/>
            </w:pPr>
            <w:r w:rsidRPr="00A01DA9">
              <w:rPr>
                <w:rFonts w:ascii="Wingdings" w:hAnsi="Wingdings"/>
                <w:b/>
                <w:bCs/>
                <w:szCs w:val="24"/>
                <w:lang w:eastAsia="tr-TR"/>
              </w:rPr>
              <w:t></w:t>
            </w:r>
          </w:p>
        </w:tc>
      </w:tr>
      <w:tr w:rsidR="000C629B" w:rsidTr="003259F0">
        <w:trPr>
          <w:trHeight w:val="20"/>
        </w:trPr>
        <w:tc>
          <w:tcPr>
            <w:tcW w:w="2616" w:type="dxa"/>
            <w:vAlign w:val="center"/>
          </w:tcPr>
          <w:p w:rsidR="000C629B" w:rsidRPr="005A33CA" w:rsidRDefault="000C629B" w:rsidP="00F5049B">
            <w:pPr>
              <w:adjustRightInd w:val="0"/>
              <w:rPr>
                <w:rFonts w:ascii="Arial" w:hAnsi="Arial" w:cs="Arial"/>
                <w:sz w:val="16"/>
                <w:szCs w:val="16"/>
              </w:rPr>
            </w:pPr>
            <w:r w:rsidRPr="005A33CA">
              <w:rPr>
                <w:rFonts w:ascii="Arial" w:hAnsi="Arial" w:cs="Arial"/>
                <w:sz w:val="16"/>
                <w:szCs w:val="16"/>
              </w:rPr>
              <w:t>Vakıflar Genel Müdürlüğü</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p>
        </w:tc>
        <w:tc>
          <w:tcPr>
            <w:tcW w:w="567" w:type="dxa"/>
            <w:vAlign w:val="center"/>
          </w:tcPr>
          <w:p w:rsidR="000C629B" w:rsidRDefault="000C629B" w:rsidP="00F5049B">
            <w:pPr>
              <w:jc w:val="center"/>
            </w:pPr>
          </w:p>
        </w:tc>
        <w:tc>
          <w:tcPr>
            <w:tcW w:w="567" w:type="dxa"/>
            <w:vAlign w:val="center"/>
          </w:tcPr>
          <w:p w:rsidR="000C629B" w:rsidRDefault="000C629B" w:rsidP="00F5049B">
            <w:pPr>
              <w:jc w:val="center"/>
            </w:pP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3259F0">
            <w:pPr>
              <w:jc w:val="center"/>
            </w:pPr>
            <w:r w:rsidRPr="000410A0">
              <w:rPr>
                <w:rFonts w:ascii="Wingdings" w:hAnsi="Wingdings"/>
                <w:b/>
                <w:bCs/>
                <w:szCs w:val="24"/>
                <w:lang w:eastAsia="tr-TR"/>
              </w:rPr>
              <w:t></w:t>
            </w:r>
          </w:p>
        </w:tc>
        <w:tc>
          <w:tcPr>
            <w:tcW w:w="964" w:type="dxa"/>
            <w:vAlign w:val="center"/>
          </w:tcPr>
          <w:p w:rsidR="000C629B" w:rsidRDefault="000C629B" w:rsidP="00F5049B">
            <w:pPr>
              <w:jc w:val="center"/>
            </w:pPr>
            <w:r w:rsidRPr="000410A0">
              <w:rPr>
                <w:rFonts w:ascii="Wingdings" w:hAnsi="Wingdings"/>
                <w:b/>
                <w:bCs/>
                <w:szCs w:val="24"/>
                <w:lang w:eastAsia="tr-TR"/>
              </w:rPr>
              <w:t></w:t>
            </w:r>
          </w:p>
        </w:tc>
      </w:tr>
      <w:tr w:rsidR="000C629B" w:rsidTr="003259F0">
        <w:trPr>
          <w:trHeight w:val="20"/>
        </w:trPr>
        <w:tc>
          <w:tcPr>
            <w:tcW w:w="2616" w:type="dxa"/>
            <w:vAlign w:val="center"/>
          </w:tcPr>
          <w:p w:rsidR="000C629B" w:rsidRPr="005A33CA" w:rsidRDefault="000C629B" w:rsidP="00F5049B">
            <w:pPr>
              <w:adjustRightInd w:val="0"/>
              <w:rPr>
                <w:rFonts w:ascii="Arial" w:hAnsi="Arial" w:cs="Arial"/>
                <w:sz w:val="16"/>
                <w:szCs w:val="16"/>
              </w:rPr>
            </w:pPr>
            <w:r w:rsidRPr="005A33CA">
              <w:rPr>
                <w:rFonts w:ascii="Arial" w:hAnsi="Arial" w:cs="Arial"/>
                <w:sz w:val="16"/>
                <w:szCs w:val="16"/>
              </w:rPr>
              <w:t>Türk İşbirliği ve Kalkınma İdaresi Başkanlığı (TİKA)</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p>
        </w:tc>
        <w:tc>
          <w:tcPr>
            <w:tcW w:w="567" w:type="dxa"/>
            <w:vAlign w:val="center"/>
          </w:tcPr>
          <w:p w:rsidR="000C629B" w:rsidRDefault="000C629B" w:rsidP="00F5049B">
            <w:pPr>
              <w:jc w:val="center"/>
            </w:pPr>
          </w:p>
        </w:tc>
        <w:tc>
          <w:tcPr>
            <w:tcW w:w="567" w:type="dxa"/>
            <w:vAlign w:val="center"/>
          </w:tcPr>
          <w:p w:rsidR="000C629B" w:rsidRDefault="000C629B" w:rsidP="00F5049B">
            <w:pPr>
              <w:jc w:val="center"/>
            </w:pP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F5049B">
            <w:pPr>
              <w:jc w:val="center"/>
            </w:pPr>
            <w:r w:rsidRPr="000410A0">
              <w:rPr>
                <w:rFonts w:ascii="Wingdings" w:hAnsi="Wingdings"/>
                <w:b/>
                <w:bCs/>
                <w:szCs w:val="24"/>
                <w:lang w:eastAsia="tr-TR"/>
              </w:rPr>
              <w:t></w:t>
            </w:r>
          </w:p>
        </w:tc>
        <w:tc>
          <w:tcPr>
            <w:tcW w:w="567" w:type="dxa"/>
            <w:vAlign w:val="center"/>
          </w:tcPr>
          <w:p w:rsidR="000C629B" w:rsidRDefault="000C629B" w:rsidP="003259F0">
            <w:pPr>
              <w:jc w:val="center"/>
            </w:pPr>
            <w:r w:rsidRPr="000410A0">
              <w:rPr>
                <w:rFonts w:ascii="Wingdings" w:hAnsi="Wingdings"/>
                <w:b/>
                <w:bCs/>
                <w:szCs w:val="24"/>
                <w:lang w:eastAsia="tr-TR"/>
              </w:rPr>
              <w:t></w:t>
            </w:r>
          </w:p>
        </w:tc>
        <w:tc>
          <w:tcPr>
            <w:tcW w:w="964" w:type="dxa"/>
            <w:vAlign w:val="center"/>
          </w:tcPr>
          <w:p w:rsidR="000C629B" w:rsidRDefault="000C629B" w:rsidP="00F5049B">
            <w:pPr>
              <w:jc w:val="center"/>
            </w:pPr>
            <w:r w:rsidRPr="000410A0">
              <w:rPr>
                <w:rFonts w:ascii="Wingdings" w:hAnsi="Wingdings"/>
                <w:b/>
                <w:bCs/>
                <w:szCs w:val="24"/>
                <w:lang w:eastAsia="tr-TR"/>
              </w:rPr>
              <w:t></w:t>
            </w:r>
          </w:p>
        </w:tc>
      </w:tr>
      <w:tr w:rsidR="00ED137C" w:rsidTr="003259F0">
        <w:trPr>
          <w:trHeight w:val="20"/>
        </w:trPr>
        <w:tc>
          <w:tcPr>
            <w:tcW w:w="2616" w:type="dxa"/>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Valilikler</w:t>
            </w:r>
          </w:p>
        </w:tc>
        <w:tc>
          <w:tcPr>
            <w:tcW w:w="567" w:type="dxa"/>
            <w:vAlign w:val="center"/>
          </w:tcPr>
          <w:p w:rsidR="00ED137C" w:rsidRDefault="00ED137C" w:rsidP="00ED137C">
            <w:pPr>
              <w:jc w:val="center"/>
            </w:pPr>
            <w:r w:rsidRPr="00BF04BF">
              <w:rPr>
                <w:rFonts w:ascii="Wingdings" w:hAnsi="Wingdings"/>
                <w:b/>
                <w:bCs/>
                <w:szCs w:val="24"/>
                <w:lang w:eastAsia="tr-TR"/>
              </w:rPr>
              <w:t></w:t>
            </w:r>
          </w:p>
        </w:tc>
        <w:tc>
          <w:tcPr>
            <w:tcW w:w="567" w:type="dxa"/>
            <w:vAlign w:val="center"/>
          </w:tcPr>
          <w:p w:rsidR="00ED137C" w:rsidRDefault="00ED137C" w:rsidP="00ED137C">
            <w:pPr>
              <w:jc w:val="center"/>
            </w:pPr>
            <w:r w:rsidRPr="00BF04BF">
              <w:rPr>
                <w:rFonts w:ascii="Wingdings" w:hAnsi="Wingdings"/>
                <w:b/>
                <w:bCs/>
                <w:szCs w:val="24"/>
                <w:lang w:eastAsia="tr-TR"/>
              </w:rPr>
              <w:t></w:t>
            </w:r>
          </w:p>
        </w:tc>
        <w:tc>
          <w:tcPr>
            <w:tcW w:w="567" w:type="dxa"/>
            <w:vAlign w:val="center"/>
          </w:tcPr>
          <w:p w:rsidR="00ED137C" w:rsidRDefault="00ED137C" w:rsidP="00ED137C">
            <w:pPr>
              <w:jc w:val="center"/>
            </w:pP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964" w:type="dxa"/>
            <w:vAlign w:val="center"/>
          </w:tcPr>
          <w:p w:rsidR="00ED137C" w:rsidRDefault="00ED137C" w:rsidP="00ED137C">
            <w:pPr>
              <w:jc w:val="center"/>
            </w:pPr>
            <w:r w:rsidRPr="00854698">
              <w:rPr>
                <w:rFonts w:ascii="Wingdings" w:hAnsi="Wingdings"/>
                <w:b/>
                <w:bCs/>
                <w:szCs w:val="24"/>
                <w:lang w:eastAsia="tr-TR"/>
              </w:rPr>
              <w:t></w:t>
            </w:r>
          </w:p>
        </w:tc>
      </w:tr>
      <w:tr w:rsidR="00ED137C" w:rsidTr="003259F0">
        <w:trPr>
          <w:trHeight w:val="20"/>
        </w:trPr>
        <w:tc>
          <w:tcPr>
            <w:tcW w:w="2616" w:type="dxa"/>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Türkologlar-Türkoloji Enstitüleri (Yut dışı)</w:t>
            </w:r>
          </w:p>
        </w:tc>
        <w:tc>
          <w:tcPr>
            <w:tcW w:w="567" w:type="dxa"/>
            <w:vAlign w:val="center"/>
          </w:tcPr>
          <w:p w:rsidR="00ED137C" w:rsidRDefault="00ED137C" w:rsidP="00ED137C">
            <w:pPr>
              <w:jc w:val="center"/>
            </w:pPr>
            <w:r w:rsidRPr="00BF04BF">
              <w:rPr>
                <w:rFonts w:ascii="Wingdings" w:hAnsi="Wingdings"/>
                <w:b/>
                <w:bCs/>
                <w:szCs w:val="24"/>
                <w:lang w:eastAsia="tr-TR"/>
              </w:rPr>
              <w:t></w:t>
            </w:r>
          </w:p>
        </w:tc>
        <w:tc>
          <w:tcPr>
            <w:tcW w:w="567" w:type="dxa"/>
            <w:vAlign w:val="center"/>
          </w:tcPr>
          <w:p w:rsidR="00ED137C" w:rsidRDefault="00ED137C" w:rsidP="00ED137C">
            <w:pPr>
              <w:jc w:val="center"/>
            </w:pPr>
            <w:r w:rsidRPr="00BF04BF">
              <w:rPr>
                <w:rFonts w:ascii="Wingdings" w:hAnsi="Wingdings"/>
                <w:b/>
                <w:bCs/>
                <w:szCs w:val="24"/>
                <w:lang w:eastAsia="tr-TR"/>
              </w:rPr>
              <w:t></w:t>
            </w:r>
          </w:p>
        </w:tc>
        <w:tc>
          <w:tcPr>
            <w:tcW w:w="567" w:type="dxa"/>
            <w:vAlign w:val="center"/>
          </w:tcPr>
          <w:p w:rsidR="00ED137C" w:rsidRDefault="00ED137C" w:rsidP="00ED137C">
            <w:pPr>
              <w:jc w:val="center"/>
            </w:pP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964" w:type="dxa"/>
            <w:vAlign w:val="center"/>
          </w:tcPr>
          <w:p w:rsidR="00ED137C" w:rsidRDefault="00ED137C" w:rsidP="00ED137C">
            <w:pPr>
              <w:jc w:val="center"/>
            </w:pPr>
            <w:r w:rsidRPr="00854698">
              <w:rPr>
                <w:rFonts w:ascii="Wingdings" w:hAnsi="Wingdings"/>
                <w:b/>
                <w:bCs/>
                <w:szCs w:val="24"/>
                <w:lang w:eastAsia="tr-TR"/>
              </w:rPr>
              <w:t></w:t>
            </w:r>
          </w:p>
        </w:tc>
      </w:tr>
      <w:tr w:rsidR="00ED137C" w:rsidTr="003259F0">
        <w:trPr>
          <w:trHeight w:val="20"/>
        </w:trPr>
        <w:tc>
          <w:tcPr>
            <w:tcW w:w="2616" w:type="dxa"/>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Kültür Kuruluşları (Resmi ve özel)</w:t>
            </w:r>
          </w:p>
        </w:tc>
        <w:tc>
          <w:tcPr>
            <w:tcW w:w="567" w:type="dxa"/>
            <w:vAlign w:val="center"/>
          </w:tcPr>
          <w:p w:rsidR="00ED137C" w:rsidRDefault="00ED137C" w:rsidP="00ED137C">
            <w:pPr>
              <w:jc w:val="center"/>
            </w:pPr>
            <w:r w:rsidRPr="00BF04BF">
              <w:rPr>
                <w:rFonts w:ascii="Wingdings" w:hAnsi="Wingdings"/>
                <w:b/>
                <w:bCs/>
                <w:szCs w:val="24"/>
                <w:lang w:eastAsia="tr-TR"/>
              </w:rPr>
              <w:t></w:t>
            </w:r>
          </w:p>
        </w:tc>
        <w:tc>
          <w:tcPr>
            <w:tcW w:w="567" w:type="dxa"/>
            <w:vAlign w:val="center"/>
          </w:tcPr>
          <w:p w:rsidR="00ED137C" w:rsidRDefault="00ED137C" w:rsidP="00ED137C">
            <w:pPr>
              <w:jc w:val="center"/>
            </w:pPr>
            <w:r w:rsidRPr="00BF04BF">
              <w:rPr>
                <w:rFonts w:ascii="Wingdings" w:hAnsi="Wingdings"/>
                <w:b/>
                <w:bCs/>
                <w:szCs w:val="24"/>
                <w:lang w:eastAsia="tr-TR"/>
              </w:rPr>
              <w:t></w:t>
            </w:r>
          </w:p>
        </w:tc>
        <w:tc>
          <w:tcPr>
            <w:tcW w:w="567" w:type="dxa"/>
            <w:vAlign w:val="center"/>
          </w:tcPr>
          <w:p w:rsidR="00ED137C" w:rsidRDefault="00ED137C" w:rsidP="00ED137C">
            <w:pPr>
              <w:jc w:val="center"/>
            </w:pP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964" w:type="dxa"/>
            <w:vAlign w:val="center"/>
          </w:tcPr>
          <w:p w:rsidR="00ED137C" w:rsidRDefault="00ED137C" w:rsidP="00ED137C">
            <w:pPr>
              <w:jc w:val="center"/>
            </w:pPr>
            <w:r w:rsidRPr="00854698">
              <w:rPr>
                <w:rFonts w:ascii="Wingdings" w:hAnsi="Wingdings"/>
                <w:b/>
                <w:bCs/>
                <w:szCs w:val="24"/>
                <w:lang w:eastAsia="tr-TR"/>
              </w:rPr>
              <w:t></w:t>
            </w:r>
          </w:p>
        </w:tc>
      </w:tr>
      <w:tr w:rsidR="00ED137C" w:rsidTr="003259F0">
        <w:trPr>
          <w:trHeight w:val="20"/>
        </w:trPr>
        <w:tc>
          <w:tcPr>
            <w:tcW w:w="2616" w:type="dxa"/>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Yunus Emre Enstitüsü</w:t>
            </w:r>
          </w:p>
        </w:tc>
        <w:tc>
          <w:tcPr>
            <w:tcW w:w="567" w:type="dxa"/>
            <w:vAlign w:val="center"/>
          </w:tcPr>
          <w:p w:rsidR="00ED137C" w:rsidRDefault="00ED137C" w:rsidP="00ED137C">
            <w:pPr>
              <w:jc w:val="center"/>
            </w:pPr>
            <w:r w:rsidRPr="00BF04BF">
              <w:rPr>
                <w:rFonts w:ascii="Wingdings" w:hAnsi="Wingdings"/>
                <w:b/>
                <w:bCs/>
                <w:szCs w:val="24"/>
                <w:lang w:eastAsia="tr-TR"/>
              </w:rPr>
              <w:t></w:t>
            </w:r>
          </w:p>
        </w:tc>
        <w:tc>
          <w:tcPr>
            <w:tcW w:w="567" w:type="dxa"/>
            <w:vAlign w:val="center"/>
          </w:tcPr>
          <w:p w:rsidR="00ED137C" w:rsidRDefault="00ED137C" w:rsidP="00ED137C">
            <w:pPr>
              <w:jc w:val="center"/>
            </w:pPr>
            <w:r w:rsidRPr="00BF04BF">
              <w:rPr>
                <w:rFonts w:ascii="Wingdings" w:hAnsi="Wingdings"/>
                <w:b/>
                <w:bCs/>
                <w:szCs w:val="24"/>
                <w:lang w:eastAsia="tr-TR"/>
              </w:rPr>
              <w:t></w:t>
            </w:r>
          </w:p>
        </w:tc>
        <w:tc>
          <w:tcPr>
            <w:tcW w:w="567" w:type="dxa"/>
            <w:vAlign w:val="center"/>
          </w:tcPr>
          <w:p w:rsidR="00ED137C" w:rsidRDefault="00ED137C" w:rsidP="00ED137C">
            <w:pPr>
              <w:jc w:val="center"/>
            </w:pP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567" w:type="dxa"/>
            <w:vAlign w:val="center"/>
          </w:tcPr>
          <w:p w:rsidR="00ED137C" w:rsidRDefault="00ED137C" w:rsidP="00ED137C">
            <w:pPr>
              <w:jc w:val="center"/>
            </w:pPr>
            <w:r w:rsidRPr="00854698">
              <w:rPr>
                <w:rFonts w:ascii="Wingdings" w:hAnsi="Wingdings"/>
                <w:b/>
                <w:bCs/>
                <w:szCs w:val="24"/>
                <w:lang w:eastAsia="tr-TR"/>
              </w:rPr>
              <w:t></w:t>
            </w:r>
          </w:p>
        </w:tc>
        <w:tc>
          <w:tcPr>
            <w:tcW w:w="964" w:type="dxa"/>
            <w:vAlign w:val="center"/>
          </w:tcPr>
          <w:p w:rsidR="00ED137C" w:rsidRDefault="00ED137C" w:rsidP="00ED137C">
            <w:pPr>
              <w:jc w:val="center"/>
            </w:pPr>
            <w:r w:rsidRPr="00854698">
              <w:rPr>
                <w:rFonts w:ascii="Wingdings" w:hAnsi="Wingdings"/>
                <w:b/>
                <w:bCs/>
                <w:szCs w:val="24"/>
                <w:lang w:eastAsia="tr-TR"/>
              </w:rPr>
              <w:t></w:t>
            </w:r>
          </w:p>
        </w:tc>
      </w:tr>
      <w:tr w:rsidR="00ED137C" w:rsidTr="003259F0">
        <w:trPr>
          <w:trHeight w:val="20"/>
        </w:trPr>
        <w:tc>
          <w:tcPr>
            <w:tcW w:w="2616" w:type="dxa"/>
            <w:vAlign w:val="center"/>
          </w:tcPr>
          <w:p w:rsidR="00ED137C" w:rsidRPr="00583E32" w:rsidRDefault="00ED137C" w:rsidP="00ED137C">
            <w:pPr>
              <w:rPr>
                <w:rFonts w:ascii="Arial" w:hAnsi="Arial" w:cs="Arial"/>
                <w:sz w:val="16"/>
                <w:szCs w:val="16"/>
              </w:rPr>
            </w:pPr>
            <w:r w:rsidRPr="00583E32">
              <w:rPr>
                <w:rFonts w:ascii="Arial" w:hAnsi="Arial" w:cs="Arial"/>
                <w:sz w:val="16"/>
                <w:szCs w:val="16"/>
              </w:rPr>
              <w:t>Birleşmiş Milletler Eğitim, Bilim ve Kültür Kurumu (UNESCO)</w:t>
            </w:r>
          </w:p>
        </w:tc>
        <w:tc>
          <w:tcPr>
            <w:tcW w:w="567" w:type="dxa"/>
            <w:vAlign w:val="center"/>
          </w:tcPr>
          <w:p w:rsidR="00ED137C" w:rsidRPr="00583E32" w:rsidRDefault="00ED137C" w:rsidP="00ED137C">
            <w:pPr>
              <w:jc w:val="center"/>
              <w:rPr>
                <w:rFonts w:ascii="Arial" w:hAnsi="Arial" w:cs="Arial"/>
                <w:sz w:val="16"/>
                <w:szCs w:val="16"/>
              </w:rPr>
            </w:pPr>
          </w:p>
        </w:tc>
        <w:tc>
          <w:tcPr>
            <w:tcW w:w="567" w:type="dxa"/>
            <w:vAlign w:val="center"/>
          </w:tcPr>
          <w:p w:rsidR="00ED137C" w:rsidRPr="00583E32" w:rsidRDefault="00ED137C" w:rsidP="00ED137C">
            <w:pPr>
              <w:jc w:val="center"/>
              <w:rPr>
                <w:rFonts w:ascii="Arial" w:hAnsi="Arial" w:cs="Arial"/>
                <w:sz w:val="16"/>
                <w:szCs w:val="16"/>
              </w:rPr>
            </w:pPr>
          </w:p>
        </w:tc>
        <w:tc>
          <w:tcPr>
            <w:tcW w:w="567" w:type="dxa"/>
            <w:vAlign w:val="center"/>
          </w:tcPr>
          <w:p w:rsidR="00ED137C" w:rsidRPr="00583E32" w:rsidRDefault="00ED137C" w:rsidP="00ED137C">
            <w:pPr>
              <w:jc w:val="center"/>
              <w:rPr>
                <w:rFonts w:ascii="Arial" w:hAnsi="Arial" w:cs="Arial"/>
                <w:sz w:val="16"/>
                <w:szCs w:val="16"/>
              </w:rPr>
            </w:pPr>
          </w:p>
        </w:tc>
        <w:tc>
          <w:tcPr>
            <w:tcW w:w="567" w:type="dxa"/>
            <w:vAlign w:val="center"/>
          </w:tcPr>
          <w:p w:rsidR="00ED137C" w:rsidRPr="00583E32" w:rsidRDefault="00ED137C" w:rsidP="00ED137C">
            <w:pPr>
              <w:jc w:val="center"/>
              <w:rPr>
                <w:rFonts w:ascii="Arial" w:hAnsi="Arial" w:cs="Arial"/>
                <w:sz w:val="16"/>
                <w:szCs w:val="16"/>
              </w:rPr>
            </w:pPr>
          </w:p>
        </w:tc>
        <w:tc>
          <w:tcPr>
            <w:tcW w:w="567" w:type="dxa"/>
            <w:vAlign w:val="center"/>
          </w:tcPr>
          <w:p w:rsidR="00ED137C" w:rsidRDefault="00ED137C" w:rsidP="00ED137C">
            <w:pPr>
              <w:jc w:val="center"/>
            </w:pPr>
            <w:r w:rsidRPr="00C67A6A">
              <w:rPr>
                <w:rFonts w:ascii="Wingdings" w:hAnsi="Wingdings"/>
                <w:b/>
                <w:bCs/>
                <w:szCs w:val="24"/>
                <w:lang w:eastAsia="tr-TR"/>
              </w:rPr>
              <w:t></w:t>
            </w:r>
          </w:p>
        </w:tc>
        <w:tc>
          <w:tcPr>
            <w:tcW w:w="567" w:type="dxa"/>
            <w:vAlign w:val="center"/>
          </w:tcPr>
          <w:p w:rsidR="00ED137C" w:rsidRDefault="00ED137C" w:rsidP="00ED137C">
            <w:pPr>
              <w:jc w:val="center"/>
            </w:pPr>
            <w:r w:rsidRPr="00C67A6A">
              <w:rPr>
                <w:rFonts w:ascii="Wingdings" w:hAnsi="Wingdings"/>
                <w:b/>
                <w:bCs/>
                <w:szCs w:val="24"/>
                <w:lang w:eastAsia="tr-TR"/>
              </w:rPr>
              <w:t></w:t>
            </w:r>
          </w:p>
        </w:tc>
        <w:tc>
          <w:tcPr>
            <w:tcW w:w="567" w:type="dxa"/>
            <w:vAlign w:val="center"/>
          </w:tcPr>
          <w:p w:rsidR="00ED137C" w:rsidRDefault="00ED137C" w:rsidP="00ED137C">
            <w:pPr>
              <w:jc w:val="center"/>
            </w:pPr>
            <w:r w:rsidRPr="00C67A6A">
              <w:rPr>
                <w:rFonts w:ascii="Wingdings" w:hAnsi="Wingdings"/>
                <w:b/>
                <w:bCs/>
                <w:szCs w:val="24"/>
                <w:lang w:eastAsia="tr-TR"/>
              </w:rPr>
              <w:t></w:t>
            </w:r>
          </w:p>
        </w:tc>
        <w:tc>
          <w:tcPr>
            <w:tcW w:w="567" w:type="dxa"/>
            <w:vAlign w:val="center"/>
          </w:tcPr>
          <w:p w:rsidR="00ED137C" w:rsidRDefault="00ED137C" w:rsidP="00ED137C">
            <w:pPr>
              <w:jc w:val="center"/>
            </w:pPr>
            <w:r w:rsidRPr="00C67A6A">
              <w:rPr>
                <w:rFonts w:ascii="Wingdings" w:hAnsi="Wingdings"/>
                <w:b/>
                <w:bCs/>
                <w:szCs w:val="24"/>
                <w:lang w:eastAsia="tr-TR"/>
              </w:rPr>
              <w:t></w:t>
            </w:r>
          </w:p>
        </w:tc>
        <w:tc>
          <w:tcPr>
            <w:tcW w:w="567" w:type="dxa"/>
            <w:vAlign w:val="center"/>
          </w:tcPr>
          <w:p w:rsidR="00ED137C" w:rsidRPr="00583E32" w:rsidRDefault="00ED137C" w:rsidP="00ED137C">
            <w:pPr>
              <w:jc w:val="center"/>
              <w:rPr>
                <w:rFonts w:ascii="Arial" w:hAnsi="Arial" w:cs="Arial"/>
                <w:sz w:val="16"/>
                <w:szCs w:val="16"/>
              </w:rPr>
            </w:pPr>
          </w:p>
        </w:tc>
        <w:tc>
          <w:tcPr>
            <w:tcW w:w="567" w:type="dxa"/>
            <w:vAlign w:val="center"/>
          </w:tcPr>
          <w:p w:rsidR="00ED137C" w:rsidRPr="00583E32" w:rsidRDefault="00ED137C" w:rsidP="00ED137C">
            <w:pPr>
              <w:jc w:val="center"/>
              <w:rPr>
                <w:rFonts w:ascii="Arial" w:hAnsi="Arial" w:cs="Arial"/>
                <w:sz w:val="16"/>
                <w:szCs w:val="16"/>
              </w:rPr>
            </w:pPr>
          </w:p>
        </w:tc>
        <w:tc>
          <w:tcPr>
            <w:tcW w:w="567" w:type="dxa"/>
            <w:vAlign w:val="center"/>
          </w:tcPr>
          <w:p w:rsidR="00ED137C" w:rsidRPr="00583E32" w:rsidRDefault="00ED137C" w:rsidP="00ED137C">
            <w:pPr>
              <w:jc w:val="center"/>
              <w:rPr>
                <w:rFonts w:ascii="Arial" w:hAnsi="Arial" w:cs="Arial"/>
                <w:sz w:val="16"/>
                <w:szCs w:val="16"/>
              </w:rPr>
            </w:pPr>
          </w:p>
        </w:tc>
        <w:tc>
          <w:tcPr>
            <w:tcW w:w="567" w:type="dxa"/>
            <w:vAlign w:val="center"/>
          </w:tcPr>
          <w:p w:rsidR="00ED137C" w:rsidRPr="00583E32" w:rsidRDefault="00ED137C" w:rsidP="00ED137C">
            <w:pPr>
              <w:jc w:val="center"/>
              <w:rPr>
                <w:rFonts w:ascii="Arial" w:hAnsi="Arial" w:cs="Arial"/>
                <w:sz w:val="16"/>
                <w:szCs w:val="16"/>
              </w:rPr>
            </w:pPr>
          </w:p>
        </w:tc>
        <w:tc>
          <w:tcPr>
            <w:tcW w:w="567" w:type="dxa"/>
            <w:vAlign w:val="center"/>
          </w:tcPr>
          <w:p w:rsidR="00ED137C" w:rsidRDefault="00ED137C" w:rsidP="00ED137C">
            <w:pPr>
              <w:jc w:val="center"/>
            </w:pPr>
            <w:r w:rsidRPr="00B65B25">
              <w:rPr>
                <w:rFonts w:ascii="Wingdings" w:hAnsi="Wingdings"/>
                <w:b/>
                <w:bCs/>
                <w:szCs w:val="24"/>
                <w:lang w:eastAsia="tr-TR"/>
              </w:rPr>
              <w:t></w:t>
            </w:r>
          </w:p>
        </w:tc>
        <w:tc>
          <w:tcPr>
            <w:tcW w:w="964" w:type="dxa"/>
            <w:vAlign w:val="center"/>
          </w:tcPr>
          <w:p w:rsidR="00ED137C" w:rsidRPr="00583E32" w:rsidRDefault="00ED137C" w:rsidP="00ED137C">
            <w:pPr>
              <w:jc w:val="center"/>
              <w:rPr>
                <w:rFonts w:ascii="Arial" w:hAnsi="Arial" w:cs="Arial"/>
                <w:sz w:val="16"/>
                <w:szCs w:val="16"/>
              </w:rPr>
            </w:pPr>
          </w:p>
        </w:tc>
      </w:tr>
      <w:tr w:rsidR="00ED137C" w:rsidTr="00D84596">
        <w:trPr>
          <w:trHeight w:val="20"/>
        </w:trPr>
        <w:tc>
          <w:tcPr>
            <w:tcW w:w="2616" w:type="dxa"/>
            <w:vAlign w:val="center"/>
          </w:tcPr>
          <w:p w:rsidR="00ED137C" w:rsidRPr="00583E32" w:rsidRDefault="00ED137C" w:rsidP="00ED137C">
            <w:pPr>
              <w:rPr>
                <w:rFonts w:ascii="Arial" w:hAnsi="Arial" w:cs="Arial"/>
                <w:sz w:val="16"/>
                <w:szCs w:val="16"/>
              </w:rPr>
            </w:pPr>
            <w:r w:rsidRPr="00583E32">
              <w:rPr>
                <w:rFonts w:ascii="Arial" w:hAnsi="Arial" w:cs="Arial"/>
                <w:sz w:val="16"/>
                <w:szCs w:val="16"/>
              </w:rPr>
              <w:t>Yüksek Öğretim Kurulu Başkanlığı (YÖK)</w:t>
            </w:r>
          </w:p>
        </w:tc>
        <w:tc>
          <w:tcPr>
            <w:tcW w:w="567" w:type="dxa"/>
            <w:vAlign w:val="center"/>
          </w:tcPr>
          <w:p w:rsidR="00ED137C" w:rsidRPr="00583E32" w:rsidRDefault="00ED137C" w:rsidP="00ED137C">
            <w:pPr>
              <w:jc w:val="center"/>
              <w:rPr>
                <w:rFonts w:ascii="Arial" w:hAnsi="Arial" w:cs="Arial"/>
                <w:sz w:val="16"/>
                <w:szCs w:val="16"/>
              </w:rPr>
            </w:pPr>
            <w:r w:rsidRPr="000410A0">
              <w:rPr>
                <w:rFonts w:ascii="Wingdings" w:hAnsi="Wingdings"/>
                <w:b/>
                <w:bCs/>
                <w:szCs w:val="24"/>
                <w:lang w:eastAsia="tr-TR"/>
              </w:rPr>
              <w:t></w:t>
            </w:r>
          </w:p>
        </w:tc>
        <w:tc>
          <w:tcPr>
            <w:tcW w:w="567" w:type="dxa"/>
            <w:vAlign w:val="center"/>
          </w:tcPr>
          <w:p w:rsidR="00ED137C" w:rsidRPr="00583E32" w:rsidRDefault="00ED137C" w:rsidP="00ED137C">
            <w:pPr>
              <w:jc w:val="center"/>
              <w:rPr>
                <w:rFonts w:ascii="Arial" w:hAnsi="Arial" w:cs="Arial"/>
                <w:sz w:val="16"/>
                <w:szCs w:val="16"/>
              </w:rPr>
            </w:pPr>
            <w:r w:rsidRPr="00451646">
              <w:rPr>
                <w:rFonts w:ascii="Wingdings" w:hAnsi="Wingdings"/>
                <w:b/>
                <w:bCs/>
                <w:szCs w:val="24"/>
                <w:lang w:eastAsia="tr-TR"/>
              </w:rPr>
              <w:t></w:t>
            </w:r>
          </w:p>
        </w:tc>
        <w:tc>
          <w:tcPr>
            <w:tcW w:w="567" w:type="dxa"/>
            <w:vAlign w:val="center"/>
          </w:tcPr>
          <w:p w:rsidR="00ED137C" w:rsidRPr="00583E32" w:rsidRDefault="00ED137C" w:rsidP="00ED137C">
            <w:pPr>
              <w:jc w:val="center"/>
              <w:rPr>
                <w:rFonts w:ascii="Arial" w:hAnsi="Arial" w:cs="Arial"/>
                <w:sz w:val="16"/>
                <w:szCs w:val="16"/>
              </w:rPr>
            </w:pPr>
            <w:r w:rsidRPr="00451646">
              <w:rPr>
                <w:rFonts w:ascii="Wingdings" w:hAnsi="Wingdings"/>
                <w:b/>
                <w:bCs/>
                <w:szCs w:val="24"/>
                <w:lang w:eastAsia="tr-TR"/>
              </w:rPr>
              <w:t></w:t>
            </w:r>
          </w:p>
        </w:tc>
        <w:tc>
          <w:tcPr>
            <w:tcW w:w="567" w:type="dxa"/>
            <w:vAlign w:val="center"/>
          </w:tcPr>
          <w:p w:rsidR="00ED137C" w:rsidRPr="00583E32" w:rsidRDefault="00ED137C" w:rsidP="00ED137C">
            <w:pPr>
              <w:jc w:val="center"/>
              <w:rPr>
                <w:rFonts w:ascii="Arial" w:hAnsi="Arial" w:cs="Arial"/>
                <w:sz w:val="16"/>
                <w:szCs w:val="16"/>
              </w:rPr>
            </w:pPr>
            <w:r w:rsidRPr="00451646">
              <w:rPr>
                <w:rFonts w:ascii="Wingdings" w:hAnsi="Wingdings"/>
                <w:b/>
                <w:bCs/>
                <w:szCs w:val="24"/>
                <w:lang w:eastAsia="tr-TR"/>
              </w:rPr>
              <w:t></w:t>
            </w:r>
          </w:p>
        </w:tc>
        <w:tc>
          <w:tcPr>
            <w:tcW w:w="567" w:type="dxa"/>
            <w:vAlign w:val="center"/>
          </w:tcPr>
          <w:p w:rsidR="00ED137C" w:rsidRDefault="00ED137C" w:rsidP="00ED137C">
            <w:pPr>
              <w:jc w:val="center"/>
            </w:pPr>
            <w:r w:rsidRPr="00F1241C">
              <w:rPr>
                <w:rFonts w:ascii="Wingdings" w:hAnsi="Wingdings"/>
                <w:b/>
                <w:bCs/>
                <w:szCs w:val="24"/>
                <w:lang w:eastAsia="tr-TR"/>
              </w:rPr>
              <w:t></w:t>
            </w:r>
          </w:p>
        </w:tc>
        <w:tc>
          <w:tcPr>
            <w:tcW w:w="567" w:type="dxa"/>
            <w:vAlign w:val="center"/>
          </w:tcPr>
          <w:p w:rsidR="00ED137C" w:rsidRDefault="00ED137C" w:rsidP="00ED137C">
            <w:pPr>
              <w:jc w:val="center"/>
            </w:pPr>
            <w:r w:rsidRPr="00F1241C">
              <w:rPr>
                <w:rFonts w:ascii="Wingdings" w:hAnsi="Wingdings"/>
                <w:b/>
                <w:bCs/>
                <w:szCs w:val="24"/>
                <w:lang w:eastAsia="tr-TR"/>
              </w:rPr>
              <w:t></w:t>
            </w:r>
          </w:p>
        </w:tc>
        <w:tc>
          <w:tcPr>
            <w:tcW w:w="567" w:type="dxa"/>
            <w:vAlign w:val="center"/>
          </w:tcPr>
          <w:p w:rsidR="00ED137C" w:rsidRDefault="00ED137C" w:rsidP="00ED137C">
            <w:pPr>
              <w:jc w:val="center"/>
            </w:pPr>
            <w:r w:rsidRPr="00F1241C">
              <w:rPr>
                <w:rFonts w:ascii="Wingdings" w:hAnsi="Wingdings"/>
                <w:b/>
                <w:bCs/>
                <w:szCs w:val="24"/>
                <w:lang w:eastAsia="tr-TR"/>
              </w:rPr>
              <w:t></w:t>
            </w:r>
          </w:p>
        </w:tc>
        <w:tc>
          <w:tcPr>
            <w:tcW w:w="567" w:type="dxa"/>
            <w:vAlign w:val="center"/>
          </w:tcPr>
          <w:p w:rsidR="00ED137C" w:rsidRDefault="00ED137C" w:rsidP="00ED137C">
            <w:pPr>
              <w:jc w:val="center"/>
            </w:pPr>
            <w:r w:rsidRPr="00F1241C">
              <w:rPr>
                <w:rFonts w:ascii="Wingdings" w:hAnsi="Wingdings"/>
                <w:b/>
                <w:bCs/>
                <w:szCs w:val="24"/>
                <w:lang w:eastAsia="tr-TR"/>
              </w:rPr>
              <w:t></w:t>
            </w:r>
          </w:p>
        </w:tc>
        <w:tc>
          <w:tcPr>
            <w:tcW w:w="567" w:type="dxa"/>
          </w:tcPr>
          <w:p w:rsidR="00ED137C" w:rsidRDefault="00ED137C" w:rsidP="00ED137C">
            <w:r w:rsidRPr="003D007B">
              <w:rPr>
                <w:rFonts w:ascii="Wingdings" w:hAnsi="Wingdings"/>
                <w:b/>
                <w:bCs/>
                <w:szCs w:val="24"/>
                <w:lang w:eastAsia="tr-TR"/>
              </w:rPr>
              <w:t></w:t>
            </w:r>
          </w:p>
        </w:tc>
        <w:tc>
          <w:tcPr>
            <w:tcW w:w="567" w:type="dxa"/>
          </w:tcPr>
          <w:p w:rsidR="00ED137C" w:rsidRDefault="00ED137C" w:rsidP="00ED137C">
            <w:r w:rsidRPr="003D007B">
              <w:rPr>
                <w:rFonts w:ascii="Wingdings" w:hAnsi="Wingdings"/>
                <w:b/>
                <w:bCs/>
                <w:szCs w:val="24"/>
                <w:lang w:eastAsia="tr-TR"/>
              </w:rPr>
              <w:t></w:t>
            </w:r>
          </w:p>
        </w:tc>
        <w:tc>
          <w:tcPr>
            <w:tcW w:w="567" w:type="dxa"/>
          </w:tcPr>
          <w:p w:rsidR="00ED137C" w:rsidRDefault="00ED137C" w:rsidP="00ED137C">
            <w:r w:rsidRPr="003D007B">
              <w:rPr>
                <w:rFonts w:ascii="Wingdings" w:hAnsi="Wingdings"/>
                <w:b/>
                <w:bCs/>
                <w:szCs w:val="24"/>
                <w:lang w:eastAsia="tr-TR"/>
              </w:rPr>
              <w:t></w:t>
            </w:r>
          </w:p>
        </w:tc>
        <w:tc>
          <w:tcPr>
            <w:tcW w:w="567" w:type="dxa"/>
          </w:tcPr>
          <w:p w:rsidR="00ED137C" w:rsidRDefault="00ED137C" w:rsidP="00ED137C">
            <w:r w:rsidRPr="003D007B">
              <w:rPr>
                <w:rFonts w:ascii="Wingdings" w:hAnsi="Wingdings"/>
                <w:b/>
                <w:bCs/>
                <w:szCs w:val="24"/>
                <w:lang w:eastAsia="tr-TR"/>
              </w:rPr>
              <w:t></w:t>
            </w:r>
          </w:p>
        </w:tc>
        <w:tc>
          <w:tcPr>
            <w:tcW w:w="567" w:type="dxa"/>
            <w:vAlign w:val="center"/>
          </w:tcPr>
          <w:p w:rsidR="00ED137C" w:rsidRDefault="00ED137C" w:rsidP="00ED137C">
            <w:pPr>
              <w:jc w:val="center"/>
            </w:pPr>
            <w:r w:rsidRPr="00B65B25">
              <w:rPr>
                <w:rFonts w:ascii="Wingdings" w:hAnsi="Wingdings"/>
                <w:b/>
                <w:bCs/>
                <w:szCs w:val="24"/>
                <w:lang w:eastAsia="tr-TR"/>
              </w:rPr>
              <w:t></w:t>
            </w:r>
          </w:p>
        </w:tc>
        <w:tc>
          <w:tcPr>
            <w:tcW w:w="964" w:type="dxa"/>
            <w:vAlign w:val="center"/>
          </w:tcPr>
          <w:p w:rsidR="00ED137C" w:rsidRPr="00583E32" w:rsidRDefault="00ED137C" w:rsidP="00ED137C">
            <w:pPr>
              <w:jc w:val="center"/>
              <w:rPr>
                <w:rFonts w:ascii="Arial" w:hAnsi="Arial" w:cs="Arial"/>
                <w:sz w:val="16"/>
                <w:szCs w:val="16"/>
              </w:rPr>
            </w:pPr>
            <w:r w:rsidRPr="00451646">
              <w:rPr>
                <w:rFonts w:ascii="Wingdings" w:hAnsi="Wingdings"/>
                <w:b/>
                <w:bCs/>
                <w:szCs w:val="24"/>
                <w:lang w:eastAsia="tr-TR"/>
              </w:rPr>
              <w:t></w:t>
            </w:r>
          </w:p>
        </w:tc>
      </w:tr>
      <w:tr w:rsidR="00ED137C" w:rsidTr="00D84596">
        <w:trPr>
          <w:trHeight w:val="20"/>
        </w:trPr>
        <w:tc>
          <w:tcPr>
            <w:tcW w:w="2616" w:type="dxa"/>
            <w:vAlign w:val="center"/>
          </w:tcPr>
          <w:p w:rsidR="00ED137C" w:rsidRPr="00583E32" w:rsidRDefault="00ED137C" w:rsidP="00ED137C">
            <w:pPr>
              <w:rPr>
                <w:rFonts w:ascii="Arial" w:hAnsi="Arial" w:cs="Arial"/>
                <w:sz w:val="16"/>
                <w:szCs w:val="16"/>
              </w:rPr>
            </w:pPr>
            <w:r w:rsidRPr="00583E32">
              <w:rPr>
                <w:rFonts w:ascii="Arial" w:hAnsi="Arial" w:cs="Arial"/>
                <w:sz w:val="16"/>
                <w:szCs w:val="16"/>
              </w:rPr>
              <w:t>Milli Kütüphane</w:t>
            </w:r>
          </w:p>
        </w:tc>
        <w:tc>
          <w:tcPr>
            <w:tcW w:w="567" w:type="dxa"/>
            <w:vAlign w:val="center"/>
          </w:tcPr>
          <w:p w:rsidR="00ED137C" w:rsidRDefault="00ED137C" w:rsidP="00ED137C">
            <w:pPr>
              <w:jc w:val="center"/>
            </w:pPr>
            <w:r w:rsidRPr="00A07E10">
              <w:rPr>
                <w:rFonts w:ascii="Wingdings" w:hAnsi="Wingdings"/>
                <w:b/>
                <w:bCs/>
                <w:szCs w:val="24"/>
                <w:lang w:eastAsia="tr-TR"/>
              </w:rPr>
              <w:t></w:t>
            </w:r>
          </w:p>
        </w:tc>
        <w:tc>
          <w:tcPr>
            <w:tcW w:w="567" w:type="dxa"/>
            <w:vAlign w:val="center"/>
          </w:tcPr>
          <w:p w:rsidR="00ED137C" w:rsidRDefault="00ED137C" w:rsidP="00ED137C">
            <w:pPr>
              <w:jc w:val="center"/>
            </w:pPr>
            <w:r w:rsidRPr="00A07E10">
              <w:rPr>
                <w:rFonts w:ascii="Wingdings" w:hAnsi="Wingdings"/>
                <w:b/>
                <w:bCs/>
                <w:szCs w:val="24"/>
                <w:lang w:eastAsia="tr-TR"/>
              </w:rPr>
              <w:t></w:t>
            </w:r>
          </w:p>
        </w:tc>
        <w:tc>
          <w:tcPr>
            <w:tcW w:w="567" w:type="dxa"/>
            <w:vAlign w:val="center"/>
          </w:tcPr>
          <w:p w:rsidR="00ED137C" w:rsidRPr="00583E32" w:rsidRDefault="00ED137C" w:rsidP="00ED137C">
            <w:pPr>
              <w:jc w:val="center"/>
              <w:rPr>
                <w:rFonts w:ascii="Arial" w:hAnsi="Arial" w:cs="Arial"/>
                <w:sz w:val="16"/>
                <w:szCs w:val="16"/>
              </w:rPr>
            </w:pPr>
          </w:p>
        </w:tc>
        <w:tc>
          <w:tcPr>
            <w:tcW w:w="567" w:type="dxa"/>
            <w:vAlign w:val="center"/>
          </w:tcPr>
          <w:p w:rsidR="00ED137C" w:rsidRPr="00583E32" w:rsidRDefault="00ED137C" w:rsidP="00ED137C">
            <w:pPr>
              <w:jc w:val="center"/>
              <w:rPr>
                <w:rFonts w:ascii="Arial" w:hAnsi="Arial" w:cs="Arial"/>
                <w:sz w:val="16"/>
                <w:szCs w:val="16"/>
              </w:rPr>
            </w:pPr>
          </w:p>
        </w:tc>
        <w:tc>
          <w:tcPr>
            <w:tcW w:w="567" w:type="dxa"/>
          </w:tcPr>
          <w:p w:rsidR="00ED137C" w:rsidRDefault="00ED137C" w:rsidP="00ED137C">
            <w:r w:rsidRPr="00702187">
              <w:rPr>
                <w:rFonts w:ascii="Wingdings" w:hAnsi="Wingdings"/>
                <w:b/>
                <w:bCs/>
                <w:szCs w:val="24"/>
                <w:lang w:eastAsia="tr-TR"/>
              </w:rPr>
              <w:t></w:t>
            </w:r>
          </w:p>
        </w:tc>
        <w:tc>
          <w:tcPr>
            <w:tcW w:w="567" w:type="dxa"/>
          </w:tcPr>
          <w:p w:rsidR="00ED137C" w:rsidRDefault="00ED137C" w:rsidP="00ED137C">
            <w:r w:rsidRPr="00702187">
              <w:rPr>
                <w:rFonts w:ascii="Wingdings" w:hAnsi="Wingdings"/>
                <w:b/>
                <w:bCs/>
                <w:szCs w:val="24"/>
                <w:lang w:eastAsia="tr-TR"/>
              </w:rPr>
              <w:t></w:t>
            </w:r>
          </w:p>
        </w:tc>
        <w:tc>
          <w:tcPr>
            <w:tcW w:w="567" w:type="dxa"/>
          </w:tcPr>
          <w:p w:rsidR="00ED137C" w:rsidRDefault="00ED137C" w:rsidP="00ED137C">
            <w:r w:rsidRPr="00702187">
              <w:rPr>
                <w:rFonts w:ascii="Wingdings" w:hAnsi="Wingdings"/>
                <w:b/>
                <w:bCs/>
                <w:szCs w:val="24"/>
                <w:lang w:eastAsia="tr-TR"/>
              </w:rPr>
              <w:t></w:t>
            </w:r>
          </w:p>
        </w:tc>
        <w:tc>
          <w:tcPr>
            <w:tcW w:w="567" w:type="dxa"/>
            <w:vAlign w:val="center"/>
          </w:tcPr>
          <w:p w:rsidR="00ED137C" w:rsidRPr="00583E32" w:rsidRDefault="00ED137C" w:rsidP="00ED137C">
            <w:pPr>
              <w:jc w:val="center"/>
              <w:rPr>
                <w:rFonts w:ascii="Arial" w:hAnsi="Arial" w:cs="Arial"/>
                <w:sz w:val="16"/>
                <w:szCs w:val="16"/>
              </w:rPr>
            </w:pPr>
          </w:p>
        </w:tc>
        <w:tc>
          <w:tcPr>
            <w:tcW w:w="567" w:type="dxa"/>
            <w:vAlign w:val="center"/>
          </w:tcPr>
          <w:p w:rsidR="00ED137C" w:rsidRPr="00583E32" w:rsidRDefault="00ED137C" w:rsidP="00ED137C">
            <w:pPr>
              <w:jc w:val="center"/>
              <w:rPr>
                <w:rFonts w:ascii="Arial" w:hAnsi="Arial" w:cs="Arial"/>
                <w:sz w:val="16"/>
                <w:szCs w:val="16"/>
              </w:rPr>
            </w:pPr>
          </w:p>
        </w:tc>
        <w:tc>
          <w:tcPr>
            <w:tcW w:w="567" w:type="dxa"/>
            <w:vAlign w:val="center"/>
          </w:tcPr>
          <w:p w:rsidR="00ED137C" w:rsidRPr="00583E32" w:rsidRDefault="00ED137C" w:rsidP="00ED137C">
            <w:pPr>
              <w:jc w:val="center"/>
              <w:rPr>
                <w:rFonts w:ascii="Arial" w:hAnsi="Arial" w:cs="Arial"/>
                <w:sz w:val="16"/>
                <w:szCs w:val="16"/>
              </w:rPr>
            </w:pPr>
          </w:p>
        </w:tc>
        <w:tc>
          <w:tcPr>
            <w:tcW w:w="567" w:type="dxa"/>
            <w:vAlign w:val="center"/>
          </w:tcPr>
          <w:p w:rsidR="00ED137C" w:rsidRPr="00583E32" w:rsidRDefault="00ED137C" w:rsidP="00ED137C">
            <w:pPr>
              <w:jc w:val="center"/>
              <w:rPr>
                <w:rFonts w:ascii="Arial" w:hAnsi="Arial" w:cs="Arial"/>
                <w:sz w:val="16"/>
                <w:szCs w:val="16"/>
              </w:rPr>
            </w:pPr>
          </w:p>
        </w:tc>
        <w:tc>
          <w:tcPr>
            <w:tcW w:w="567" w:type="dxa"/>
            <w:vAlign w:val="center"/>
          </w:tcPr>
          <w:p w:rsidR="00ED137C" w:rsidRPr="00583E32" w:rsidRDefault="00ED137C" w:rsidP="00ED137C">
            <w:pPr>
              <w:jc w:val="center"/>
              <w:rPr>
                <w:rFonts w:ascii="Arial" w:hAnsi="Arial" w:cs="Arial"/>
                <w:sz w:val="16"/>
                <w:szCs w:val="16"/>
              </w:rPr>
            </w:pPr>
          </w:p>
        </w:tc>
        <w:tc>
          <w:tcPr>
            <w:tcW w:w="567" w:type="dxa"/>
            <w:vAlign w:val="center"/>
          </w:tcPr>
          <w:p w:rsidR="00ED137C" w:rsidRDefault="00ED137C" w:rsidP="00ED137C">
            <w:pPr>
              <w:jc w:val="center"/>
            </w:pPr>
            <w:r w:rsidRPr="00B65B25">
              <w:rPr>
                <w:rFonts w:ascii="Wingdings" w:hAnsi="Wingdings"/>
                <w:b/>
                <w:bCs/>
                <w:szCs w:val="24"/>
                <w:lang w:eastAsia="tr-TR"/>
              </w:rPr>
              <w:t></w:t>
            </w:r>
          </w:p>
        </w:tc>
        <w:tc>
          <w:tcPr>
            <w:tcW w:w="964" w:type="dxa"/>
            <w:vAlign w:val="center"/>
          </w:tcPr>
          <w:p w:rsidR="00ED137C" w:rsidRPr="00583E32" w:rsidRDefault="00ED137C" w:rsidP="00ED137C">
            <w:pPr>
              <w:jc w:val="center"/>
              <w:rPr>
                <w:rFonts w:ascii="Arial" w:hAnsi="Arial" w:cs="Arial"/>
                <w:sz w:val="16"/>
                <w:szCs w:val="16"/>
              </w:rPr>
            </w:pPr>
          </w:p>
        </w:tc>
      </w:tr>
      <w:tr w:rsidR="00ED137C" w:rsidTr="003259F0">
        <w:trPr>
          <w:trHeight w:val="20"/>
        </w:trPr>
        <w:tc>
          <w:tcPr>
            <w:tcW w:w="2616" w:type="dxa"/>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Devlet Arşivleri Genel Müdürlüğü</w:t>
            </w:r>
          </w:p>
        </w:tc>
        <w:tc>
          <w:tcPr>
            <w:tcW w:w="567" w:type="dxa"/>
            <w:vAlign w:val="center"/>
          </w:tcPr>
          <w:p w:rsidR="00ED137C" w:rsidRDefault="00ED137C" w:rsidP="00ED137C">
            <w:pPr>
              <w:jc w:val="center"/>
            </w:pPr>
            <w:r w:rsidRPr="00963529">
              <w:rPr>
                <w:rFonts w:ascii="Wingdings" w:hAnsi="Wingdings"/>
                <w:b/>
                <w:bCs/>
                <w:szCs w:val="24"/>
                <w:lang w:eastAsia="tr-TR"/>
              </w:rPr>
              <w:t></w:t>
            </w:r>
          </w:p>
        </w:tc>
        <w:tc>
          <w:tcPr>
            <w:tcW w:w="567" w:type="dxa"/>
            <w:vAlign w:val="center"/>
          </w:tcPr>
          <w:p w:rsidR="00ED137C" w:rsidRDefault="00ED137C" w:rsidP="00ED137C">
            <w:pPr>
              <w:jc w:val="center"/>
            </w:pPr>
            <w:r w:rsidRPr="00963529">
              <w:rPr>
                <w:rFonts w:ascii="Wingdings" w:hAnsi="Wingdings"/>
                <w:b/>
                <w:bCs/>
                <w:szCs w:val="24"/>
                <w:lang w:eastAsia="tr-TR"/>
              </w:rPr>
              <w:t></w:t>
            </w: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Default="00ED137C" w:rsidP="00ED137C">
            <w:pPr>
              <w:jc w:val="center"/>
            </w:pPr>
            <w:r w:rsidRPr="00EC6F7C">
              <w:rPr>
                <w:rFonts w:ascii="Wingdings" w:hAnsi="Wingdings"/>
                <w:b/>
                <w:bCs/>
                <w:szCs w:val="24"/>
                <w:lang w:eastAsia="tr-TR"/>
              </w:rPr>
              <w:t></w:t>
            </w:r>
          </w:p>
        </w:tc>
        <w:tc>
          <w:tcPr>
            <w:tcW w:w="567" w:type="dxa"/>
            <w:vAlign w:val="center"/>
          </w:tcPr>
          <w:p w:rsidR="00ED137C" w:rsidRDefault="00ED137C" w:rsidP="00ED137C">
            <w:pPr>
              <w:jc w:val="center"/>
            </w:pPr>
            <w:r w:rsidRPr="00EC6F7C">
              <w:rPr>
                <w:rFonts w:ascii="Wingdings" w:hAnsi="Wingdings"/>
                <w:b/>
                <w:bCs/>
                <w:szCs w:val="24"/>
                <w:lang w:eastAsia="tr-TR"/>
              </w:rPr>
              <w:t></w:t>
            </w:r>
          </w:p>
        </w:tc>
        <w:tc>
          <w:tcPr>
            <w:tcW w:w="567" w:type="dxa"/>
            <w:vAlign w:val="center"/>
          </w:tcPr>
          <w:p w:rsidR="00ED137C" w:rsidRDefault="00ED137C" w:rsidP="00ED137C">
            <w:pPr>
              <w:jc w:val="center"/>
            </w:pPr>
            <w:r w:rsidRPr="00EC6F7C">
              <w:rPr>
                <w:rFonts w:ascii="Wingdings" w:hAnsi="Wingdings"/>
                <w:b/>
                <w:bCs/>
                <w:szCs w:val="24"/>
                <w:lang w:eastAsia="tr-TR"/>
              </w:rPr>
              <w:t></w:t>
            </w:r>
          </w:p>
        </w:tc>
        <w:tc>
          <w:tcPr>
            <w:tcW w:w="567" w:type="dxa"/>
            <w:vAlign w:val="center"/>
          </w:tcPr>
          <w:p w:rsidR="00ED137C" w:rsidRDefault="00ED137C" w:rsidP="00ED137C">
            <w:pPr>
              <w:jc w:val="cente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Default="00ED137C" w:rsidP="00ED137C">
            <w:pPr>
              <w:jc w:val="center"/>
            </w:pPr>
            <w:r w:rsidRPr="00B65B25">
              <w:rPr>
                <w:rFonts w:ascii="Wingdings" w:hAnsi="Wingdings"/>
                <w:b/>
                <w:bCs/>
                <w:szCs w:val="24"/>
                <w:lang w:eastAsia="tr-TR"/>
              </w:rPr>
              <w:t></w:t>
            </w:r>
          </w:p>
        </w:tc>
        <w:tc>
          <w:tcPr>
            <w:tcW w:w="964" w:type="dxa"/>
            <w:vAlign w:val="center"/>
          </w:tcPr>
          <w:p w:rsidR="00ED137C" w:rsidRPr="00583E32" w:rsidRDefault="00ED137C" w:rsidP="00ED137C">
            <w:pPr>
              <w:adjustRightInd w:val="0"/>
              <w:jc w:val="center"/>
              <w:rPr>
                <w:rFonts w:ascii="Arial" w:hAnsi="Arial" w:cs="Arial"/>
                <w:sz w:val="16"/>
                <w:szCs w:val="16"/>
              </w:rPr>
            </w:pPr>
          </w:p>
        </w:tc>
      </w:tr>
      <w:tr w:rsidR="00ED137C" w:rsidTr="003259F0">
        <w:trPr>
          <w:trHeight w:val="20"/>
        </w:trPr>
        <w:tc>
          <w:tcPr>
            <w:tcW w:w="2616" w:type="dxa"/>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Kültür Araştırmacıları</w:t>
            </w:r>
          </w:p>
        </w:tc>
        <w:tc>
          <w:tcPr>
            <w:tcW w:w="567" w:type="dxa"/>
            <w:vAlign w:val="center"/>
          </w:tcPr>
          <w:p w:rsidR="00ED137C" w:rsidRDefault="00ED137C" w:rsidP="00ED137C">
            <w:pPr>
              <w:jc w:val="center"/>
            </w:pPr>
            <w:r w:rsidRPr="004961EB">
              <w:rPr>
                <w:rFonts w:ascii="Wingdings" w:hAnsi="Wingdings"/>
                <w:b/>
                <w:bCs/>
                <w:szCs w:val="24"/>
                <w:lang w:eastAsia="tr-TR"/>
              </w:rPr>
              <w:t></w:t>
            </w:r>
          </w:p>
        </w:tc>
        <w:tc>
          <w:tcPr>
            <w:tcW w:w="567" w:type="dxa"/>
            <w:vAlign w:val="center"/>
          </w:tcPr>
          <w:p w:rsidR="00ED137C" w:rsidRDefault="00ED137C" w:rsidP="00ED137C">
            <w:pPr>
              <w:jc w:val="center"/>
            </w:pPr>
            <w:r w:rsidRPr="004961EB">
              <w:rPr>
                <w:rFonts w:ascii="Wingdings" w:hAnsi="Wingdings"/>
                <w:b/>
                <w:bCs/>
                <w:szCs w:val="24"/>
                <w:lang w:eastAsia="tr-TR"/>
              </w:rPr>
              <w:t></w:t>
            </w:r>
          </w:p>
        </w:tc>
        <w:tc>
          <w:tcPr>
            <w:tcW w:w="567" w:type="dxa"/>
            <w:vAlign w:val="center"/>
          </w:tcPr>
          <w:p w:rsidR="00ED137C" w:rsidRDefault="00ED137C" w:rsidP="00ED137C">
            <w:pPr>
              <w:jc w:val="center"/>
            </w:pPr>
          </w:p>
        </w:tc>
        <w:tc>
          <w:tcPr>
            <w:tcW w:w="567" w:type="dxa"/>
            <w:vAlign w:val="center"/>
          </w:tcPr>
          <w:p w:rsidR="00ED137C" w:rsidRDefault="00ED137C" w:rsidP="00ED137C">
            <w:pPr>
              <w:jc w:val="center"/>
            </w:pPr>
            <w:r w:rsidRPr="004961EB">
              <w:rPr>
                <w:rFonts w:ascii="Wingdings" w:hAnsi="Wingdings"/>
                <w:b/>
                <w:bCs/>
                <w:szCs w:val="24"/>
                <w:lang w:eastAsia="tr-TR"/>
              </w:rPr>
              <w:t></w:t>
            </w:r>
          </w:p>
        </w:tc>
        <w:tc>
          <w:tcPr>
            <w:tcW w:w="567" w:type="dxa"/>
            <w:vAlign w:val="center"/>
          </w:tcPr>
          <w:p w:rsidR="00ED137C" w:rsidRDefault="00ED137C" w:rsidP="00ED137C">
            <w:pPr>
              <w:jc w:val="center"/>
            </w:pPr>
            <w:r w:rsidRPr="004961EB">
              <w:rPr>
                <w:rFonts w:ascii="Wingdings" w:hAnsi="Wingdings"/>
                <w:b/>
                <w:bCs/>
                <w:szCs w:val="24"/>
                <w:lang w:eastAsia="tr-TR"/>
              </w:rPr>
              <w:t></w:t>
            </w:r>
          </w:p>
        </w:tc>
        <w:tc>
          <w:tcPr>
            <w:tcW w:w="567" w:type="dxa"/>
            <w:vAlign w:val="center"/>
          </w:tcPr>
          <w:p w:rsidR="00ED137C" w:rsidRDefault="00ED137C" w:rsidP="00ED137C">
            <w:pPr>
              <w:jc w:val="center"/>
            </w:pPr>
            <w:r w:rsidRPr="004961EB">
              <w:rPr>
                <w:rFonts w:ascii="Wingdings" w:hAnsi="Wingdings"/>
                <w:b/>
                <w:bCs/>
                <w:szCs w:val="24"/>
                <w:lang w:eastAsia="tr-TR"/>
              </w:rPr>
              <w:t></w:t>
            </w:r>
          </w:p>
        </w:tc>
        <w:tc>
          <w:tcPr>
            <w:tcW w:w="567" w:type="dxa"/>
            <w:vAlign w:val="center"/>
          </w:tcPr>
          <w:p w:rsidR="00ED137C" w:rsidRDefault="00ED137C" w:rsidP="00ED137C">
            <w:pPr>
              <w:jc w:val="center"/>
            </w:pPr>
            <w:r w:rsidRPr="004961EB">
              <w:rPr>
                <w:rFonts w:ascii="Wingdings" w:hAnsi="Wingdings"/>
                <w:b/>
                <w:bCs/>
                <w:szCs w:val="24"/>
                <w:lang w:eastAsia="tr-TR"/>
              </w:rPr>
              <w:t></w:t>
            </w:r>
          </w:p>
        </w:tc>
        <w:tc>
          <w:tcPr>
            <w:tcW w:w="567" w:type="dxa"/>
            <w:vAlign w:val="center"/>
          </w:tcPr>
          <w:p w:rsidR="00ED137C" w:rsidRDefault="00ED137C" w:rsidP="00ED137C">
            <w:pPr>
              <w:jc w:val="center"/>
            </w:pPr>
            <w:r w:rsidRPr="004961EB">
              <w:rPr>
                <w:rFonts w:ascii="Wingdings" w:hAnsi="Wingdings"/>
                <w:b/>
                <w:bCs/>
                <w:szCs w:val="24"/>
                <w:lang w:eastAsia="tr-TR"/>
              </w:rPr>
              <w:t></w:t>
            </w:r>
          </w:p>
        </w:tc>
        <w:tc>
          <w:tcPr>
            <w:tcW w:w="567" w:type="dxa"/>
            <w:vAlign w:val="center"/>
          </w:tcPr>
          <w:p w:rsidR="00ED137C" w:rsidRDefault="00ED137C" w:rsidP="00ED137C">
            <w:pPr>
              <w:jc w:val="center"/>
            </w:pPr>
            <w:r w:rsidRPr="004961EB">
              <w:rPr>
                <w:rFonts w:ascii="Wingdings" w:hAnsi="Wingdings"/>
                <w:b/>
                <w:bCs/>
                <w:szCs w:val="24"/>
                <w:lang w:eastAsia="tr-TR"/>
              </w:rPr>
              <w:t></w:t>
            </w:r>
          </w:p>
        </w:tc>
        <w:tc>
          <w:tcPr>
            <w:tcW w:w="567" w:type="dxa"/>
            <w:vAlign w:val="center"/>
          </w:tcPr>
          <w:p w:rsidR="00ED137C" w:rsidRDefault="00ED137C" w:rsidP="00ED137C">
            <w:pPr>
              <w:jc w:val="center"/>
            </w:pPr>
            <w:r w:rsidRPr="004961EB">
              <w:rPr>
                <w:rFonts w:ascii="Wingdings" w:hAnsi="Wingdings"/>
                <w:b/>
                <w:bCs/>
                <w:szCs w:val="24"/>
                <w:lang w:eastAsia="tr-TR"/>
              </w:rPr>
              <w:t></w:t>
            </w:r>
          </w:p>
        </w:tc>
        <w:tc>
          <w:tcPr>
            <w:tcW w:w="567" w:type="dxa"/>
            <w:vAlign w:val="center"/>
          </w:tcPr>
          <w:p w:rsidR="00ED137C" w:rsidRDefault="00ED137C" w:rsidP="00ED137C">
            <w:pPr>
              <w:jc w:val="center"/>
            </w:pPr>
            <w:r w:rsidRPr="004961EB">
              <w:rPr>
                <w:rFonts w:ascii="Wingdings" w:hAnsi="Wingdings"/>
                <w:b/>
                <w:bCs/>
                <w:szCs w:val="24"/>
                <w:lang w:eastAsia="tr-TR"/>
              </w:rPr>
              <w:t></w:t>
            </w:r>
          </w:p>
        </w:tc>
        <w:tc>
          <w:tcPr>
            <w:tcW w:w="567" w:type="dxa"/>
            <w:vAlign w:val="center"/>
          </w:tcPr>
          <w:p w:rsidR="00ED137C" w:rsidRDefault="00ED137C" w:rsidP="00ED137C">
            <w:pPr>
              <w:jc w:val="center"/>
            </w:pPr>
            <w:r w:rsidRPr="004961EB">
              <w:rPr>
                <w:rFonts w:ascii="Wingdings" w:hAnsi="Wingdings"/>
                <w:b/>
                <w:bCs/>
                <w:szCs w:val="24"/>
                <w:lang w:eastAsia="tr-TR"/>
              </w:rPr>
              <w:t></w:t>
            </w:r>
          </w:p>
        </w:tc>
        <w:tc>
          <w:tcPr>
            <w:tcW w:w="567" w:type="dxa"/>
            <w:vAlign w:val="center"/>
          </w:tcPr>
          <w:p w:rsidR="00ED137C" w:rsidRDefault="00ED137C" w:rsidP="00ED137C">
            <w:pPr>
              <w:jc w:val="center"/>
            </w:pPr>
            <w:r w:rsidRPr="004961EB">
              <w:rPr>
                <w:rFonts w:ascii="Wingdings" w:hAnsi="Wingdings"/>
                <w:b/>
                <w:bCs/>
                <w:szCs w:val="24"/>
                <w:lang w:eastAsia="tr-TR"/>
              </w:rPr>
              <w:t></w:t>
            </w:r>
          </w:p>
        </w:tc>
        <w:tc>
          <w:tcPr>
            <w:tcW w:w="964" w:type="dxa"/>
            <w:vAlign w:val="center"/>
          </w:tcPr>
          <w:p w:rsidR="00ED137C" w:rsidRDefault="00ED137C" w:rsidP="00ED137C">
            <w:pPr>
              <w:jc w:val="center"/>
            </w:pPr>
            <w:r w:rsidRPr="004961EB">
              <w:rPr>
                <w:rFonts w:ascii="Wingdings" w:hAnsi="Wingdings"/>
                <w:b/>
                <w:bCs/>
                <w:szCs w:val="24"/>
                <w:lang w:eastAsia="tr-TR"/>
              </w:rPr>
              <w:t></w:t>
            </w:r>
          </w:p>
        </w:tc>
      </w:tr>
      <w:tr w:rsidR="00ED137C" w:rsidTr="003259F0">
        <w:trPr>
          <w:trHeight w:val="20"/>
        </w:trPr>
        <w:tc>
          <w:tcPr>
            <w:tcW w:w="2616" w:type="dxa"/>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Basın Yayın Organları</w:t>
            </w:r>
          </w:p>
        </w:tc>
        <w:tc>
          <w:tcPr>
            <w:tcW w:w="567" w:type="dxa"/>
            <w:vAlign w:val="center"/>
          </w:tcPr>
          <w:p w:rsidR="00ED137C" w:rsidRDefault="00ED137C" w:rsidP="00ED137C">
            <w:pPr>
              <w:jc w:val="center"/>
            </w:pPr>
            <w:r w:rsidRPr="008A39F8">
              <w:rPr>
                <w:rFonts w:ascii="Wingdings" w:hAnsi="Wingdings"/>
                <w:b/>
                <w:bCs/>
                <w:szCs w:val="24"/>
                <w:lang w:eastAsia="tr-TR"/>
              </w:rPr>
              <w:t></w:t>
            </w:r>
          </w:p>
        </w:tc>
        <w:tc>
          <w:tcPr>
            <w:tcW w:w="567" w:type="dxa"/>
            <w:vAlign w:val="center"/>
          </w:tcPr>
          <w:p w:rsidR="00ED137C" w:rsidRDefault="00ED137C" w:rsidP="00ED137C">
            <w:pPr>
              <w:jc w:val="center"/>
            </w:pPr>
            <w:r w:rsidRPr="008A39F8">
              <w:rPr>
                <w:rFonts w:ascii="Wingdings" w:hAnsi="Wingdings"/>
                <w:b/>
                <w:bCs/>
                <w:szCs w:val="24"/>
                <w:lang w:eastAsia="tr-TR"/>
              </w:rPr>
              <w:t></w:t>
            </w:r>
          </w:p>
        </w:tc>
        <w:tc>
          <w:tcPr>
            <w:tcW w:w="567" w:type="dxa"/>
            <w:vAlign w:val="center"/>
          </w:tcPr>
          <w:p w:rsidR="00ED137C" w:rsidRDefault="00ED137C" w:rsidP="00ED137C">
            <w:pPr>
              <w:jc w:val="center"/>
            </w:pPr>
          </w:p>
        </w:tc>
        <w:tc>
          <w:tcPr>
            <w:tcW w:w="567" w:type="dxa"/>
            <w:vAlign w:val="center"/>
          </w:tcPr>
          <w:p w:rsidR="00ED137C" w:rsidRDefault="00ED137C" w:rsidP="00ED137C">
            <w:pPr>
              <w:jc w:val="center"/>
            </w:pPr>
            <w:r w:rsidRPr="0044021D">
              <w:rPr>
                <w:rFonts w:ascii="Wingdings" w:hAnsi="Wingdings"/>
                <w:b/>
                <w:bCs/>
                <w:szCs w:val="24"/>
                <w:lang w:eastAsia="tr-TR"/>
              </w:rPr>
              <w:t></w:t>
            </w:r>
          </w:p>
        </w:tc>
        <w:tc>
          <w:tcPr>
            <w:tcW w:w="567" w:type="dxa"/>
            <w:vAlign w:val="center"/>
          </w:tcPr>
          <w:p w:rsidR="00ED137C" w:rsidRDefault="00ED137C" w:rsidP="00ED137C">
            <w:pPr>
              <w:jc w:val="center"/>
            </w:pPr>
            <w:r w:rsidRPr="0044021D">
              <w:rPr>
                <w:rFonts w:ascii="Wingdings" w:hAnsi="Wingdings"/>
                <w:b/>
                <w:bCs/>
                <w:szCs w:val="24"/>
                <w:lang w:eastAsia="tr-TR"/>
              </w:rPr>
              <w:t></w:t>
            </w:r>
          </w:p>
        </w:tc>
        <w:tc>
          <w:tcPr>
            <w:tcW w:w="567" w:type="dxa"/>
            <w:vAlign w:val="center"/>
          </w:tcPr>
          <w:p w:rsidR="00ED137C" w:rsidRDefault="00ED137C" w:rsidP="00ED137C">
            <w:pPr>
              <w:jc w:val="center"/>
            </w:pPr>
            <w:r w:rsidRPr="0044021D">
              <w:rPr>
                <w:rFonts w:ascii="Wingdings" w:hAnsi="Wingdings"/>
                <w:b/>
                <w:bCs/>
                <w:szCs w:val="24"/>
                <w:lang w:eastAsia="tr-TR"/>
              </w:rPr>
              <w:t></w:t>
            </w:r>
          </w:p>
        </w:tc>
        <w:tc>
          <w:tcPr>
            <w:tcW w:w="567" w:type="dxa"/>
            <w:vAlign w:val="center"/>
          </w:tcPr>
          <w:p w:rsidR="00ED137C" w:rsidRDefault="00ED137C" w:rsidP="00ED137C">
            <w:pPr>
              <w:jc w:val="center"/>
            </w:pPr>
            <w:r w:rsidRPr="0044021D">
              <w:rPr>
                <w:rFonts w:ascii="Wingdings" w:hAnsi="Wingdings"/>
                <w:b/>
                <w:bCs/>
                <w:szCs w:val="24"/>
                <w:lang w:eastAsia="tr-TR"/>
              </w:rPr>
              <w:t></w:t>
            </w:r>
          </w:p>
        </w:tc>
        <w:tc>
          <w:tcPr>
            <w:tcW w:w="567" w:type="dxa"/>
            <w:vAlign w:val="center"/>
          </w:tcPr>
          <w:p w:rsidR="00ED137C" w:rsidRDefault="00ED137C" w:rsidP="00ED137C">
            <w:pPr>
              <w:jc w:val="center"/>
            </w:pPr>
            <w:r w:rsidRPr="0044021D">
              <w:rPr>
                <w:rFonts w:ascii="Wingdings" w:hAnsi="Wingdings"/>
                <w:b/>
                <w:bCs/>
                <w:szCs w:val="24"/>
                <w:lang w:eastAsia="tr-TR"/>
              </w:rPr>
              <w:t></w:t>
            </w: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r w:rsidRPr="000410A0">
              <w:rPr>
                <w:rFonts w:ascii="Wingdings" w:hAnsi="Wingdings"/>
                <w:b/>
                <w:bCs/>
                <w:szCs w:val="24"/>
                <w:lang w:eastAsia="tr-TR"/>
              </w:rPr>
              <w:t></w:t>
            </w:r>
          </w:p>
        </w:tc>
        <w:tc>
          <w:tcPr>
            <w:tcW w:w="964" w:type="dxa"/>
            <w:vAlign w:val="center"/>
          </w:tcPr>
          <w:p w:rsidR="00ED137C" w:rsidRPr="00583E32" w:rsidRDefault="00ED137C" w:rsidP="00ED137C">
            <w:pPr>
              <w:adjustRightInd w:val="0"/>
              <w:jc w:val="center"/>
              <w:rPr>
                <w:rFonts w:ascii="Arial" w:hAnsi="Arial" w:cs="Arial"/>
                <w:sz w:val="16"/>
                <w:szCs w:val="16"/>
              </w:rPr>
            </w:pPr>
          </w:p>
        </w:tc>
      </w:tr>
      <w:tr w:rsidR="00ED137C" w:rsidTr="003259F0">
        <w:trPr>
          <w:trHeight w:val="20"/>
        </w:trPr>
        <w:tc>
          <w:tcPr>
            <w:tcW w:w="2616" w:type="dxa"/>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Türkiye Radyo Televizyon Kurumu (TRT)</w:t>
            </w:r>
          </w:p>
        </w:tc>
        <w:tc>
          <w:tcPr>
            <w:tcW w:w="567" w:type="dxa"/>
            <w:vAlign w:val="center"/>
          </w:tcPr>
          <w:p w:rsidR="00ED137C" w:rsidRDefault="00ED137C" w:rsidP="00ED137C">
            <w:pPr>
              <w:jc w:val="center"/>
            </w:pPr>
            <w:r w:rsidRPr="008A39F8">
              <w:rPr>
                <w:rFonts w:ascii="Wingdings" w:hAnsi="Wingdings"/>
                <w:b/>
                <w:bCs/>
                <w:szCs w:val="24"/>
                <w:lang w:eastAsia="tr-TR"/>
              </w:rPr>
              <w:t></w:t>
            </w:r>
          </w:p>
        </w:tc>
        <w:tc>
          <w:tcPr>
            <w:tcW w:w="567" w:type="dxa"/>
            <w:vAlign w:val="center"/>
          </w:tcPr>
          <w:p w:rsidR="00ED137C" w:rsidRDefault="00ED137C" w:rsidP="00ED137C">
            <w:pPr>
              <w:jc w:val="center"/>
            </w:pPr>
            <w:r w:rsidRPr="008A39F8">
              <w:rPr>
                <w:rFonts w:ascii="Wingdings" w:hAnsi="Wingdings"/>
                <w:b/>
                <w:bCs/>
                <w:szCs w:val="24"/>
                <w:lang w:eastAsia="tr-TR"/>
              </w:rPr>
              <w:t></w:t>
            </w:r>
          </w:p>
        </w:tc>
        <w:tc>
          <w:tcPr>
            <w:tcW w:w="567" w:type="dxa"/>
            <w:vAlign w:val="center"/>
          </w:tcPr>
          <w:p w:rsidR="00ED137C" w:rsidRDefault="00ED137C" w:rsidP="00ED137C">
            <w:pPr>
              <w:jc w:val="center"/>
            </w:pPr>
          </w:p>
        </w:tc>
        <w:tc>
          <w:tcPr>
            <w:tcW w:w="567" w:type="dxa"/>
            <w:vAlign w:val="center"/>
          </w:tcPr>
          <w:p w:rsidR="00ED137C" w:rsidRDefault="00ED137C" w:rsidP="00ED137C">
            <w:pPr>
              <w:jc w:val="center"/>
            </w:pPr>
            <w:r w:rsidRPr="001356F9">
              <w:rPr>
                <w:rFonts w:ascii="Wingdings" w:hAnsi="Wingdings"/>
                <w:b/>
                <w:bCs/>
                <w:szCs w:val="24"/>
                <w:lang w:eastAsia="tr-TR"/>
              </w:rPr>
              <w:t></w:t>
            </w:r>
          </w:p>
        </w:tc>
        <w:tc>
          <w:tcPr>
            <w:tcW w:w="567" w:type="dxa"/>
            <w:vAlign w:val="center"/>
          </w:tcPr>
          <w:p w:rsidR="00ED137C" w:rsidRDefault="00ED137C" w:rsidP="00ED137C">
            <w:pPr>
              <w:jc w:val="center"/>
            </w:pPr>
            <w:r w:rsidRPr="001356F9">
              <w:rPr>
                <w:rFonts w:ascii="Wingdings" w:hAnsi="Wingdings"/>
                <w:b/>
                <w:bCs/>
                <w:szCs w:val="24"/>
                <w:lang w:eastAsia="tr-TR"/>
              </w:rPr>
              <w:t></w:t>
            </w:r>
          </w:p>
        </w:tc>
        <w:tc>
          <w:tcPr>
            <w:tcW w:w="567" w:type="dxa"/>
            <w:vAlign w:val="center"/>
          </w:tcPr>
          <w:p w:rsidR="00ED137C" w:rsidRDefault="00ED137C" w:rsidP="00ED137C">
            <w:pPr>
              <w:jc w:val="center"/>
            </w:pPr>
            <w:r w:rsidRPr="001356F9">
              <w:rPr>
                <w:rFonts w:ascii="Wingdings" w:hAnsi="Wingdings"/>
                <w:b/>
                <w:bCs/>
                <w:szCs w:val="24"/>
                <w:lang w:eastAsia="tr-TR"/>
              </w:rPr>
              <w:t></w:t>
            </w:r>
          </w:p>
        </w:tc>
        <w:tc>
          <w:tcPr>
            <w:tcW w:w="567" w:type="dxa"/>
            <w:vAlign w:val="center"/>
          </w:tcPr>
          <w:p w:rsidR="00ED137C" w:rsidRDefault="00ED137C" w:rsidP="00ED137C">
            <w:pPr>
              <w:jc w:val="center"/>
            </w:pPr>
            <w:r w:rsidRPr="001356F9">
              <w:rPr>
                <w:rFonts w:ascii="Wingdings" w:hAnsi="Wingdings"/>
                <w:b/>
                <w:bCs/>
                <w:szCs w:val="24"/>
                <w:lang w:eastAsia="tr-TR"/>
              </w:rPr>
              <w:t></w:t>
            </w:r>
          </w:p>
        </w:tc>
        <w:tc>
          <w:tcPr>
            <w:tcW w:w="567" w:type="dxa"/>
            <w:vAlign w:val="center"/>
          </w:tcPr>
          <w:p w:rsidR="00ED137C" w:rsidRDefault="00ED137C" w:rsidP="00ED137C">
            <w:pPr>
              <w:jc w:val="cente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Default="00ED137C" w:rsidP="00ED137C">
            <w:pPr>
              <w:jc w:val="center"/>
            </w:pPr>
            <w:r w:rsidRPr="00E94EC9">
              <w:rPr>
                <w:rFonts w:ascii="Wingdings" w:hAnsi="Wingdings"/>
                <w:b/>
                <w:bCs/>
                <w:szCs w:val="24"/>
                <w:lang w:eastAsia="tr-TR"/>
              </w:rPr>
              <w:t></w:t>
            </w:r>
          </w:p>
        </w:tc>
        <w:tc>
          <w:tcPr>
            <w:tcW w:w="964" w:type="dxa"/>
            <w:vAlign w:val="center"/>
          </w:tcPr>
          <w:p w:rsidR="00ED137C" w:rsidRPr="00583E32" w:rsidRDefault="00ED137C" w:rsidP="00ED137C">
            <w:pPr>
              <w:adjustRightInd w:val="0"/>
              <w:jc w:val="center"/>
              <w:rPr>
                <w:rFonts w:ascii="Arial" w:hAnsi="Arial" w:cs="Arial"/>
                <w:sz w:val="16"/>
                <w:szCs w:val="16"/>
              </w:rPr>
            </w:pPr>
          </w:p>
        </w:tc>
      </w:tr>
      <w:tr w:rsidR="00ED137C" w:rsidTr="003259F0">
        <w:trPr>
          <w:trHeight w:val="20"/>
        </w:trPr>
        <w:tc>
          <w:tcPr>
            <w:tcW w:w="2616" w:type="dxa"/>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Anadolu Ajansı (AA)</w:t>
            </w:r>
          </w:p>
        </w:tc>
        <w:tc>
          <w:tcPr>
            <w:tcW w:w="567" w:type="dxa"/>
            <w:vAlign w:val="center"/>
          </w:tcPr>
          <w:p w:rsidR="00ED137C" w:rsidRDefault="00ED137C" w:rsidP="00ED137C">
            <w:pPr>
              <w:jc w:val="center"/>
            </w:pPr>
            <w:r w:rsidRPr="008A39F8">
              <w:rPr>
                <w:rFonts w:ascii="Wingdings" w:hAnsi="Wingdings"/>
                <w:b/>
                <w:bCs/>
                <w:szCs w:val="24"/>
                <w:lang w:eastAsia="tr-TR"/>
              </w:rPr>
              <w:t></w:t>
            </w:r>
          </w:p>
        </w:tc>
        <w:tc>
          <w:tcPr>
            <w:tcW w:w="567" w:type="dxa"/>
            <w:vAlign w:val="center"/>
          </w:tcPr>
          <w:p w:rsidR="00ED137C" w:rsidRDefault="00ED137C" w:rsidP="00ED137C">
            <w:pPr>
              <w:jc w:val="center"/>
            </w:pPr>
            <w:r w:rsidRPr="008A39F8">
              <w:rPr>
                <w:rFonts w:ascii="Wingdings" w:hAnsi="Wingdings"/>
                <w:b/>
                <w:bCs/>
                <w:szCs w:val="24"/>
                <w:lang w:eastAsia="tr-TR"/>
              </w:rPr>
              <w:t></w:t>
            </w:r>
          </w:p>
        </w:tc>
        <w:tc>
          <w:tcPr>
            <w:tcW w:w="567" w:type="dxa"/>
            <w:vAlign w:val="center"/>
          </w:tcPr>
          <w:p w:rsidR="00ED137C" w:rsidRDefault="00ED137C" w:rsidP="00ED137C">
            <w:pPr>
              <w:jc w:val="center"/>
            </w:pPr>
          </w:p>
        </w:tc>
        <w:tc>
          <w:tcPr>
            <w:tcW w:w="567" w:type="dxa"/>
            <w:vAlign w:val="center"/>
          </w:tcPr>
          <w:p w:rsidR="00ED137C" w:rsidRDefault="00ED137C" w:rsidP="00ED137C">
            <w:pPr>
              <w:jc w:val="center"/>
            </w:pPr>
            <w:r w:rsidRPr="00EB5459">
              <w:rPr>
                <w:rFonts w:ascii="Wingdings" w:hAnsi="Wingdings"/>
                <w:b/>
                <w:bCs/>
                <w:szCs w:val="24"/>
                <w:lang w:eastAsia="tr-TR"/>
              </w:rPr>
              <w:t></w:t>
            </w:r>
          </w:p>
        </w:tc>
        <w:tc>
          <w:tcPr>
            <w:tcW w:w="567" w:type="dxa"/>
            <w:vAlign w:val="center"/>
          </w:tcPr>
          <w:p w:rsidR="00ED137C" w:rsidRDefault="00ED137C" w:rsidP="00ED137C">
            <w:pPr>
              <w:jc w:val="center"/>
            </w:pPr>
            <w:r w:rsidRPr="00EB5459">
              <w:rPr>
                <w:rFonts w:ascii="Wingdings" w:hAnsi="Wingdings"/>
                <w:b/>
                <w:bCs/>
                <w:szCs w:val="24"/>
                <w:lang w:eastAsia="tr-TR"/>
              </w:rPr>
              <w:t></w:t>
            </w:r>
          </w:p>
        </w:tc>
        <w:tc>
          <w:tcPr>
            <w:tcW w:w="567" w:type="dxa"/>
            <w:vAlign w:val="center"/>
          </w:tcPr>
          <w:p w:rsidR="00ED137C" w:rsidRDefault="00ED137C" w:rsidP="00ED137C">
            <w:pPr>
              <w:jc w:val="center"/>
            </w:pPr>
            <w:r w:rsidRPr="00EB5459">
              <w:rPr>
                <w:rFonts w:ascii="Wingdings" w:hAnsi="Wingdings"/>
                <w:b/>
                <w:bCs/>
                <w:szCs w:val="24"/>
                <w:lang w:eastAsia="tr-TR"/>
              </w:rPr>
              <w:t></w:t>
            </w:r>
          </w:p>
        </w:tc>
        <w:tc>
          <w:tcPr>
            <w:tcW w:w="567" w:type="dxa"/>
            <w:vAlign w:val="center"/>
          </w:tcPr>
          <w:p w:rsidR="00ED137C" w:rsidRDefault="00ED137C" w:rsidP="00ED137C">
            <w:pPr>
              <w:jc w:val="center"/>
            </w:pPr>
            <w:r w:rsidRPr="00EB5459">
              <w:rPr>
                <w:rFonts w:ascii="Wingdings" w:hAnsi="Wingdings"/>
                <w:b/>
                <w:bCs/>
                <w:szCs w:val="24"/>
                <w:lang w:eastAsia="tr-TR"/>
              </w:rPr>
              <w:t></w:t>
            </w:r>
          </w:p>
        </w:tc>
        <w:tc>
          <w:tcPr>
            <w:tcW w:w="567" w:type="dxa"/>
            <w:vAlign w:val="center"/>
          </w:tcPr>
          <w:p w:rsidR="00ED137C" w:rsidRDefault="00ED137C" w:rsidP="00ED137C">
            <w:pPr>
              <w:jc w:val="cente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Default="00ED137C" w:rsidP="00ED137C">
            <w:pPr>
              <w:jc w:val="center"/>
            </w:pPr>
            <w:r w:rsidRPr="00E94EC9">
              <w:rPr>
                <w:rFonts w:ascii="Wingdings" w:hAnsi="Wingdings"/>
                <w:b/>
                <w:bCs/>
                <w:szCs w:val="24"/>
                <w:lang w:eastAsia="tr-TR"/>
              </w:rPr>
              <w:t></w:t>
            </w:r>
          </w:p>
        </w:tc>
        <w:tc>
          <w:tcPr>
            <w:tcW w:w="964" w:type="dxa"/>
            <w:vAlign w:val="center"/>
          </w:tcPr>
          <w:p w:rsidR="00ED137C" w:rsidRPr="00583E32" w:rsidRDefault="00ED137C" w:rsidP="00ED137C">
            <w:pPr>
              <w:adjustRightInd w:val="0"/>
              <w:jc w:val="center"/>
              <w:rPr>
                <w:rFonts w:ascii="Arial" w:hAnsi="Arial" w:cs="Arial"/>
                <w:sz w:val="16"/>
                <w:szCs w:val="16"/>
              </w:rPr>
            </w:pPr>
          </w:p>
        </w:tc>
      </w:tr>
      <w:tr w:rsidR="00ED137C" w:rsidTr="003259F0">
        <w:trPr>
          <w:trHeight w:val="20"/>
        </w:trPr>
        <w:tc>
          <w:tcPr>
            <w:tcW w:w="2616" w:type="dxa"/>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İhlas Haber Ajansı (İHA)</w:t>
            </w:r>
          </w:p>
        </w:tc>
        <w:tc>
          <w:tcPr>
            <w:tcW w:w="567" w:type="dxa"/>
            <w:vAlign w:val="center"/>
          </w:tcPr>
          <w:p w:rsidR="00ED137C" w:rsidRDefault="00ED137C" w:rsidP="00ED137C">
            <w:pPr>
              <w:jc w:val="center"/>
            </w:pPr>
            <w:r w:rsidRPr="008A39F8">
              <w:rPr>
                <w:rFonts w:ascii="Wingdings" w:hAnsi="Wingdings"/>
                <w:b/>
                <w:bCs/>
                <w:szCs w:val="24"/>
                <w:lang w:eastAsia="tr-TR"/>
              </w:rPr>
              <w:t></w:t>
            </w:r>
          </w:p>
        </w:tc>
        <w:tc>
          <w:tcPr>
            <w:tcW w:w="567" w:type="dxa"/>
            <w:vAlign w:val="center"/>
          </w:tcPr>
          <w:p w:rsidR="00ED137C" w:rsidRDefault="00ED137C" w:rsidP="00ED137C">
            <w:pPr>
              <w:jc w:val="center"/>
            </w:pPr>
            <w:r w:rsidRPr="008A39F8">
              <w:rPr>
                <w:rFonts w:ascii="Wingdings" w:hAnsi="Wingdings"/>
                <w:b/>
                <w:bCs/>
                <w:szCs w:val="24"/>
                <w:lang w:eastAsia="tr-TR"/>
              </w:rPr>
              <w:t></w:t>
            </w:r>
          </w:p>
        </w:tc>
        <w:tc>
          <w:tcPr>
            <w:tcW w:w="567" w:type="dxa"/>
            <w:vAlign w:val="center"/>
          </w:tcPr>
          <w:p w:rsidR="00ED137C" w:rsidRDefault="00ED137C" w:rsidP="00ED137C">
            <w:pPr>
              <w:jc w:val="center"/>
            </w:pPr>
          </w:p>
        </w:tc>
        <w:tc>
          <w:tcPr>
            <w:tcW w:w="567" w:type="dxa"/>
            <w:vAlign w:val="center"/>
          </w:tcPr>
          <w:p w:rsidR="00ED137C" w:rsidRDefault="00ED137C" w:rsidP="00ED137C">
            <w:pPr>
              <w:jc w:val="center"/>
            </w:pPr>
            <w:r w:rsidRPr="00CA1746">
              <w:rPr>
                <w:rFonts w:ascii="Wingdings" w:hAnsi="Wingdings"/>
                <w:b/>
                <w:bCs/>
                <w:szCs w:val="24"/>
                <w:lang w:eastAsia="tr-TR"/>
              </w:rPr>
              <w:t></w:t>
            </w:r>
          </w:p>
        </w:tc>
        <w:tc>
          <w:tcPr>
            <w:tcW w:w="567" w:type="dxa"/>
            <w:vAlign w:val="center"/>
          </w:tcPr>
          <w:p w:rsidR="00ED137C" w:rsidRDefault="00ED137C" w:rsidP="00ED137C">
            <w:pPr>
              <w:jc w:val="center"/>
            </w:pPr>
            <w:r w:rsidRPr="00CA1746">
              <w:rPr>
                <w:rFonts w:ascii="Wingdings" w:hAnsi="Wingdings"/>
                <w:b/>
                <w:bCs/>
                <w:szCs w:val="24"/>
                <w:lang w:eastAsia="tr-TR"/>
              </w:rPr>
              <w:t></w:t>
            </w:r>
          </w:p>
        </w:tc>
        <w:tc>
          <w:tcPr>
            <w:tcW w:w="567" w:type="dxa"/>
            <w:vAlign w:val="center"/>
          </w:tcPr>
          <w:p w:rsidR="00ED137C" w:rsidRDefault="00ED137C" w:rsidP="00ED137C">
            <w:pPr>
              <w:jc w:val="center"/>
            </w:pPr>
            <w:r w:rsidRPr="00CA1746">
              <w:rPr>
                <w:rFonts w:ascii="Wingdings" w:hAnsi="Wingdings"/>
                <w:b/>
                <w:bCs/>
                <w:szCs w:val="24"/>
                <w:lang w:eastAsia="tr-TR"/>
              </w:rPr>
              <w:t></w:t>
            </w:r>
          </w:p>
        </w:tc>
        <w:tc>
          <w:tcPr>
            <w:tcW w:w="567" w:type="dxa"/>
            <w:vAlign w:val="center"/>
          </w:tcPr>
          <w:p w:rsidR="00ED137C" w:rsidRDefault="00ED137C" w:rsidP="00ED137C">
            <w:pPr>
              <w:jc w:val="center"/>
            </w:pPr>
            <w:r w:rsidRPr="00CA1746">
              <w:rPr>
                <w:rFonts w:ascii="Wingdings" w:hAnsi="Wingdings"/>
                <w:b/>
                <w:bCs/>
                <w:szCs w:val="24"/>
                <w:lang w:eastAsia="tr-TR"/>
              </w:rPr>
              <w:t></w:t>
            </w:r>
          </w:p>
        </w:tc>
        <w:tc>
          <w:tcPr>
            <w:tcW w:w="567" w:type="dxa"/>
            <w:vAlign w:val="center"/>
          </w:tcPr>
          <w:p w:rsidR="00ED137C" w:rsidRDefault="00ED137C" w:rsidP="00ED137C">
            <w:pPr>
              <w:jc w:val="center"/>
            </w:pPr>
            <w:r w:rsidRPr="00CA1746">
              <w:rPr>
                <w:rFonts w:ascii="Wingdings" w:hAnsi="Wingdings"/>
                <w:b/>
                <w:bCs/>
                <w:szCs w:val="24"/>
                <w:lang w:eastAsia="tr-TR"/>
              </w:rPr>
              <w:t></w:t>
            </w: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Default="00ED137C" w:rsidP="00ED137C">
            <w:pPr>
              <w:jc w:val="center"/>
            </w:pPr>
            <w:r w:rsidRPr="00E94EC9">
              <w:rPr>
                <w:rFonts w:ascii="Wingdings" w:hAnsi="Wingdings"/>
                <w:b/>
                <w:bCs/>
                <w:szCs w:val="24"/>
                <w:lang w:eastAsia="tr-TR"/>
              </w:rPr>
              <w:t></w:t>
            </w:r>
          </w:p>
        </w:tc>
        <w:tc>
          <w:tcPr>
            <w:tcW w:w="964" w:type="dxa"/>
            <w:vAlign w:val="center"/>
          </w:tcPr>
          <w:p w:rsidR="00ED137C" w:rsidRPr="00583E32" w:rsidRDefault="00ED137C" w:rsidP="00ED137C">
            <w:pPr>
              <w:adjustRightInd w:val="0"/>
              <w:jc w:val="center"/>
              <w:rPr>
                <w:rFonts w:ascii="Arial" w:hAnsi="Arial" w:cs="Arial"/>
                <w:sz w:val="16"/>
                <w:szCs w:val="16"/>
              </w:rPr>
            </w:pPr>
          </w:p>
        </w:tc>
      </w:tr>
      <w:tr w:rsidR="00ED137C" w:rsidTr="003259F0">
        <w:trPr>
          <w:trHeight w:val="20"/>
        </w:trPr>
        <w:tc>
          <w:tcPr>
            <w:tcW w:w="2616" w:type="dxa"/>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Devlet Tiyatroları Genel Müdürlüğü</w:t>
            </w:r>
          </w:p>
        </w:tc>
        <w:tc>
          <w:tcPr>
            <w:tcW w:w="567" w:type="dxa"/>
            <w:vAlign w:val="center"/>
          </w:tcPr>
          <w:p w:rsidR="00ED137C" w:rsidRDefault="00ED137C" w:rsidP="00ED137C">
            <w:pPr>
              <w:jc w:val="center"/>
            </w:pPr>
            <w:r w:rsidRPr="008A39F8">
              <w:rPr>
                <w:rFonts w:ascii="Wingdings" w:hAnsi="Wingdings"/>
                <w:b/>
                <w:bCs/>
                <w:szCs w:val="24"/>
                <w:lang w:eastAsia="tr-TR"/>
              </w:rPr>
              <w:t></w:t>
            </w:r>
          </w:p>
        </w:tc>
        <w:tc>
          <w:tcPr>
            <w:tcW w:w="567" w:type="dxa"/>
            <w:vAlign w:val="center"/>
          </w:tcPr>
          <w:p w:rsidR="00ED137C" w:rsidRDefault="00ED137C" w:rsidP="00ED137C">
            <w:pPr>
              <w:jc w:val="center"/>
            </w:pPr>
            <w:r w:rsidRPr="008A39F8">
              <w:rPr>
                <w:rFonts w:ascii="Wingdings" w:hAnsi="Wingdings"/>
                <w:b/>
                <w:bCs/>
                <w:szCs w:val="24"/>
                <w:lang w:eastAsia="tr-TR"/>
              </w:rPr>
              <w:t></w:t>
            </w: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r w:rsidRPr="00451646">
              <w:rPr>
                <w:rFonts w:ascii="Wingdings" w:hAnsi="Wingdings"/>
                <w:b/>
                <w:bCs/>
                <w:szCs w:val="24"/>
                <w:lang w:eastAsia="tr-TR"/>
              </w:rPr>
              <w:t></w:t>
            </w: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Default="00ED137C" w:rsidP="00ED137C">
            <w:pPr>
              <w:jc w:val="center"/>
            </w:pPr>
            <w:r w:rsidRPr="00E94EC9">
              <w:rPr>
                <w:rFonts w:ascii="Wingdings" w:hAnsi="Wingdings"/>
                <w:b/>
                <w:bCs/>
                <w:szCs w:val="24"/>
                <w:lang w:eastAsia="tr-TR"/>
              </w:rPr>
              <w:t></w:t>
            </w:r>
          </w:p>
        </w:tc>
        <w:tc>
          <w:tcPr>
            <w:tcW w:w="964" w:type="dxa"/>
            <w:vAlign w:val="center"/>
          </w:tcPr>
          <w:p w:rsidR="00ED137C" w:rsidRPr="00583E32" w:rsidRDefault="00ED137C" w:rsidP="00ED137C">
            <w:pPr>
              <w:adjustRightInd w:val="0"/>
              <w:jc w:val="center"/>
              <w:rPr>
                <w:rFonts w:ascii="Arial" w:hAnsi="Arial" w:cs="Arial"/>
                <w:sz w:val="16"/>
                <w:szCs w:val="16"/>
              </w:rPr>
            </w:pPr>
          </w:p>
        </w:tc>
      </w:tr>
      <w:tr w:rsidR="00ED137C" w:rsidTr="003259F0">
        <w:trPr>
          <w:trHeight w:val="20"/>
        </w:trPr>
        <w:tc>
          <w:tcPr>
            <w:tcW w:w="2616" w:type="dxa"/>
            <w:vAlign w:val="center"/>
          </w:tcPr>
          <w:p w:rsidR="00ED137C" w:rsidRPr="00583E32" w:rsidRDefault="00ED137C" w:rsidP="00ED137C">
            <w:pPr>
              <w:adjustRightInd w:val="0"/>
              <w:rPr>
                <w:rFonts w:ascii="Arial" w:hAnsi="Arial" w:cs="Arial"/>
                <w:color w:val="FF0000"/>
                <w:sz w:val="16"/>
                <w:szCs w:val="16"/>
              </w:rPr>
            </w:pPr>
            <w:r w:rsidRPr="00583E32">
              <w:rPr>
                <w:rFonts w:ascii="Arial" w:hAnsi="Arial" w:cs="Arial"/>
                <w:sz w:val="16"/>
                <w:szCs w:val="16"/>
              </w:rPr>
              <w:t>Milli Saraylar İdaresi Başkanlığı</w:t>
            </w:r>
          </w:p>
        </w:tc>
        <w:tc>
          <w:tcPr>
            <w:tcW w:w="567" w:type="dxa"/>
            <w:vAlign w:val="center"/>
          </w:tcPr>
          <w:p w:rsidR="00ED137C" w:rsidRDefault="00ED137C" w:rsidP="00ED137C">
            <w:pPr>
              <w:jc w:val="center"/>
            </w:pPr>
            <w:r w:rsidRPr="008A39F8">
              <w:rPr>
                <w:rFonts w:ascii="Wingdings" w:hAnsi="Wingdings"/>
                <w:b/>
                <w:bCs/>
                <w:szCs w:val="24"/>
                <w:lang w:eastAsia="tr-TR"/>
              </w:rPr>
              <w:t></w:t>
            </w:r>
          </w:p>
        </w:tc>
        <w:tc>
          <w:tcPr>
            <w:tcW w:w="567" w:type="dxa"/>
            <w:vAlign w:val="center"/>
          </w:tcPr>
          <w:p w:rsidR="00ED137C" w:rsidRDefault="00ED137C" w:rsidP="00ED137C">
            <w:pPr>
              <w:jc w:val="center"/>
            </w:pPr>
            <w:r w:rsidRPr="008A39F8">
              <w:rPr>
                <w:rFonts w:ascii="Wingdings" w:hAnsi="Wingdings"/>
                <w:b/>
                <w:bCs/>
                <w:szCs w:val="24"/>
                <w:lang w:eastAsia="tr-TR"/>
              </w:rPr>
              <w:t></w:t>
            </w:r>
          </w:p>
        </w:tc>
        <w:tc>
          <w:tcPr>
            <w:tcW w:w="567" w:type="dxa"/>
            <w:vAlign w:val="center"/>
          </w:tcPr>
          <w:p w:rsidR="00ED137C" w:rsidRDefault="00ED137C" w:rsidP="00ED137C">
            <w:pPr>
              <w:jc w:val="center"/>
            </w:pPr>
          </w:p>
        </w:tc>
        <w:tc>
          <w:tcPr>
            <w:tcW w:w="567" w:type="dxa"/>
            <w:vAlign w:val="center"/>
          </w:tcPr>
          <w:p w:rsidR="00ED137C" w:rsidRDefault="00ED137C" w:rsidP="00ED137C">
            <w:pPr>
              <w:jc w:val="center"/>
            </w:pPr>
          </w:p>
        </w:tc>
        <w:tc>
          <w:tcPr>
            <w:tcW w:w="567" w:type="dxa"/>
            <w:vAlign w:val="center"/>
          </w:tcPr>
          <w:p w:rsidR="00ED137C" w:rsidRDefault="00ED137C" w:rsidP="00ED137C">
            <w:pPr>
              <w:jc w:val="center"/>
            </w:pPr>
            <w:r w:rsidRPr="00D454B3">
              <w:rPr>
                <w:rFonts w:ascii="Wingdings" w:hAnsi="Wingdings"/>
                <w:b/>
                <w:bCs/>
                <w:szCs w:val="24"/>
                <w:lang w:eastAsia="tr-TR"/>
              </w:rPr>
              <w:t></w:t>
            </w:r>
          </w:p>
        </w:tc>
        <w:tc>
          <w:tcPr>
            <w:tcW w:w="567" w:type="dxa"/>
            <w:vAlign w:val="center"/>
          </w:tcPr>
          <w:p w:rsidR="00ED137C" w:rsidRDefault="00ED137C" w:rsidP="00ED137C">
            <w:pPr>
              <w:jc w:val="center"/>
            </w:pPr>
            <w:r w:rsidRPr="00D454B3">
              <w:rPr>
                <w:rFonts w:ascii="Wingdings" w:hAnsi="Wingdings"/>
                <w:b/>
                <w:bCs/>
                <w:szCs w:val="24"/>
                <w:lang w:eastAsia="tr-TR"/>
              </w:rPr>
              <w:t></w:t>
            </w:r>
          </w:p>
        </w:tc>
        <w:tc>
          <w:tcPr>
            <w:tcW w:w="567" w:type="dxa"/>
            <w:vAlign w:val="center"/>
          </w:tcPr>
          <w:p w:rsidR="00ED137C" w:rsidRDefault="00ED137C" w:rsidP="00ED137C">
            <w:pPr>
              <w:jc w:val="center"/>
            </w:pPr>
            <w:r w:rsidRPr="00D454B3">
              <w:rPr>
                <w:rFonts w:ascii="Wingdings" w:hAnsi="Wingdings"/>
                <w:b/>
                <w:bCs/>
                <w:szCs w:val="24"/>
                <w:lang w:eastAsia="tr-TR"/>
              </w:rPr>
              <w:t></w:t>
            </w:r>
          </w:p>
        </w:tc>
        <w:tc>
          <w:tcPr>
            <w:tcW w:w="567" w:type="dxa"/>
            <w:vAlign w:val="center"/>
          </w:tcPr>
          <w:p w:rsidR="00ED137C" w:rsidRDefault="00ED137C" w:rsidP="00ED137C">
            <w:pPr>
              <w:jc w:val="center"/>
            </w:pPr>
            <w:r w:rsidRPr="00D454B3">
              <w:rPr>
                <w:rFonts w:ascii="Wingdings" w:hAnsi="Wingdings"/>
                <w:b/>
                <w:bCs/>
                <w:szCs w:val="24"/>
                <w:lang w:eastAsia="tr-TR"/>
              </w:rPr>
              <w:t></w:t>
            </w: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r w:rsidRPr="00451646">
              <w:rPr>
                <w:rFonts w:ascii="Wingdings" w:hAnsi="Wingdings"/>
                <w:b/>
                <w:bCs/>
                <w:szCs w:val="24"/>
                <w:lang w:eastAsia="tr-TR"/>
              </w:rPr>
              <w:t></w:t>
            </w: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Default="00ED137C" w:rsidP="00ED137C">
            <w:pPr>
              <w:jc w:val="center"/>
            </w:pPr>
            <w:r w:rsidRPr="00E94EC9">
              <w:rPr>
                <w:rFonts w:ascii="Wingdings" w:hAnsi="Wingdings"/>
                <w:b/>
                <w:bCs/>
                <w:szCs w:val="24"/>
                <w:lang w:eastAsia="tr-TR"/>
              </w:rPr>
              <w:t></w:t>
            </w:r>
          </w:p>
        </w:tc>
        <w:tc>
          <w:tcPr>
            <w:tcW w:w="964" w:type="dxa"/>
            <w:vAlign w:val="center"/>
          </w:tcPr>
          <w:p w:rsidR="00ED137C" w:rsidRPr="00583E32" w:rsidRDefault="00ED137C" w:rsidP="00ED137C">
            <w:pPr>
              <w:adjustRightInd w:val="0"/>
              <w:jc w:val="center"/>
              <w:rPr>
                <w:rFonts w:ascii="Arial" w:hAnsi="Arial" w:cs="Arial"/>
                <w:sz w:val="16"/>
                <w:szCs w:val="16"/>
              </w:rPr>
            </w:pPr>
          </w:p>
        </w:tc>
      </w:tr>
      <w:tr w:rsidR="00ED137C" w:rsidTr="003259F0">
        <w:trPr>
          <w:trHeight w:val="20"/>
        </w:trPr>
        <w:tc>
          <w:tcPr>
            <w:tcW w:w="2616" w:type="dxa"/>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İletişim Başkanlığı</w:t>
            </w:r>
          </w:p>
        </w:tc>
        <w:tc>
          <w:tcPr>
            <w:tcW w:w="567" w:type="dxa"/>
            <w:vAlign w:val="center"/>
          </w:tcPr>
          <w:p w:rsidR="00ED137C" w:rsidRDefault="00ED137C" w:rsidP="00ED137C">
            <w:pPr>
              <w:jc w:val="center"/>
            </w:pPr>
            <w:r w:rsidRPr="000C01B0">
              <w:rPr>
                <w:rFonts w:ascii="Wingdings" w:hAnsi="Wingdings"/>
                <w:b/>
                <w:bCs/>
                <w:szCs w:val="24"/>
                <w:lang w:eastAsia="tr-TR"/>
              </w:rPr>
              <w:t></w:t>
            </w:r>
          </w:p>
        </w:tc>
        <w:tc>
          <w:tcPr>
            <w:tcW w:w="567" w:type="dxa"/>
            <w:vAlign w:val="center"/>
          </w:tcPr>
          <w:p w:rsidR="00ED137C" w:rsidRDefault="00ED137C" w:rsidP="00ED137C">
            <w:pPr>
              <w:jc w:val="center"/>
            </w:pPr>
            <w:r w:rsidRPr="000C01B0">
              <w:rPr>
                <w:rFonts w:ascii="Wingdings" w:hAnsi="Wingdings"/>
                <w:b/>
                <w:bCs/>
                <w:szCs w:val="24"/>
                <w:lang w:eastAsia="tr-TR"/>
              </w:rPr>
              <w:t></w:t>
            </w: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Default="00ED137C" w:rsidP="00ED137C">
            <w:pPr>
              <w:jc w:val="center"/>
            </w:pPr>
            <w:r w:rsidRPr="00E94EC9">
              <w:rPr>
                <w:rFonts w:ascii="Wingdings" w:hAnsi="Wingdings"/>
                <w:b/>
                <w:bCs/>
                <w:szCs w:val="24"/>
                <w:lang w:eastAsia="tr-TR"/>
              </w:rPr>
              <w:t></w:t>
            </w:r>
          </w:p>
        </w:tc>
        <w:tc>
          <w:tcPr>
            <w:tcW w:w="964" w:type="dxa"/>
            <w:vAlign w:val="center"/>
          </w:tcPr>
          <w:p w:rsidR="00ED137C" w:rsidRPr="00583E32" w:rsidRDefault="00ED137C" w:rsidP="00ED137C">
            <w:pPr>
              <w:adjustRightInd w:val="0"/>
              <w:jc w:val="center"/>
              <w:rPr>
                <w:rFonts w:ascii="Arial" w:hAnsi="Arial" w:cs="Arial"/>
                <w:sz w:val="16"/>
                <w:szCs w:val="16"/>
              </w:rPr>
            </w:pPr>
            <w:r w:rsidRPr="00E94EC9">
              <w:rPr>
                <w:rFonts w:ascii="Wingdings" w:hAnsi="Wingdings"/>
                <w:b/>
                <w:bCs/>
                <w:szCs w:val="24"/>
                <w:lang w:eastAsia="tr-TR"/>
              </w:rPr>
              <w:t></w:t>
            </w:r>
          </w:p>
        </w:tc>
      </w:tr>
      <w:tr w:rsidR="00ED137C" w:rsidTr="003259F0">
        <w:trPr>
          <w:trHeight w:val="20"/>
        </w:trPr>
        <w:tc>
          <w:tcPr>
            <w:tcW w:w="2616" w:type="dxa"/>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Türkiye Bilimsel ve Teknolojik Araştırma Kurumu (TÜBİTAK)</w:t>
            </w:r>
          </w:p>
        </w:tc>
        <w:tc>
          <w:tcPr>
            <w:tcW w:w="567" w:type="dxa"/>
            <w:vAlign w:val="center"/>
          </w:tcPr>
          <w:p w:rsidR="00ED137C" w:rsidRDefault="00ED137C" w:rsidP="00ED137C">
            <w:pPr>
              <w:jc w:val="center"/>
            </w:pPr>
            <w:r w:rsidRPr="0045765C">
              <w:rPr>
                <w:rFonts w:ascii="Wingdings" w:hAnsi="Wingdings"/>
                <w:b/>
                <w:bCs/>
                <w:szCs w:val="24"/>
                <w:lang w:eastAsia="tr-TR"/>
              </w:rPr>
              <w:t></w:t>
            </w:r>
          </w:p>
        </w:tc>
        <w:tc>
          <w:tcPr>
            <w:tcW w:w="567" w:type="dxa"/>
            <w:vAlign w:val="center"/>
          </w:tcPr>
          <w:p w:rsidR="00ED137C" w:rsidRDefault="00ED137C" w:rsidP="00ED137C">
            <w:pPr>
              <w:jc w:val="center"/>
            </w:pPr>
            <w:r w:rsidRPr="0045765C">
              <w:rPr>
                <w:rFonts w:ascii="Wingdings" w:hAnsi="Wingdings"/>
                <w:b/>
                <w:bCs/>
                <w:szCs w:val="24"/>
                <w:lang w:eastAsia="tr-TR"/>
              </w:rPr>
              <w:t></w:t>
            </w:r>
          </w:p>
        </w:tc>
        <w:tc>
          <w:tcPr>
            <w:tcW w:w="567" w:type="dxa"/>
            <w:vAlign w:val="center"/>
          </w:tcPr>
          <w:p w:rsidR="00ED137C" w:rsidRDefault="00ED137C" w:rsidP="00ED137C">
            <w:pPr>
              <w:jc w:val="center"/>
            </w:pPr>
          </w:p>
        </w:tc>
        <w:tc>
          <w:tcPr>
            <w:tcW w:w="567" w:type="dxa"/>
            <w:vAlign w:val="center"/>
          </w:tcPr>
          <w:p w:rsidR="00ED137C" w:rsidRDefault="00ED137C" w:rsidP="00ED137C">
            <w:pPr>
              <w:jc w:val="center"/>
            </w:pPr>
            <w:r w:rsidRPr="0058375C">
              <w:rPr>
                <w:rFonts w:ascii="Wingdings" w:hAnsi="Wingdings"/>
                <w:b/>
                <w:bCs/>
                <w:szCs w:val="24"/>
                <w:lang w:eastAsia="tr-TR"/>
              </w:rPr>
              <w:t></w:t>
            </w: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Default="00ED137C" w:rsidP="00ED137C">
            <w:pPr>
              <w:jc w:val="center"/>
            </w:pPr>
            <w:r w:rsidRPr="00E94EC9">
              <w:rPr>
                <w:rFonts w:ascii="Wingdings" w:hAnsi="Wingdings"/>
                <w:b/>
                <w:bCs/>
                <w:szCs w:val="24"/>
                <w:lang w:eastAsia="tr-TR"/>
              </w:rPr>
              <w:t></w:t>
            </w:r>
          </w:p>
        </w:tc>
        <w:tc>
          <w:tcPr>
            <w:tcW w:w="964" w:type="dxa"/>
            <w:vAlign w:val="center"/>
          </w:tcPr>
          <w:p w:rsidR="00ED137C" w:rsidRPr="00583E32" w:rsidRDefault="00ED137C" w:rsidP="00ED137C">
            <w:pPr>
              <w:adjustRightInd w:val="0"/>
              <w:jc w:val="center"/>
              <w:rPr>
                <w:rFonts w:ascii="Arial" w:hAnsi="Arial" w:cs="Arial"/>
                <w:sz w:val="16"/>
                <w:szCs w:val="16"/>
              </w:rPr>
            </w:pPr>
          </w:p>
        </w:tc>
      </w:tr>
      <w:tr w:rsidR="00ED137C" w:rsidTr="003259F0">
        <w:trPr>
          <w:trHeight w:val="20"/>
        </w:trPr>
        <w:tc>
          <w:tcPr>
            <w:tcW w:w="2616" w:type="dxa"/>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Türkiye Bilimler Akademisi (TÜBA)</w:t>
            </w:r>
          </w:p>
        </w:tc>
        <w:tc>
          <w:tcPr>
            <w:tcW w:w="567" w:type="dxa"/>
            <w:vAlign w:val="center"/>
          </w:tcPr>
          <w:p w:rsidR="00ED137C" w:rsidRDefault="00ED137C" w:rsidP="00ED137C">
            <w:pPr>
              <w:jc w:val="center"/>
            </w:pPr>
            <w:r w:rsidRPr="0045765C">
              <w:rPr>
                <w:rFonts w:ascii="Wingdings" w:hAnsi="Wingdings"/>
                <w:b/>
                <w:bCs/>
                <w:szCs w:val="24"/>
                <w:lang w:eastAsia="tr-TR"/>
              </w:rPr>
              <w:t></w:t>
            </w:r>
          </w:p>
        </w:tc>
        <w:tc>
          <w:tcPr>
            <w:tcW w:w="567" w:type="dxa"/>
            <w:vAlign w:val="center"/>
          </w:tcPr>
          <w:p w:rsidR="00ED137C" w:rsidRDefault="00ED137C" w:rsidP="00ED137C">
            <w:pPr>
              <w:jc w:val="center"/>
            </w:pPr>
            <w:r w:rsidRPr="0045765C">
              <w:rPr>
                <w:rFonts w:ascii="Wingdings" w:hAnsi="Wingdings"/>
                <w:b/>
                <w:bCs/>
                <w:szCs w:val="24"/>
                <w:lang w:eastAsia="tr-TR"/>
              </w:rPr>
              <w:t></w:t>
            </w:r>
          </w:p>
        </w:tc>
        <w:tc>
          <w:tcPr>
            <w:tcW w:w="567" w:type="dxa"/>
            <w:vAlign w:val="center"/>
          </w:tcPr>
          <w:p w:rsidR="00ED137C" w:rsidRDefault="00ED137C" w:rsidP="00ED137C">
            <w:pPr>
              <w:jc w:val="center"/>
            </w:pPr>
          </w:p>
        </w:tc>
        <w:tc>
          <w:tcPr>
            <w:tcW w:w="567" w:type="dxa"/>
            <w:vAlign w:val="center"/>
          </w:tcPr>
          <w:p w:rsidR="00ED137C" w:rsidRDefault="00ED137C" w:rsidP="00ED137C">
            <w:pPr>
              <w:jc w:val="center"/>
            </w:pPr>
            <w:r w:rsidRPr="00DD2C41">
              <w:rPr>
                <w:rFonts w:ascii="Wingdings" w:hAnsi="Wingdings"/>
                <w:b/>
                <w:bCs/>
                <w:szCs w:val="24"/>
                <w:lang w:eastAsia="tr-TR"/>
              </w:rPr>
              <w:t></w:t>
            </w: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Pr="00583E32" w:rsidRDefault="00ED137C" w:rsidP="00ED137C">
            <w:pPr>
              <w:adjustRightInd w:val="0"/>
              <w:jc w:val="center"/>
              <w:rPr>
                <w:rFonts w:ascii="Arial" w:hAnsi="Arial" w:cs="Arial"/>
                <w:sz w:val="16"/>
                <w:szCs w:val="16"/>
              </w:rPr>
            </w:pPr>
          </w:p>
        </w:tc>
        <w:tc>
          <w:tcPr>
            <w:tcW w:w="567" w:type="dxa"/>
            <w:vAlign w:val="center"/>
          </w:tcPr>
          <w:p w:rsidR="00ED137C" w:rsidRDefault="00ED137C" w:rsidP="00ED137C">
            <w:pPr>
              <w:jc w:val="center"/>
            </w:pPr>
            <w:r w:rsidRPr="00E94EC9">
              <w:rPr>
                <w:rFonts w:ascii="Wingdings" w:hAnsi="Wingdings"/>
                <w:b/>
                <w:bCs/>
                <w:szCs w:val="24"/>
                <w:lang w:eastAsia="tr-TR"/>
              </w:rPr>
              <w:t></w:t>
            </w:r>
          </w:p>
        </w:tc>
        <w:tc>
          <w:tcPr>
            <w:tcW w:w="964" w:type="dxa"/>
            <w:vAlign w:val="center"/>
          </w:tcPr>
          <w:p w:rsidR="00ED137C" w:rsidRPr="00583E32" w:rsidRDefault="00ED137C" w:rsidP="00ED137C">
            <w:pPr>
              <w:adjustRightInd w:val="0"/>
              <w:jc w:val="center"/>
              <w:rPr>
                <w:rFonts w:ascii="Arial" w:hAnsi="Arial" w:cs="Arial"/>
                <w:sz w:val="16"/>
                <w:szCs w:val="16"/>
              </w:rPr>
            </w:pPr>
          </w:p>
        </w:tc>
      </w:tr>
    </w:tbl>
    <w:p w:rsidR="00F5049B" w:rsidRDefault="00F5049B" w:rsidP="00F5049B">
      <w:pPr>
        <w:jc w:val="both"/>
        <w:rPr>
          <w:rFonts w:ascii="Arial" w:hAnsi="Arial" w:cs="Arial"/>
          <w:sz w:val="24"/>
          <w:szCs w:val="24"/>
        </w:rPr>
      </w:pPr>
      <w:r>
        <w:rPr>
          <w:rFonts w:ascii="Arial" w:hAnsi="Arial" w:cs="Arial"/>
          <w:sz w:val="24"/>
          <w:szCs w:val="24"/>
        </w:rPr>
        <w:t xml:space="preserve">     </w:t>
      </w:r>
      <w:r w:rsidRPr="000A17CC">
        <w:rPr>
          <w:rFonts w:ascii="Arial" w:hAnsi="Arial" w:cs="Arial"/>
          <w:sz w:val="24"/>
          <w:szCs w:val="24"/>
        </w:rPr>
        <w:t>Kurumumuzun ürün ve hizmetleriyle ilgisi olan Kurumumuzdan doğrudan veya dolaylı, olumlu ya da olumsuz yönde etkilenen</w:t>
      </w:r>
      <w:r>
        <w:rPr>
          <w:rFonts w:ascii="Arial" w:hAnsi="Arial" w:cs="Arial"/>
          <w:sz w:val="24"/>
          <w:szCs w:val="24"/>
        </w:rPr>
        <w:t xml:space="preserve"> </w:t>
      </w:r>
      <w:r w:rsidRPr="000A17CC">
        <w:rPr>
          <w:rFonts w:ascii="Arial" w:hAnsi="Arial" w:cs="Arial"/>
          <w:sz w:val="24"/>
          <w:szCs w:val="24"/>
        </w:rPr>
        <w:t>veya Kurumumuzu etkileyen kişi grup veya kurumların sunulan ürün/hizmetlerle ilişkisi aşağıdaki tabloda gösterilmiştir</w:t>
      </w:r>
      <w:r>
        <w:rPr>
          <w:rFonts w:ascii="Arial" w:hAnsi="Arial" w:cs="Arial"/>
          <w:sz w:val="24"/>
          <w:szCs w:val="24"/>
        </w:rPr>
        <w:t>.</w:t>
      </w:r>
    </w:p>
    <w:p w:rsidR="00F5049B" w:rsidRDefault="00F5049B" w:rsidP="00F5049B">
      <w:pPr>
        <w:pStyle w:val="A5"/>
      </w:pPr>
      <w:bookmarkStart w:id="100" w:name="_Toc151725905"/>
      <w:r w:rsidRPr="00864300">
        <w:t>Tablo 7: Paydaş Ürün/Hizmet Matrisi</w:t>
      </w:r>
      <w:bookmarkEnd w:id="100"/>
    </w:p>
    <w:p w:rsidR="002E16CC" w:rsidRDefault="002E16CC" w:rsidP="00430135">
      <w:pPr>
        <w:spacing w:after="0" w:line="240" w:lineRule="auto"/>
        <w:sectPr w:rsidR="002E16CC" w:rsidSect="006B638B">
          <w:footerReference w:type="default" r:id="rId32"/>
          <w:pgSz w:w="11906" w:h="16838"/>
          <w:pgMar w:top="1417" w:right="1417" w:bottom="1417" w:left="1417" w:header="708" w:footer="708" w:gutter="0"/>
          <w:cols w:space="708"/>
          <w:docGrid w:linePitch="360"/>
        </w:sectPr>
      </w:pPr>
    </w:p>
    <w:tbl>
      <w:tblPr>
        <w:tblStyle w:val="TabloKlavuzu"/>
        <w:tblpPr w:leftFromText="141" w:rightFromText="141" w:vertAnchor="page" w:horzAnchor="margin" w:tblpXSpec="center" w:tblpY="1925"/>
        <w:tblW w:w="5935" w:type="pct"/>
        <w:tblLayout w:type="fixed"/>
        <w:tblLook w:val="04A0" w:firstRow="1" w:lastRow="0" w:firstColumn="1" w:lastColumn="0" w:noHBand="0" w:noVBand="1"/>
      </w:tblPr>
      <w:tblGrid>
        <w:gridCol w:w="2623"/>
        <w:gridCol w:w="571"/>
        <w:gridCol w:w="578"/>
        <w:gridCol w:w="567"/>
        <w:gridCol w:w="569"/>
        <w:gridCol w:w="571"/>
        <w:gridCol w:w="569"/>
        <w:gridCol w:w="571"/>
        <w:gridCol w:w="567"/>
        <w:gridCol w:w="11"/>
        <w:gridCol w:w="560"/>
        <w:gridCol w:w="571"/>
        <w:gridCol w:w="571"/>
        <w:gridCol w:w="578"/>
        <w:gridCol w:w="580"/>
        <w:gridCol w:w="11"/>
        <w:gridCol w:w="946"/>
        <w:gridCol w:w="11"/>
      </w:tblGrid>
      <w:tr w:rsidR="00D14B92" w:rsidTr="00ED137C">
        <w:trPr>
          <w:trHeight w:val="23"/>
        </w:trPr>
        <w:tc>
          <w:tcPr>
            <w:tcW w:w="1190" w:type="pct"/>
            <w:vMerge w:val="restart"/>
            <w:shd w:val="clear" w:color="auto" w:fill="92CDDC" w:themeFill="accent5" w:themeFillTint="99"/>
            <w:vAlign w:val="center"/>
          </w:tcPr>
          <w:p w:rsidR="00D14B92" w:rsidRPr="007D68B4" w:rsidRDefault="00D14B92" w:rsidP="00D14B92">
            <w:pPr>
              <w:jc w:val="center"/>
              <w:rPr>
                <w:rFonts w:ascii="Arial" w:hAnsi="Arial" w:cs="Arial"/>
                <w:b/>
                <w:sz w:val="18"/>
                <w:szCs w:val="18"/>
              </w:rPr>
            </w:pPr>
            <w:r w:rsidRPr="007D68B4">
              <w:rPr>
                <w:rFonts w:ascii="Arial" w:hAnsi="Arial" w:cs="Arial"/>
                <w:b/>
                <w:sz w:val="18"/>
                <w:szCs w:val="18"/>
              </w:rPr>
              <w:lastRenderedPageBreak/>
              <w:t>Paydaşlar</w:t>
            </w:r>
          </w:p>
        </w:tc>
        <w:tc>
          <w:tcPr>
            <w:tcW w:w="521" w:type="pct"/>
            <w:gridSpan w:val="2"/>
            <w:shd w:val="clear" w:color="auto" w:fill="92CDDC" w:themeFill="accent5" w:themeFillTint="99"/>
            <w:vAlign w:val="center"/>
          </w:tcPr>
          <w:p w:rsidR="00D14B92" w:rsidRPr="005A33CA" w:rsidRDefault="00D14B92" w:rsidP="00D14B92">
            <w:pPr>
              <w:jc w:val="center"/>
              <w:rPr>
                <w:b/>
                <w:sz w:val="16"/>
                <w:szCs w:val="16"/>
              </w:rPr>
            </w:pPr>
            <w:r>
              <w:rPr>
                <w:b/>
                <w:sz w:val="16"/>
                <w:szCs w:val="16"/>
              </w:rPr>
              <w:t>Kültürel ve Sanatsal Faaliyetler</w:t>
            </w:r>
          </w:p>
        </w:tc>
        <w:tc>
          <w:tcPr>
            <w:tcW w:w="515" w:type="pct"/>
            <w:gridSpan w:val="2"/>
            <w:shd w:val="clear" w:color="auto" w:fill="92CDDC" w:themeFill="accent5" w:themeFillTint="99"/>
            <w:vAlign w:val="center"/>
          </w:tcPr>
          <w:p w:rsidR="00D14B92" w:rsidRPr="005A33CA" w:rsidRDefault="00D14B92" w:rsidP="00D14B92">
            <w:pPr>
              <w:jc w:val="center"/>
              <w:rPr>
                <w:b/>
                <w:sz w:val="16"/>
                <w:szCs w:val="16"/>
              </w:rPr>
            </w:pPr>
            <w:r>
              <w:rPr>
                <w:b/>
                <w:sz w:val="16"/>
                <w:szCs w:val="16"/>
              </w:rPr>
              <w:t>Araştırma –Geliştirme Faaliyetleri</w:t>
            </w:r>
          </w:p>
        </w:tc>
        <w:tc>
          <w:tcPr>
            <w:tcW w:w="1038" w:type="pct"/>
            <w:gridSpan w:val="5"/>
            <w:shd w:val="clear" w:color="auto" w:fill="92CDDC" w:themeFill="accent5" w:themeFillTint="99"/>
            <w:vAlign w:val="center"/>
          </w:tcPr>
          <w:p w:rsidR="00D14B92" w:rsidRPr="005A33CA" w:rsidRDefault="00D14B92" w:rsidP="00D14B92">
            <w:pPr>
              <w:jc w:val="center"/>
              <w:rPr>
                <w:rFonts w:ascii="Arial" w:hAnsi="Arial" w:cs="Arial"/>
                <w:b/>
                <w:sz w:val="16"/>
                <w:szCs w:val="16"/>
              </w:rPr>
            </w:pPr>
            <w:r w:rsidRPr="005A33CA">
              <w:rPr>
                <w:b/>
                <w:sz w:val="16"/>
                <w:szCs w:val="16"/>
              </w:rPr>
              <w:t>Bilimsel Yayınlar</w:t>
            </w:r>
          </w:p>
        </w:tc>
        <w:tc>
          <w:tcPr>
            <w:tcW w:w="1302" w:type="pct"/>
            <w:gridSpan w:val="6"/>
            <w:shd w:val="clear" w:color="auto" w:fill="92CDDC" w:themeFill="accent5" w:themeFillTint="99"/>
            <w:vAlign w:val="center"/>
          </w:tcPr>
          <w:p w:rsidR="00D14B92" w:rsidRPr="005A33CA" w:rsidRDefault="00D14B92" w:rsidP="00D14B92">
            <w:pPr>
              <w:jc w:val="center"/>
              <w:rPr>
                <w:b/>
                <w:sz w:val="16"/>
                <w:szCs w:val="16"/>
              </w:rPr>
            </w:pPr>
            <w:r>
              <w:rPr>
                <w:b/>
                <w:sz w:val="16"/>
                <w:szCs w:val="16"/>
              </w:rPr>
              <w:t>Yayın Satış ve Tanıtım Hizmetleri</w:t>
            </w:r>
          </w:p>
        </w:tc>
        <w:tc>
          <w:tcPr>
            <w:tcW w:w="434" w:type="pct"/>
            <w:gridSpan w:val="2"/>
            <w:shd w:val="clear" w:color="auto" w:fill="92CDDC" w:themeFill="accent5" w:themeFillTint="99"/>
            <w:vAlign w:val="center"/>
          </w:tcPr>
          <w:p w:rsidR="00D14B92" w:rsidRDefault="00D14B92" w:rsidP="00D14B92">
            <w:pPr>
              <w:jc w:val="center"/>
              <w:rPr>
                <w:b/>
                <w:sz w:val="16"/>
                <w:szCs w:val="16"/>
              </w:rPr>
            </w:pPr>
            <w:r>
              <w:rPr>
                <w:b/>
                <w:sz w:val="16"/>
                <w:szCs w:val="16"/>
              </w:rPr>
              <w:t>Kütüphane Faaliyetleri</w:t>
            </w:r>
          </w:p>
        </w:tc>
      </w:tr>
      <w:tr w:rsidR="00D14B92" w:rsidTr="00ED137C">
        <w:trPr>
          <w:gridAfter w:val="1"/>
          <w:wAfter w:w="5" w:type="pct"/>
          <w:trHeight w:val="845"/>
        </w:trPr>
        <w:tc>
          <w:tcPr>
            <w:tcW w:w="1190" w:type="pct"/>
            <w:vMerge/>
            <w:shd w:val="clear" w:color="auto" w:fill="92CDDC" w:themeFill="accent5" w:themeFillTint="99"/>
          </w:tcPr>
          <w:p w:rsidR="00D14B92" w:rsidRPr="002C09A5" w:rsidRDefault="00D14B92" w:rsidP="00D14B92">
            <w:pPr>
              <w:rPr>
                <w:rFonts w:ascii="Arial" w:hAnsi="Arial" w:cs="Arial"/>
                <w:sz w:val="18"/>
                <w:szCs w:val="18"/>
              </w:rPr>
            </w:pPr>
          </w:p>
        </w:tc>
        <w:tc>
          <w:tcPr>
            <w:tcW w:w="259" w:type="pct"/>
            <w:shd w:val="clear" w:color="auto" w:fill="DAEEF3" w:themeFill="accent5" w:themeFillTint="33"/>
            <w:textDirection w:val="btLr"/>
            <w:vAlign w:val="center"/>
          </w:tcPr>
          <w:p w:rsidR="00D14B92" w:rsidRPr="00D6709D" w:rsidRDefault="00D14B92" w:rsidP="00D14B92">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1</w:t>
            </w:r>
          </w:p>
        </w:tc>
        <w:tc>
          <w:tcPr>
            <w:tcW w:w="262" w:type="pct"/>
            <w:shd w:val="clear" w:color="auto" w:fill="DAEEF3" w:themeFill="accent5" w:themeFillTint="33"/>
            <w:textDirection w:val="btLr"/>
            <w:vAlign w:val="center"/>
          </w:tcPr>
          <w:p w:rsidR="00D14B92" w:rsidRPr="00D6709D" w:rsidRDefault="00D14B92" w:rsidP="00D14B92">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2</w:t>
            </w:r>
          </w:p>
        </w:tc>
        <w:tc>
          <w:tcPr>
            <w:tcW w:w="257" w:type="pct"/>
            <w:shd w:val="clear" w:color="auto" w:fill="DAEEF3" w:themeFill="accent5" w:themeFillTint="33"/>
            <w:textDirection w:val="btLr"/>
            <w:vAlign w:val="center"/>
          </w:tcPr>
          <w:p w:rsidR="00D14B92" w:rsidRPr="00677CB3" w:rsidRDefault="00D14B92" w:rsidP="00D14B92">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1</w:t>
            </w:r>
          </w:p>
        </w:tc>
        <w:tc>
          <w:tcPr>
            <w:tcW w:w="258" w:type="pct"/>
            <w:shd w:val="clear" w:color="auto" w:fill="DAEEF3" w:themeFill="accent5" w:themeFillTint="33"/>
            <w:textDirection w:val="btLr"/>
            <w:vAlign w:val="center"/>
          </w:tcPr>
          <w:p w:rsidR="00D14B92" w:rsidRPr="00677CB3" w:rsidRDefault="00D14B92" w:rsidP="00D14B92">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2</w:t>
            </w:r>
          </w:p>
        </w:tc>
        <w:tc>
          <w:tcPr>
            <w:tcW w:w="259" w:type="pct"/>
            <w:shd w:val="clear" w:color="auto" w:fill="DAEEF3" w:themeFill="accent5" w:themeFillTint="33"/>
            <w:textDirection w:val="btLr"/>
            <w:vAlign w:val="center"/>
          </w:tcPr>
          <w:p w:rsidR="00D14B92" w:rsidRPr="00677CB3" w:rsidRDefault="00D14B92" w:rsidP="00D14B92">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1</w:t>
            </w:r>
          </w:p>
        </w:tc>
        <w:tc>
          <w:tcPr>
            <w:tcW w:w="258" w:type="pct"/>
            <w:shd w:val="clear" w:color="auto" w:fill="DAEEF3" w:themeFill="accent5" w:themeFillTint="33"/>
            <w:textDirection w:val="btLr"/>
            <w:vAlign w:val="center"/>
          </w:tcPr>
          <w:p w:rsidR="00D14B92" w:rsidRPr="00677CB3" w:rsidRDefault="00D14B92" w:rsidP="00D14B92">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2</w:t>
            </w:r>
          </w:p>
        </w:tc>
        <w:tc>
          <w:tcPr>
            <w:tcW w:w="259" w:type="pct"/>
            <w:shd w:val="clear" w:color="auto" w:fill="DAEEF3" w:themeFill="accent5" w:themeFillTint="33"/>
            <w:textDirection w:val="btLr"/>
            <w:vAlign w:val="center"/>
          </w:tcPr>
          <w:p w:rsidR="00D14B92" w:rsidRPr="00677CB3" w:rsidRDefault="00D14B92" w:rsidP="00D14B92">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3</w:t>
            </w:r>
          </w:p>
        </w:tc>
        <w:tc>
          <w:tcPr>
            <w:tcW w:w="257" w:type="pct"/>
            <w:shd w:val="clear" w:color="auto" w:fill="DAEEF3" w:themeFill="accent5" w:themeFillTint="33"/>
            <w:textDirection w:val="btLr"/>
            <w:vAlign w:val="center"/>
          </w:tcPr>
          <w:p w:rsidR="00D14B92" w:rsidRPr="00677CB3" w:rsidRDefault="00D14B92" w:rsidP="00D14B92">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4</w:t>
            </w:r>
          </w:p>
        </w:tc>
        <w:tc>
          <w:tcPr>
            <w:tcW w:w="259" w:type="pct"/>
            <w:gridSpan w:val="2"/>
            <w:shd w:val="clear" w:color="auto" w:fill="DAEEF3" w:themeFill="accent5" w:themeFillTint="33"/>
            <w:textDirection w:val="btLr"/>
            <w:vAlign w:val="center"/>
          </w:tcPr>
          <w:p w:rsidR="00D14B92" w:rsidRPr="00D6709D" w:rsidRDefault="00D14B92" w:rsidP="00D14B92">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1</w:t>
            </w:r>
          </w:p>
        </w:tc>
        <w:tc>
          <w:tcPr>
            <w:tcW w:w="259" w:type="pct"/>
            <w:shd w:val="clear" w:color="auto" w:fill="DAEEF3" w:themeFill="accent5" w:themeFillTint="33"/>
            <w:textDirection w:val="btLr"/>
            <w:vAlign w:val="center"/>
          </w:tcPr>
          <w:p w:rsidR="00D14B92" w:rsidRPr="00D6709D" w:rsidRDefault="00D14B92" w:rsidP="00D14B92">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2</w:t>
            </w:r>
          </w:p>
        </w:tc>
        <w:tc>
          <w:tcPr>
            <w:tcW w:w="259" w:type="pct"/>
            <w:shd w:val="clear" w:color="auto" w:fill="DAEEF3" w:themeFill="accent5" w:themeFillTint="33"/>
            <w:textDirection w:val="btLr"/>
            <w:vAlign w:val="center"/>
          </w:tcPr>
          <w:p w:rsidR="00D14B92" w:rsidRPr="00D6709D" w:rsidRDefault="00D14B92" w:rsidP="00D14B92">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3</w:t>
            </w:r>
          </w:p>
        </w:tc>
        <w:tc>
          <w:tcPr>
            <w:tcW w:w="262" w:type="pct"/>
            <w:shd w:val="clear" w:color="auto" w:fill="DAEEF3" w:themeFill="accent5" w:themeFillTint="33"/>
            <w:textDirection w:val="btLr"/>
            <w:vAlign w:val="center"/>
          </w:tcPr>
          <w:p w:rsidR="00D14B92" w:rsidRPr="00D6709D" w:rsidRDefault="00D14B92" w:rsidP="00D14B92">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4</w:t>
            </w:r>
          </w:p>
        </w:tc>
        <w:tc>
          <w:tcPr>
            <w:tcW w:w="263" w:type="pct"/>
            <w:shd w:val="clear" w:color="auto" w:fill="DAEEF3" w:themeFill="accent5" w:themeFillTint="33"/>
            <w:textDirection w:val="btLr"/>
            <w:vAlign w:val="center"/>
          </w:tcPr>
          <w:p w:rsidR="00D14B92" w:rsidRPr="00D6709D" w:rsidRDefault="00D14B92" w:rsidP="00D14B92">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5</w:t>
            </w:r>
          </w:p>
        </w:tc>
        <w:tc>
          <w:tcPr>
            <w:tcW w:w="434" w:type="pct"/>
            <w:gridSpan w:val="2"/>
            <w:shd w:val="clear" w:color="auto" w:fill="DAEEF3" w:themeFill="accent5" w:themeFillTint="33"/>
            <w:textDirection w:val="btLr"/>
            <w:vAlign w:val="center"/>
          </w:tcPr>
          <w:p w:rsidR="00D14B92" w:rsidRPr="00D6709D" w:rsidRDefault="00D14B92" w:rsidP="00D14B92">
            <w:pPr>
              <w:ind w:left="113" w:right="113"/>
              <w:jc w:val="center"/>
              <w:rPr>
                <w:rFonts w:ascii="Arial" w:hAnsi="Arial" w:cs="Arial"/>
                <w:b/>
                <w:bCs/>
                <w:sz w:val="16"/>
                <w:szCs w:val="16"/>
                <w:lang w:eastAsia="tr-TR"/>
              </w:rPr>
            </w:pPr>
            <w:r w:rsidRPr="00D6709D">
              <w:rPr>
                <w:rFonts w:ascii="Arial" w:hAnsi="Arial" w:cs="Arial"/>
                <w:b/>
                <w:bCs/>
                <w:sz w:val="16"/>
                <w:szCs w:val="16"/>
                <w:lang w:eastAsia="tr-TR"/>
              </w:rPr>
              <w:t>Ü/H</w:t>
            </w:r>
            <w:r>
              <w:rPr>
                <w:rFonts w:ascii="Arial" w:hAnsi="Arial" w:cs="Arial"/>
                <w:b/>
                <w:bCs/>
                <w:sz w:val="16"/>
                <w:szCs w:val="16"/>
                <w:lang w:eastAsia="tr-TR"/>
              </w:rPr>
              <w:t>1</w:t>
            </w:r>
          </w:p>
        </w:tc>
      </w:tr>
      <w:tr w:rsidR="00ED137C" w:rsidTr="00ED137C">
        <w:trPr>
          <w:gridAfter w:val="1"/>
          <w:wAfter w:w="5" w:type="pct"/>
          <w:trHeight w:val="23"/>
        </w:trPr>
        <w:tc>
          <w:tcPr>
            <w:tcW w:w="1190" w:type="pct"/>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UNESCO Türkiye Millî Komisyonu</w:t>
            </w:r>
          </w:p>
        </w:tc>
        <w:tc>
          <w:tcPr>
            <w:tcW w:w="259" w:type="pct"/>
            <w:vAlign w:val="center"/>
          </w:tcPr>
          <w:p w:rsidR="00ED137C" w:rsidRDefault="00ED137C" w:rsidP="00ED137C">
            <w:pPr>
              <w:jc w:val="center"/>
            </w:pPr>
            <w:r w:rsidRPr="008E2A30">
              <w:rPr>
                <w:rFonts w:ascii="Wingdings" w:hAnsi="Wingdings"/>
                <w:b/>
                <w:bCs/>
                <w:szCs w:val="24"/>
                <w:lang w:eastAsia="tr-TR"/>
              </w:rPr>
              <w:t></w:t>
            </w:r>
          </w:p>
        </w:tc>
        <w:tc>
          <w:tcPr>
            <w:tcW w:w="262" w:type="pct"/>
            <w:vAlign w:val="center"/>
          </w:tcPr>
          <w:p w:rsidR="00ED137C" w:rsidRDefault="00ED137C" w:rsidP="00ED137C">
            <w:pPr>
              <w:jc w:val="center"/>
            </w:pPr>
            <w:r w:rsidRPr="00451646">
              <w:rPr>
                <w:rFonts w:ascii="Wingdings" w:hAnsi="Wingdings"/>
                <w:b/>
                <w:bCs/>
                <w:szCs w:val="24"/>
                <w:lang w:eastAsia="tr-TR"/>
              </w:rPr>
              <w:t></w:t>
            </w:r>
          </w:p>
        </w:tc>
        <w:tc>
          <w:tcPr>
            <w:tcW w:w="257" w:type="pct"/>
            <w:vAlign w:val="center"/>
          </w:tcPr>
          <w:p w:rsidR="00ED137C" w:rsidRDefault="00ED137C" w:rsidP="00ED137C">
            <w:pPr>
              <w:jc w:val="center"/>
            </w:pPr>
          </w:p>
        </w:tc>
        <w:tc>
          <w:tcPr>
            <w:tcW w:w="258" w:type="pct"/>
            <w:vAlign w:val="center"/>
          </w:tcPr>
          <w:p w:rsidR="00ED137C" w:rsidRDefault="00ED137C" w:rsidP="00ED137C">
            <w:pPr>
              <w:jc w:val="center"/>
            </w:pPr>
          </w:p>
        </w:tc>
        <w:tc>
          <w:tcPr>
            <w:tcW w:w="259" w:type="pct"/>
            <w:vAlign w:val="center"/>
          </w:tcPr>
          <w:p w:rsidR="00ED137C" w:rsidRDefault="00ED137C" w:rsidP="00ED137C">
            <w:pPr>
              <w:jc w:val="center"/>
            </w:pPr>
          </w:p>
        </w:tc>
        <w:tc>
          <w:tcPr>
            <w:tcW w:w="258" w:type="pct"/>
            <w:vAlign w:val="center"/>
          </w:tcPr>
          <w:p w:rsidR="00ED137C" w:rsidRDefault="00ED137C" w:rsidP="00ED137C">
            <w:pPr>
              <w:jc w:val="center"/>
            </w:pPr>
          </w:p>
        </w:tc>
        <w:tc>
          <w:tcPr>
            <w:tcW w:w="259" w:type="pct"/>
            <w:vAlign w:val="center"/>
          </w:tcPr>
          <w:p w:rsidR="00ED137C" w:rsidRDefault="00ED137C" w:rsidP="00ED137C">
            <w:pPr>
              <w:jc w:val="center"/>
            </w:pPr>
          </w:p>
        </w:tc>
        <w:tc>
          <w:tcPr>
            <w:tcW w:w="257" w:type="pct"/>
            <w:vAlign w:val="center"/>
          </w:tcPr>
          <w:p w:rsidR="00ED137C" w:rsidRDefault="00ED137C" w:rsidP="00ED137C">
            <w:pPr>
              <w:jc w:val="center"/>
            </w:pPr>
          </w:p>
        </w:tc>
        <w:tc>
          <w:tcPr>
            <w:tcW w:w="259" w:type="pct"/>
            <w:gridSpan w:val="2"/>
            <w:vAlign w:val="center"/>
          </w:tcPr>
          <w:p w:rsidR="00ED137C" w:rsidRDefault="00ED137C" w:rsidP="00ED137C">
            <w:pPr>
              <w:jc w:val="center"/>
            </w:pPr>
          </w:p>
        </w:tc>
        <w:tc>
          <w:tcPr>
            <w:tcW w:w="259" w:type="pct"/>
            <w:vAlign w:val="center"/>
          </w:tcPr>
          <w:p w:rsidR="00ED137C" w:rsidRDefault="00ED137C" w:rsidP="00ED137C">
            <w:pPr>
              <w:jc w:val="center"/>
            </w:pPr>
          </w:p>
        </w:tc>
        <w:tc>
          <w:tcPr>
            <w:tcW w:w="259" w:type="pct"/>
            <w:vAlign w:val="center"/>
          </w:tcPr>
          <w:p w:rsidR="00ED137C" w:rsidRDefault="00ED137C" w:rsidP="00ED137C">
            <w:pPr>
              <w:jc w:val="center"/>
            </w:pPr>
          </w:p>
        </w:tc>
        <w:tc>
          <w:tcPr>
            <w:tcW w:w="262" w:type="pct"/>
            <w:vAlign w:val="center"/>
          </w:tcPr>
          <w:p w:rsidR="00ED137C" w:rsidRDefault="00ED137C" w:rsidP="00ED137C">
            <w:pPr>
              <w:jc w:val="center"/>
            </w:pPr>
          </w:p>
        </w:tc>
        <w:tc>
          <w:tcPr>
            <w:tcW w:w="263" w:type="pct"/>
            <w:vAlign w:val="center"/>
          </w:tcPr>
          <w:p w:rsidR="00ED137C" w:rsidRDefault="00ED137C" w:rsidP="00ED137C">
            <w:pPr>
              <w:jc w:val="center"/>
            </w:pPr>
            <w:r w:rsidRPr="00E94EC9">
              <w:rPr>
                <w:rFonts w:ascii="Wingdings" w:hAnsi="Wingdings"/>
                <w:b/>
                <w:bCs/>
                <w:szCs w:val="24"/>
                <w:lang w:eastAsia="tr-TR"/>
              </w:rPr>
              <w:t></w:t>
            </w:r>
          </w:p>
        </w:tc>
        <w:tc>
          <w:tcPr>
            <w:tcW w:w="434" w:type="pct"/>
            <w:gridSpan w:val="2"/>
            <w:vAlign w:val="center"/>
          </w:tcPr>
          <w:p w:rsidR="00ED137C" w:rsidRDefault="00ED137C" w:rsidP="00ED137C">
            <w:pPr>
              <w:jc w:val="center"/>
            </w:pPr>
          </w:p>
        </w:tc>
      </w:tr>
      <w:tr w:rsidR="00ED137C" w:rsidTr="00ED137C">
        <w:trPr>
          <w:gridAfter w:val="1"/>
          <w:wAfter w:w="5" w:type="pct"/>
          <w:trHeight w:val="23"/>
        </w:trPr>
        <w:tc>
          <w:tcPr>
            <w:tcW w:w="1190" w:type="pct"/>
            <w:vAlign w:val="center"/>
          </w:tcPr>
          <w:p w:rsidR="00ED137C" w:rsidRPr="00583E32" w:rsidRDefault="00ED137C" w:rsidP="00ED137C">
            <w:pPr>
              <w:rPr>
                <w:rFonts w:ascii="Arial" w:hAnsi="Arial" w:cs="Arial"/>
                <w:sz w:val="16"/>
                <w:szCs w:val="16"/>
              </w:rPr>
            </w:pPr>
            <w:r w:rsidRPr="00583E32">
              <w:rPr>
                <w:rFonts w:ascii="Arial" w:hAnsi="Arial" w:cs="Arial"/>
                <w:sz w:val="16"/>
                <w:szCs w:val="16"/>
              </w:rPr>
              <w:t>Millet Kütüphanesi</w:t>
            </w:r>
          </w:p>
        </w:tc>
        <w:tc>
          <w:tcPr>
            <w:tcW w:w="259" w:type="pct"/>
            <w:vAlign w:val="center"/>
          </w:tcPr>
          <w:p w:rsidR="00ED137C" w:rsidRPr="00583E32" w:rsidRDefault="00ED137C" w:rsidP="00ED137C">
            <w:pPr>
              <w:jc w:val="center"/>
              <w:rPr>
                <w:rFonts w:ascii="Arial" w:hAnsi="Arial" w:cs="Arial"/>
                <w:sz w:val="16"/>
                <w:szCs w:val="16"/>
              </w:rPr>
            </w:pPr>
            <w:r w:rsidRPr="00451646">
              <w:rPr>
                <w:rFonts w:ascii="Wingdings" w:hAnsi="Wingdings"/>
                <w:b/>
                <w:bCs/>
                <w:szCs w:val="24"/>
                <w:lang w:eastAsia="tr-TR"/>
              </w:rPr>
              <w:t></w:t>
            </w:r>
          </w:p>
        </w:tc>
        <w:tc>
          <w:tcPr>
            <w:tcW w:w="262" w:type="pct"/>
            <w:vAlign w:val="center"/>
          </w:tcPr>
          <w:p w:rsidR="00ED137C" w:rsidRPr="00583E32" w:rsidRDefault="00ED137C" w:rsidP="00ED137C">
            <w:pPr>
              <w:jc w:val="center"/>
              <w:rPr>
                <w:rFonts w:ascii="Arial" w:hAnsi="Arial" w:cs="Arial"/>
                <w:sz w:val="16"/>
                <w:szCs w:val="16"/>
              </w:rPr>
            </w:pPr>
            <w:r w:rsidRPr="008E2A30">
              <w:rPr>
                <w:rFonts w:ascii="Wingdings" w:hAnsi="Wingdings"/>
                <w:b/>
                <w:bCs/>
                <w:szCs w:val="24"/>
                <w:lang w:eastAsia="tr-TR"/>
              </w:rPr>
              <w:t></w:t>
            </w:r>
          </w:p>
        </w:tc>
        <w:tc>
          <w:tcPr>
            <w:tcW w:w="257" w:type="pct"/>
            <w:vAlign w:val="center"/>
          </w:tcPr>
          <w:p w:rsidR="00ED137C" w:rsidRPr="00583E32" w:rsidRDefault="00ED137C" w:rsidP="00ED137C">
            <w:pPr>
              <w:jc w:val="center"/>
              <w:rPr>
                <w:rFonts w:ascii="Arial" w:hAnsi="Arial" w:cs="Arial"/>
                <w:sz w:val="16"/>
                <w:szCs w:val="16"/>
              </w:rPr>
            </w:pPr>
          </w:p>
        </w:tc>
        <w:tc>
          <w:tcPr>
            <w:tcW w:w="258" w:type="pct"/>
            <w:vAlign w:val="center"/>
          </w:tcPr>
          <w:p w:rsidR="00ED137C" w:rsidRPr="00583E32" w:rsidRDefault="00ED137C" w:rsidP="00ED137C">
            <w:pPr>
              <w:jc w:val="center"/>
              <w:rPr>
                <w:rFonts w:ascii="Arial" w:hAnsi="Arial" w:cs="Arial"/>
                <w:sz w:val="16"/>
                <w:szCs w:val="16"/>
              </w:rPr>
            </w:pPr>
          </w:p>
        </w:tc>
        <w:tc>
          <w:tcPr>
            <w:tcW w:w="259" w:type="pct"/>
            <w:vAlign w:val="center"/>
          </w:tcPr>
          <w:p w:rsidR="00ED137C" w:rsidRDefault="00ED137C" w:rsidP="00ED137C">
            <w:pPr>
              <w:jc w:val="center"/>
            </w:pPr>
            <w:r w:rsidRPr="00451646">
              <w:rPr>
                <w:rFonts w:ascii="Wingdings" w:hAnsi="Wingdings"/>
                <w:b/>
                <w:bCs/>
                <w:szCs w:val="24"/>
                <w:lang w:eastAsia="tr-TR"/>
              </w:rPr>
              <w:t></w:t>
            </w:r>
          </w:p>
        </w:tc>
        <w:tc>
          <w:tcPr>
            <w:tcW w:w="258" w:type="pct"/>
            <w:vAlign w:val="center"/>
          </w:tcPr>
          <w:p w:rsidR="00ED137C" w:rsidRDefault="00ED137C" w:rsidP="00ED137C">
            <w:pPr>
              <w:jc w:val="center"/>
            </w:pPr>
            <w:r w:rsidRPr="000D1ACD">
              <w:rPr>
                <w:rFonts w:ascii="Wingdings" w:hAnsi="Wingdings"/>
                <w:b/>
                <w:bCs/>
                <w:szCs w:val="24"/>
                <w:lang w:eastAsia="tr-TR"/>
              </w:rPr>
              <w:t></w:t>
            </w:r>
          </w:p>
        </w:tc>
        <w:tc>
          <w:tcPr>
            <w:tcW w:w="259" w:type="pct"/>
            <w:vAlign w:val="center"/>
          </w:tcPr>
          <w:p w:rsidR="00ED137C" w:rsidRDefault="00ED137C" w:rsidP="00ED137C">
            <w:pPr>
              <w:jc w:val="center"/>
            </w:pPr>
            <w:r w:rsidRPr="000D1ACD">
              <w:rPr>
                <w:rFonts w:ascii="Wingdings" w:hAnsi="Wingdings"/>
                <w:b/>
                <w:bCs/>
                <w:szCs w:val="24"/>
                <w:lang w:eastAsia="tr-TR"/>
              </w:rPr>
              <w:t></w:t>
            </w:r>
          </w:p>
        </w:tc>
        <w:tc>
          <w:tcPr>
            <w:tcW w:w="257" w:type="pct"/>
            <w:vAlign w:val="center"/>
          </w:tcPr>
          <w:p w:rsidR="00ED137C" w:rsidRDefault="00ED137C" w:rsidP="00ED137C">
            <w:pPr>
              <w:jc w:val="center"/>
            </w:pPr>
          </w:p>
        </w:tc>
        <w:tc>
          <w:tcPr>
            <w:tcW w:w="259" w:type="pct"/>
            <w:gridSpan w:val="2"/>
            <w:vAlign w:val="center"/>
          </w:tcPr>
          <w:p w:rsidR="00ED137C" w:rsidRPr="00583E32" w:rsidRDefault="00ED137C" w:rsidP="00ED137C">
            <w:pPr>
              <w:jc w:val="center"/>
              <w:rPr>
                <w:rFonts w:ascii="Arial" w:hAnsi="Arial" w:cs="Arial"/>
                <w:sz w:val="16"/>
                <w:szCs w:val="16"/>
              </w:rPr>
            </w:pPr>
          </w:p>
        </w:tc>
        <w:tc>
          <w:tcPr>
            <w:tcW w:w="259" w:type="pct"/>
            <w:vAlign w:val="center"/>
          </w:tcPr>
          <w:p w:rsidR="00ED137C" w:rsidRPr="00583E32" w:rsidRDefault="00ED137C" w:rsidP="00ED137C">
            <w:pPr>
              <w:jc w:val="center"/>
              <w:rPr>
                <w:rFonts w:ascii="Arial" w:hAnsi="Arial" w:cs="Arial"/>
                <w:sz w:val="16"/>
                <w:szCs w:val="16"/>
              </w:rPr>
            </w:pPr>
          </w:p>
        </w:tc>
        <w:tc>
          <w:tcPr>
            <w:tcW w:w="259" w:type="pct"/>
            <w:vAlign w:val="center"/>
          </w:tcPr>
          <w:p w:rsidR="00ED137C" w:rsidRPr="00583E32" w:rsidRDefault="00ED137C" w:rsidP="00ED137C">
            <w:pPr>
              <w:jc w:val="center"/>
              <w:rPr>
                <w:rFonts w:ascii="Arial" w:hAnsi="Arial" w:cs="Arial"/>
                <w:sz w:val="16"/>
                <w:szCs w:val="16"/>
              </w:rPr>
            </w:pPr>
          </w:p>
        </w:tc>
        <w:tc>
          <w:tcPr>
            <w:tcW w:w="262" w:type="pct"/>
            <w:vAlign w:val="center"/>
          </w:tcPr>
          <w:p w:rsidR="00ED137C" w:rsidRPr="00583E32" w:rsidRDefault="00ED137C" w:rsidP="00ED137C">
            <w:pPr>
              <w:jc w:val="center"/>
              <w:rPr>
                <w:rFonts w:ascii="Arial" w:hAnsi="Arial" w:cs="Arial"/>
                <w:sz w:val="16"/>
                <w:szCs w:val="16"/>
              </w:rPr>
            </w:pPr>
          </w:p>
        </w:tc>
        <w:tc>
          <w:tcPr>
            <w:tcW w:w="263" w:type="pct"/>
            <w:vAlign w:val="center"/>
          </w:tcPr>
          <w:p w:rsidR="00ED137C" w:rsidRDefault="00ED137C" w:rsidP="00ED137C">
            <w:pPr>
              <w:jc w:val="center"/>
            </w:pPr>
          </w:p>
        </w:tc>
        <w:tc>
          <w:tcPr>
            <w:tcW w:w="434" w:type="pct"/>
            <w:gridSpan w:val="2"/>
            <w:vAlign w:val="center"/>
          </w:tcPr>
          <w:p w:rsidR="00ED137C" w:rsidRPr="00583E32" w:rsidRDefault="00ED137C" w:rsidP="00ED137C">
            <w:pPr>
              <w:jc w:val="center"/>
              <w:rPr>
                <w:rFonts w:ascii="Arial" w:hAnsi="Arial" w:cs="Arial"/>
                <w:sz w:val="16"/>
                <w:szCs w:val="16"/>
              </w:rPr>
            </w:pPr>
          </w:p>
        </w:tc>
      </w:tr>
      <w:tr w:rsidR="00ED137C" w:rsidTr="00ED137C">
        <w:trPr>
          <w:gridAfter w:val="1"/>
          <w:wAfter w:w="5" w:type="pct"/>
          <w:trHeight w:val="23"/>
        </w:trPr>
        <w:tc>
          <w:tcPr>
            <w:tcW w:w="1190" w:type="pct"/>
            <w:vAlign w:val="center"/>
          </w:tcPr>
          <w:p w:rsidR="00ED137C" w:rsidRPr="00583E32" w:rsidRDefault="00ED137C" w:rsidP="00ED137C">
            <w:pPr>
              <w:rPr>
                <w:rFonts w:ascii="Arial" w:hAnsi="Arial" w:cs="Arial"/>
                <w:sz w:val="16"/>
                <w:szCs w:val="16"/>
              </w:rPr>
            </w:pPr>
            <w:r w:rsidRPr="00583E32">
              <w:rPr>
                <w:rFonts w:ascii="Arial" w:hAnsi="Arial" w:cs="Arial"/>
                <w:sz w:val="16"/>
                <w:szCs w:val="16"/>
              </w:rPr>
              <w:t>Uluslararası Türk Kültürü Teşkilatı (TÜRKSOY)</w:t>
            </w:r>
          </w:p>
        </w:tc>
        <w:tc>
          <w:tcPr>
            <w:tcW w:w="259" w:type="pct"/>
            <w:vAlign w:val="center"/>
          </w:tcPr>
          <w:p w:rsidR="00ED137C" w:rsidRPr="00583E32" w:rsidRDefault="00ED137C" w:rsidP="00ED137C">
            <w:pPr>
              <w:jc w:val="center"/>
              <w:rPr>
                <w:rFonts w:ascii="Arial" w:hAnsi="Arial" w:cs="Arial"/>
                <w:sz w:val="16"/>
                <w:szCs w:val="16"/>
              </w:rPr>
            </w:pPr>
            <w:r w:rsidRPr="008E2A30">
              <w:rPr>
                <w:rFonts w:ascii="Wingdings" w:hAnsi="Wingdings"/>
                <w:b/>
                <w:bCs/>
                <w:szCs w:val="24"/>
                <w:lang w:eastAsia="tr-TR"/>
              </w:rPr>
              <w:t></w:t>
            </w:r>
          </w:p>
        </w:tc>
        <w:tc>
          <w:tcPr>
            <w:tcW w:w="262" w:type="pct"/>
            <w:vAlign w:val="center"/>
          </w:tcPr>
          <w:p w:rsidR="00ED137C" w:rsidRPr="00583E32" w:rsidRDefault="00ED137C" w:rsidP="00ED137C">
            <w:pPr>
              <w:jc w:val="center"/>
              <w:rPr>
                <w:rFonts w:ascii="Arial" w:hAnsi="Arial" w:cs="Arial"/>
                <w:sz w:val="16"/>
                <w:szCs w:val="16"/>
              </w:rPr>
            </w:pPr>
            <w:r w:rsidRPr="008E2A30">
              <w:rPr>
                <w:rFonts w:ascii="Wingdings" w:hAnsi="Wingdings"/>
                <w:b/>
                <w:bCs/>
                <w:szCs w:val="24"/>
                <w:lang w:eastAsia="tr-TR"/>
              </w:rPr>
              <w:t></w:t>
            </w:r>
          </w:p>
        </w:tc>
        <w:tc>
          <w:tcPr>
            <w:tcW w:w="257" w:type="pct"/>
            <w:vAlign w:val="center"/>
          </w:tcPr>
          <w:p w:rsidR="00ED137C" w:rsidRPr="00583E32" w:rsidRDefault="00ED137C" w:rsidP="00ED137C">
            <w:pPr>
              <w:jc w:val="center"/>
              <w:rPr>
                <w:rFonts w:ascii="Arial" w:hAnsi="Arial" w:cs="Arial"/>
                <w:sz w:val="16"/>
                <w:szCs w:val="16"/>
              </w:rPr>
            </w:pPr>
          </w:p>
        </w:tc>
        <w:tc>
          <w:tcPr>
            <w:tcW w:w="258" w:type="pct"/>
            <w:vAlign w:val="center"/>
          </w:tcPr>
          <w:p w:rsidR="00ED137C" w:rsidRPr="00583E32" w:rsidRDefault="00ED137C" w:rsidP="00ED137C">
            <w:pPr>
              <w:jc w:val="center"/>
              <w:rPr>
                <w:rFonts w:ascii="Arial" w:hAnsi="Arial" w:cs="Arial"/>
                <w:sz w:val="16"/>
                <w:szCs w:val="16"/>
              </w:rPr>
            </w:pPr>
            <w:r w:rsidRPr="006D0725">
              <w:rPr>
                <w:rFonts w:ascii="Wingdings" w:hAnsi="Wingdings"/>
                <w:b/>
                <w:bCs/>
                <w:szCs w:val="24"/>
                <w:lang w:eastAsia="tr-TR"/>
              </w:rPr>
              <w:t></w:t>
            </w:r>
          </w:p>
        </w:tc>
        <w:tc>
          <w:tcPr>
            <w:tcW w:w="259" w:type="pct"/>
            <w:vAlign w:val="center"/>
          </w:tcPr>
          <w:p w:rsidR="00ED137C" w:rsidRDefault="00ED137C" w:rsidP="00ED137C">
            <w:pPr>
              <w:jc w:val="center"/>
            </w:pPr>
            <w:r w:rsidRPr="006D0725">
              <w:rPr>
                <w:rFonts w:ascii="Wingdings" w:hAnsi="Wingdings"/>
                <w:b/>
                <w:bCs/>
                <w:szCs w:val="24"/>
                <w:lang w:eastAsia="tr-TR"/>
              </w:rPr>
              <w:t></w:t>
            </w:r>
          </w:p>
        </w:tc>
        <w:tc>
          <w:tcPr>
            <w:tcW w:w="258" w:type="pct"/>
            <w:vAlign w:val="center"/>
          </w:tcPr>
          <w:p w:rsidR="00ED137C" w:rsidRDefault="00ED137C" w:rsidP="00ED137C">
            <w:pPr>
              <w:jc w:val="center"/>
            </w:pPr>
            <w:r w:rsidRPr="006D0725">
              <w:rPr>
                <w:rFonts w:ascii="Wingdings" w:hAnsi="Wingdings"/>
                <w:b/>
                <w:bCs/>
                <w:szCs w:val="24"/>
                <w:lang w:eastAsia="tr-TR"/>
              </w:rPr>
              <w:t></w:t>
            </w:r>
          </w:p>
        </w:tc>
        <w:tc>
          <w:tcPr>
            <w:tcW w:w="259" w:type="pct"/>
            <w:vAlign w:val="center"/>
          </w:tcPr>
          <w:p w:rsidR="00ED137C" w:rsidRDefault="00ED137C" w:rsidP="00ED137C">
            <w:pPr>
              <w:jc w:val="center"/>
            </w:pPr>
            <w:r w:rsidRPr="006D0725">
              <w:rPr>
                <w:rFonts w:ascii="Wingdings" w:hAnsi="Wingdings"/>
                <w:b/>
                <w:bCs/>
                <w:szCs w:val="24"/>
                <w:lang w:eastAsia="tr-TR"/>
              </w:rPr>
              <w:t></w:t>
            </w:r>
          </w:p>
        </w:tc>
        <w:tc>
          <w:tcPr>
            <w:tcW w:w="257" w:type="pct"/>
            <w:vAlign w:val="center"/>
          </w:tcPr>
          <w:p w:rsidR="00ED137C" w:rsidRDefault="00ED137C" w:rsidP="00ED137C">
            <w:pPr>
              <w:jc w:val="center"/>
            </w:pPr>
            <w:r w:rsidRPr="006D0725">
              <w:rPr>
                <w:rFonts w:ascii="Wingdings" w:hAnsi="Wingdings"/>
                <w:b/>
                <w:bCs/>
                <w:szCs w:val="24"/>
                <w:lang w:eastAsia="tr-TR"/>
              </w:rPr>
              <w:t></w:t>
            </w:r>
          </w:p>
        </w:tc>
        <w:tc>
          <w:tcPr>
            <w:tcW w:w="259" w:type="pct"/>
            <w:gridSpan w:val="2"/>
            <w:vAlign w:val="center"/>
          </w:tcPr>
          <w:p w:rsidR="00ED137C" w:rsidRDefault="00ED137C" w:rsidP="00ED137C"/>
        </w:tc>
        <w:tc>
          <w:tcPr>
            <w:tcW w:w="259" w:type="pct"/>
            <w:vAlign w:val="center"/>
          </w:tcPr>
          <w:p w:rsidR="00ED137C" w:rsidRDefault="00ED137C" w:rsidP="00ED137C"/>
        </w:tc>
        <w:tc>
          <w:tcPr>
            <w:tcW w:w="259" w:type="pct"/>
            <w:vAlign w:val="center"/>
          </w:tcPr>
          <w:p w:rsidR="00ED137C" w:rsidRDefault="00ED137C" w:rsidP="00ED137C"/>
        </w:tc>
        <w:tc>
          <w:tcPr>
            <w:tcW w:w="262" w:type="pct"/>
            <w:vAlign w:val="center"/>
          </w:tcPr>
          <w:p w:rsidR="00ED137C" w:rsidRDefault="00ED137C" w:rsidP="00ED137C"/>
        </w:tc>
        <w:tc>
          <w:tcPr>
            <w:tcW w:w="263" w:type="pct"/>
            <w:vAlign w:val="center"/>
          </w:tcPr>
          <w:p w:rsidR="00ED137C" w:rsidRDefault="00ED137C" w:rsidP="00ED137C">
            <w:pPr>
              <w:jc w:val="center"/>
            </w:pPr>
          </w:p>
        </w:tc>
        <w:tc>
          <w:tcPr>
            <w:tcW w:w="434" w:type="pct"/>
            <w:gridSpan w:val="2"/>
            <w:vAlign w:val="center"/>
          </w:tcPr>
          <w:p w:rsidR="00ED137C" w:rsidRPr="00583E32" w:rsidRDefault="00ED137C" w:rsidP="00ED137C">
            <w:pPr>
              <w:jc w:val="center"/>
              <w:rPr>
                <w:rFonts w:ascii="Arial" w:hAnsi="Arial" w:cs="Arial"/>
                <w:sz w:val="16"/>
                <w:szCs w:val="16"/>
              </w:rPr>
            </w:pPr>
          </w:p>
        </w:tc>
      </w:tr>
      <w:tr w:rsidR="00ED137C" w:rsidTr="00ED137C">
        <w:trPr>
          <w:gridAfter w:val="1"/>
          <w:wAfter w:w="5" w:type="pct"/>
          <w:trHeight w:val="23"/>
        </w:trPr>
        <w:tc>
          <w:tcPr>
            <w:tcW w:w="1190" w:type="pct"/>
            <w:vAlign w:val="center"/>
          </w:tcPr>
          <w:p w:rsidR="00ED137C" w:rsidRPr="00583E32" w:rsidRDefault="00ED137C" w:rsidP="00ED137C">
            <w:pPr>
              <w:rPr>
                <w:rFonts w:ascii="Arial" w:hAnsi="Arial" w:cs="Arial"/>
                <w:sz w:val="16"/>
                <w:szCs w:val="16"/>
              </w:rPr>
            </w:pPr>
            <w:r w:rsidRPr="00583E32">
              <w:rPr>
                <w:rFonts w:ascii="Arial" w:hAnsi="Arial" w:cs="Arial"/>
                <w:sz w:val="16"/>
                <w:szCs w:val="16"/>
              </w:rPr>
              <w:t>Belediyeler</w:t>
            </w:r>
          </w:p>
        </w:tc>
        <w:tc>
          <w:tcPr>
            <w:tcW w:w="259" w:type="pct"/>
            <w:vAlign w:val="center"/>
          </w:tcPr>
          <w:p w:rsidR="00ED137C" w:rsidRDefault="00ED137C" w:rsidP="00ED137C">
            <w:pPr>
              <w:jc w:val="center"/>
            </w:pPr>
            <w:r w:rsidRPr="008E2A30">
              <w:rPr>
                <w:rFonts w:ascii="Wingdings" w:hAnsi="Wingdings"/>
                <w:b/>
                <w:bCs/>
                <w:szCs w:val="24"/>
                <w:lang w:eastAsia="tr-TR"/>
              </w:rPr>
              <w:t></w:t>
            </w:r>
          </w:p>
        </w:tc>
        <w:tc>
          <w:tcPr>
            <w:tcW w:w="262" w:type="pct"/>
            <w:vAlign w:val="center"/>
          </w:tcPr>
          <w:p w:rsidR="00ED137C" w:rsidRDefault="00ED137C" w:rsidP="00ED137C">
            <w:pPr>
              <w:jc w:val="center"/>
            </w:pPr>
            <w:r w:rsidRPr="00F01904">
              <w:rPr>
                <w:rFonts w:ascii="Wingdings" w:hAnsi="Wingdings"/>
                <w:b/>
                <w:bCs/>
                <w:szCs w:val="24"/>
                <w:lang w:eastAsia="tr-TR"/>
              </w:rPr>
              <w:t></w:t>
            </w:r>
          </w:p>
        </w:tc>
        <w:tc>
          <w:tcPr>
            <w:tcW w:w="257" w:type="pct"/>
            <w:vAlign w:val="center"/>
          </w:tcPr>
          <w:p w:rsidR="00ED137C" w:rsidRPr="00583E32" w:rsidRDefault="00ED137C" w:rsidP="00ED137C">
            <w:pPr>
              <w:jc w:val="center"/>
              <w:rPr>
                <w:rFonts w:ascii="Arial" w:hAnsi="Arial" w:cs="Arial"/>
                <w:sz w:val="16"/>
                <w:szCs w:val="16"/>
              </w:rPr>
            </w:pPr>
          </w:p>
        </w:tc>
        <w:tc>
          <w:tcPr>
            <w:tcW w:w="258" w:type="pct"/>
            <w:vAlign w:val="center"/>
          </w:tcPr>
          <w:p w:rsidR="00ED137C" w:rsidRPr="00583E32" w:rsidRDefault="00ED137C" w:rsidP="00ED137C">
            <w:pPr>
              <w:jc w:val="center"/>
              <w:rPr>
                <w:rFonts w:ascii="Arial" w:hAnsi="Arial" w:cs="Arial"/>
                <w:sz w:val="16"/>
                <w:szCs w:val="16"/>
              </w:rPr>
            </w:pPr>
            <w:r w:rsidRPr="00F01904">
              <w:rPr>
                <w:rFonts w:ascii="Wingdings" w:hAnsi="Wingdings"/>
                <w:b/>
                <w:bCs/>
                <w:szCs w:val="24"/>
                <w:lang w:eastAsia="tr-TR"/>
              </w:rPr>
              <w:t></w:t>
            </w:r>
          </w:p>
        </w:tc>
        <w:tc>
          <w:tcPr>
            <w:tcW w:w="259" w:type="pct"/>
            <w:vAlign w:val="center"/>
          </w:tcPr>
          <w:p w:rsidR="00ED137C" w:rsidRDefault="00ED137C" w:rsidP="00ED137C">
            <w:r w:rsidRPr="00F01904">
              <w:rPr>
                <w:rFonts w:ascii="Wingdings" w:hAnsi="Wingdings"/>
                <w:b/>
                <w:bCs/>
                <w:szCs w:val="24"/>
                <w:lang w:eastAsia="tr-TR"/>
              </w:rPr>
              <w:t></w:t>
            </w:r>
          </w:p>
        </w:tc>
        <w:tc>
          <w:tcPr>
            <w:tcW w:w="258" w:type="pct"/>
            <w:vAlign w:val="center"/>
          </w:tcPr>
          <w:p w:rsidR="00ED137C" w:rsidRDefault="00ED137C" w:rsidP="00ED137C">
            <w:r w:rsidRPr="00F01904">
              <w:rPr>
                <w:rFonts w:ascii="Wingdings" w:hAnsi="Wingdings"/>
                <w:b/>
                <w:bCs/>
                <w:szCs w:val="24"/>
                <w:lang w:eastAsia="tr-TR"/>
              </w:rPr>
              <w:t></w:t>
            </w:r>
          </w:p>
        </w:tc>
        <w:tc>
          <w:tcPr>
            <w:tcW w:w="259" w:type="pct"/>
            <w:vAlign w:val="center"/>
          </w:tcPr>
          <w:p w:rsidR="00ED137C" w:rsidRDefault="00ED137C" w:rsidP="00ED137C">
            <w:r w:rsidRPr="00F01904">
              <w:rPr>
                <w:rFonts w:ascii="Wingdings" w:hAnsi="Wingdings"/>
                <w:b/>
                <w:bCs/>
                <w:szCs w:val="24"/>
                <w:lang w:eastAsia="tr-TR"/>
              </w:rPr>
              <w:t></w:t>
            </w:r>
          </w:p>
        </w:tc>
        <w:tc>
          <w:tcPr>
            <w:tcW w:w="257" w:type="pct"/>
            <w:vAlign w:val="center"/>
          </w:tcPr>
          <w:p w:rsidR="00ED137C" w:rsidRPr="00583E32" w:rsidRDefault="00ED137C" w:rsidP="00ED137C">
            <w:pPr>
              <w:jc w:val="center"/>
              <w:rPr>
                <w:rFonts w:ascii="Arial" w:hAnsi="Arial" w:cs="Arial"/>
                <w:sz w:val="16"/>
                <w:szCs w:val="16"/>
              </w:rPr>
            </w:pPr>
            <w:r w:rsidRPr="00F01904">
              <w:rPr>
                <w:rFonts w:ascii="Wingdings" w:hAnsi="Wingdings"/>
                <w:b/>
                <w:bCs/>
                <w:szCs w:val="24"/>
                <w:lang w:eastAsia="tr-TR"/>
              </w:rPr>
              <w:t></w:t>
            </w:r>
          </w:p>
        </w:tc>
        <w:tc>
          <w:tcPr>
            <w:tcW w:w="259" w:type="pct"/>
            <w:gridSpan w:val="2"/>
            <w:vAlign w:val="center"/>
          </w:tcPr>
          <w:p w:rsidR="00ED137C" w:rsidRPr="00583E32" w:rsidRDefault="00ED137C" w:rsidP="00ED137C">
            <w:pPr>
              <w:jc w:val="center"/>
              <w:rPr>
                <w:rFonts w:ascii="Arial" w:hAnsi="Arial" w:cs="Arial"/>
                <w:sz w:val="16"/>
                <w:szCs w:val="16"/>
              </w:rPr>
            </w:pPr>
            <w:r w:rsidRPr="00F01904">
              <w:rPr>
                <w:rFonts w:ascii="Wingdings" w:hAnsi="Wingdings"/>
                <w:b/>
                <w:bCs/>
                <w:szCs w:val="24"/>
                <w:lang w:eastAsia="tr-TR"/>
              </w:rPr>
              <w:t></w:t>
            </w:r>
          </w:p>
        </w:tc>
        <w:tc>
          <w:tcPr>
            <w:tcW w:w="259" w:type="pct"/>
            <w:vAlign w:val="center"/>
          </w:tcPr>
          <w:p w:rsidR="00ED137C" w:rsidRPr="00583E32" w:rsidRDefault="00ED137C" w:rsidP="00ED137C">
            <w:pPr>
              <w:jc w:val="center"/>
              <w:rPr>
                <w:rFonts w:ascii="Arial" w:hAnsi="Arial" w:cs="Arial"/>
                <w:sz w:val="16"/>
                <w:szCs w:val="16"/>
              </w:rPr>
            </w:pPr>
            <w:r w:rsidRPr="00F01904">
              <w:rPr>
                <w:rFonts w:ascii="Wingdings" w:hAnsi="Wingdings"/>
                <w:b/>
                <w:bCs/>
                <w:szCs w:val="24"/>
                <w:lang w:eastAsia="tr-TR"/>
              </w:rPr>
              <w:t></w:t>
            </w:r>
          </w:p>
        </w:tc>
        <w:tc>
          <w:tcPr>
            <w:tcW w:w="259" w:type="pct"/>
            <w:vAlign w:val="center"/>
          </w:tcPr>
          <w:p w:rsidR="00ED137C" w:rsidRPr="00583E32" w:rsidRDefault="00ED137C" w:rsidP="00ED137C">
            <w:pPr>
              <w:jc w:val="center"/>
              <w:rPr>
                <w:rFonts w:ascii="Arial" w:hAnsi="Arial" w:cs="Arial"/>
                <w:sz w:val="16"/>
                <w:szCs w:val="16"/>
              </w:rPr>
            </w:pPr>
            <w:r w:rsidRPr="00F01904">
              <w:rPr>
                <w:rFonts w:ascii="Wingdings" w:hAnsi="Wingdings"/>
                <w:b/>
                <w:bCs/>
                <w:szCs w:val="24"/>
                <w:lang w:eastAsia="tr-TR"/>
              </w:rPr>
              <w:t></w:t>
            </w:r>
          </w:p>
        </w:tc>
        <w:tc>
          <w:tcPr>
            <w:tcW w:w="262" w:type="pct"/>
            <w:vAlign w:val="center"/>
          </w:tcPr>
          <w:p w:rsidR="00ED137C" w:rsidRPr="00583E32" w:rsidRDefault="00ED137C" w:rsidP="00ED137C">
            <w:pPr>
              <w:jc w:val="center"/>
              <w:rPr>
                <w:rFonts w:ascii="Arial" w:hAnsi="Arial" w:cs="Arial"/>
                <w:sz w:val="16"/>
                <w:szCs w:val="16"/>
              </w:rPr>
            </w:pPr>
            <w:r w:rsidRPr="00F01904">
              <w:rPr>
                <w:rFonts w:ascii="Wingdings" w:hAnsi="Wingdings"/>
                <w:b/>
                <w:bCs/>
                <w:szCs w:val="24"/>
                <w:lang w:eastAsia="tr-TR"/>
              </w:rPr>
              <w:t></w:t>
            </w:r>
          </w:p>
        </w:tc>
        <w:tc>
          <w:tcPr>
            <w:tcW w:w="263" w:type="pct"/>
          </w:tcPr>
          <w:p w:rsidR="00ED137C" w:rsidRDefault="00ED137C" w:rsidP="00ED137C">
            <w:pPr>
              <w:jc w:val="center"/>
            </w:pPr>
            <w:r w:rsidRPr="005734E4">
              <w:rPr>
                <w:rFonts w:ascii="Wingdings" w:hAnsi="Wingdings"/>
                <w:b/>
                <w:bCs/>
                <w:szCs w:val="24"/>
                <w:lang w:eastAsia="tr-TR"/>
              </w:rPr>
              <w:t></w:t>
            </w:r>
          </w:p>
        </w:tc>
        <w:tc>
          <w:tcPr>
            <w:tcW w:w="434" w:type="pct"/>
            <w:gridSpan w:val="2"/>
          </w:tcPr>
          <w:p w:rsidR="00ED137C" w:rsidRPr="00583E32" w:rsidRDefault="00ED137C" w:rsidP="00ED137C">
            <w:pPr>
              <w:jc w:val="center"/>
              <w:rPr>
                <w:rFonts w:ascii="Arial" w:hAnsi="Arial" w:cs="Arial"/>
                <w:sz w:val="16"/>
                <w:szCs w:val="16"/>
              </w:rPr>
            </w:pPr>
            <w:r w:rsidRPr="005734E4">
              <w:rPr>
                <w:rFonts w:ascii="Wingdings" w:hAnsi="Wingdings"/>
                <w:b/>
                <w:bCs/>
                <w:szCs w:val="24"/>
                <w:lang w:eastAsia="tr-TR"/>
              </w:rPr>
              <w:t></w:t>
            </w:r>
          </w:p>
        </w:tc>
      </w:tr>
      <w:tr w:rsidR="00ED137C" w:rsidTr="00ED137C">
        <w:trPr>
          <w:gridAfter w:val="1"/>
          <w:wAfter w:w="5" w:type="pct"/>
          <w:trHeight w:val="23"/>
        </w:trPr>
        <w:tc>
          <w:tcPr>
            <w:tcW w:w="1190" w:type="pct"/>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Diyanet İşleri Başkanlığı</w:t>
            </w:r>
          </w:p>
        </w:tc>
        <w:tc>
          <w:tcPr>
            <w:tcW w:w="259" w:type="pct"/>
            <w:vAlign w:val="center"/>
          </w:tcPr>
          <w:p w:rsidR="00ED137C" w:rsidRDefault="00ED137C" w:rsidP="00ED137C">
            <w:pPr>
              <w:jc w:val="center"/>
            </w:pPr>
            <w:r w:rsidRPr="008E2A30">
              <w:rPr>
                <w:rFonts w:ascii="Wingdings" w:hAnsi="Wingdings"/>
                <w:b/>
                <w:bCs/>
                <w:szCs w:val="24"/>
                <w:lang w:eastAsia="tr-TR"/>
              </w:rPr>
              <w:t></w:t>
            </w:r>
          </w:p>
        </w:tc>
        <w:tc>
          <w:tcPr>
            <w:tcW w:w="262" w:type="pct"/>
            <w:vAlign w:val="center"/>
          </w:tcPr>
          <w:p w:rsidR="00ED137C" w:rsidRDefault="00ED137C" w:rsidP="00ED137C">
            <w:pPr>
              <w:jc w:val="center"/>
            </w:pPr>
            <w:r w:rsidRPr="008E2A30">
              <w:rPr>
                <w:rFonts w:ascii="Wingdings" w:hAnsi="Wingdings"/>
                <w:b/>
                <w:bCs/>
                <w:szCs w:val="24"/>
                <w:lang w:eastAsia="tr-TR"/>
              </w:rPr>
              <w:t></w:t>
            </w:r>
          </w:p>
        </w:tc>
        <w:tc>
          <w:tcPr>
            <w:tcW w:w="257" w:type="pct"/>
            <w:vAlign w:val="center"/>
          </w:tcPr>
          <w:p w:rsidR="00ED137C" w:rsidRPr="00583E32" w:rsidRDefault="00ED137C" w:rsidP="00ED137C">
            <w:pPr>
              <w:adjustRightInd w:val="0"/>
              <w:jc w:val="center"/>
              <w:rPr>
                <w:rFonts w:ascii="Arial" w:hAnsi="Arial" w:cs="Arial"/>
                <w:sz w:val="16"/>
                <w:szCs w:val="16"/>
              </w:rPr>
            </w:pPr>
          </w:p>
        </w:tc>
        <w:tc>
          <w:tcPr>
            <w:tcW w:w="258" w:type="pct"/>
            <w:vAlign w:val="center"/>
          </w:tcPr>
          <w:p w:rsidR="00ED137C" w:rsidRPr="00583E32" w:rsidRDefault="00ED137C" w:rsidP="00ED137C">
            <w:pPr>
              <w:adjustRightInd w:val="0"/>
              <w:jc w:val="center"/>
              <w:rPr>
                <w:rFonts w:ascii="Arial" w:hAnsi="Arial" w:cs="Arial"/>
                <w:sz w:val="16"/>
                <w:szCs w:val="16"/>
              </w:rPr>
            </w:pPr>
          </w:p>
        </w:tc>
        <w:tc>
          <w:tcPr>
            <w:tcW w:w="259" w:type="pct"/>
          </w:tcPr>
          <w:p w:rsidR="00ED137C" w:rsidRDefault="00ED137C" w:rsidP="00ED137C">
            <w:pPr>
              <w:jc w:val="center"/>
            </w:pPr>
            <w:r w:rsidRPr="00CF1F15">
              <w:rPr>
                <w:rFonts w:ascii="Wingdings" w:hAnsi="Wingdings"/>
                <w:b/>
                <w:bCs/>
                <w:szCs w:val="24"/>
                <w:lang w:eastAsia="tr-TR"/>
              </w:rPr>
              <w:t></w:t>
            </w:r>
          </w:p>
        </w:tc>
        <w:tc>
          <w:tcPr>
            <w:tcW w:w="258" w:type="pct"/>
          </w:tcPr>
          <w:p w:rsidR="00ED137C" w:rsidRDefault="00ED137C" w:rsidP="00ED137C">
            <w:pPr>
              <w:jc w:val="center"/>
            </w:pPr>
            <w:r w:rsidRPr="00CF1F15">
              <w:rPr>
                <w:rFonts w:ascii="Wingdings" w:hAnsi="Wingdings"/>
                <w:b/>
                <w:bCs/>
                <w:szCs w:val="24"/>
                <w:lang w:eastAsia="tr-TR"/>
              </w:rPr>
              <w:t></w:t>
            </w:r>
          </w:p>
        </w:tc>
        <w:tc>
          <w:tcPr>
            <w:tcW w:w="259" w:type="pct"/>
          </w:tcPr>
          <w:p w:rsidR="00ED137C" w:rsidRDefault="00ED137C" w:rsidP="00ED137C">
            <w:pPr>
              <w:jc w:val="center"/>
            </w:pPr>
            <w:r w:rsidRPr="00CF1F15">
              <w:rPr>
                <w:rFonts w:ascii="Wingdings" w:hAnsi="Wingdings"/>
                <w:b/>
                <w:bCs/>
                <w:szCs w:val="24"/>
                <w:lang w:eastAsia="tr-TR"/>
              </w:rPr>
              <w:t></w:t>
            </w:r>
          </w:p>
        </w:tc>
        <w:tc>
          <w:tcPr>
            <w:tcW w:w="257" w:type="pct"/>
            <w:vAlign w:val="center"/>
          </w:tcPr>
          <w:p w:rsidR="00ED137C" w:rsidRDefault="00ED137C" w:rsidP="00ED137C">
            <w:pPr>
              <w:jc w:val="center"/>
            </w:pPr>
            <w:r w:rsidRPr="000410A0">
              <w:rPr>
                <w:rFonts w:ascii="Wingdings" w:hAnsi="Wingdings"/>
                <w:b/>
                <w:bCs/>
                <w:szCs w:val="24"/>
                <w:lang w:eastAsia="tr-TR"/>
              </w:rPr>
              <w:t></w:t>
            </w:r>
          </w:p>
        </w:tc>
        <w:tc>
          <w:tcPr>
            <w:tcW w:w="259" w:type="pct"/>
            <w:gridSpan w:val="2"/>
            <w:vAlign w:val="center"/>
          </w:tcPr>
          <w:p w:rsidR="00ED137C" w:rsidRPr="00583E32" w:rsidRDefault="00ED137C" w:rsidP="00ED137C">
            <w:pPr>
              <w:adjustRightInd w:val="0"/>
              <w:jc w:val="center"/>
              <w:rPr>
                <w:rFonts w:ascii="Arial" w:hAnsi="Arial" w:cs="Arial"/>
                <w:sz w:val="16"/>
                <w:szCs w:val="16"/>
              </w:rPr>
            </w:pPr>
          </w:p>
        </w:tc>
        <w:tc>
          <w:tcPr>
            <w:tcW w:w="259" w:type="pct"/>
            <w:vAlign w:val="center"/>
          </w:tcPr>
          <w:p w:rsidR="00ED137C" w:rsidRPr="00583E32" w:rsidRDefault="00ED137C" w:rsidP="00ED137C">
            <w:pPr>
              <w:adjustRightInd w:val="0"/>
              <w:jc w:val="center"/>
              <w:rPr>
                <w:rFonts w:ascii="Arial" w:hAnsi="Arial" w:cs="Arial"/>
                <w:sz w:val="16"/>
                <w:szCs w:val="16"/>
              </w:rPr>
            </w:pPr>
          </w:p>
        </w:tc>
        <w:tc>
          <w:tcPr>
            <w:tcW w:w="259" w:type="pct"/>
            <w:vAlign w:val="center"/>
          </w:tcPr>
          <w:p w:rsidR="00ED137C" w:rsidRPr="00583E32" w:rsidRDefault="00ED137C" w:rsidP="00ED137C">
            <w:pPr>
              <w:adjustRightInd w:val="0"/>
              <w:jc w:val="center"/>
              <w:rPr>
                <w:rFonts w:ascii="Arial" w:hAnsi="Arial" w:cs="Arial"/>
                <w:sz w:val="16"/>
                <w:szCs w:val="16"/>
              </w:rPr>
            </w:pPr>
          </w:p>
        </w:tc>
        <w:tc>
          <w:tcPr>
            <w:tcW w:w="262" w:type="pct"/>
            <w:vAlign w:val="center"/>
          </w:tcPr>
          <w:p w:rsidR="00ED137C" w:rsidRPr="00583E32" w:rsidRDefault="00ED137C" w:rsidP="00ED137C">
            <w:pPr>
              <w:adjustRightInd w:val="0"/>
              <w:jc w:val="center"/>
              <w:rPr>
                <w:rFonts w:ascii="Arial" w:hAnsi="Arial" w:cs="Arial"/>
                <w:sz w:val="16"/>
                <w:szCs w:val="16"/>
              </w:rPr>
            </w:pPr>
          </w:p>
        </w:tc>
        <w:tc>
          <w:tcPr>
            <w:tcW w:w="263" w:type="pct"/>
            <w:vAlign w:val="center"/>
          </w:tcPr>
          <w:p w:rsidR="00ED137C" w:rsidRDefault="00ED137C" w:rsidP="00ED137C">
            <w:pPr>
              <w:jc w:val="center"/>
            </w:pPr>
          </w:p>
        </w:tc>
        <w:tc>
          <w:tcPr>
            <w:tcW w:w="434" w:type="pct"/>
            <w:gridSpan w:val="2"/>
            <w:vAlign w:val="center"/>
          </w:tcPr>
          <w:p w:rsidR="00ED137C" w:rsidRPr="00583E32" w:rsidRDefault="00ED137C" w:rsidP="00ED137C">
            <w:pPr>
              <w:adjustRightInd w:val="0"/>
              <w:jc w:val="center"/>
              <w:rPr>
                <w:rFonts w:ascii="Arial" w:hAnsi="Arial" w:cs="Arial"/>
                <w:sz w:val="16"/>
                <w:szCs w:val="16"/>
              </w:rPr>
            </w:pPr>
          </w:p>
        </w:tc>
      </w:tr>
      <w:tr w:rsidR="00ED137C" w:rsidTr="00ED137C">
        <w:trPr>
          <w:gridAfter w:val="1"/>
          <w:wAfter w:w="5" w:type="pct"/>
          <w:trHeight w:val="23"/>
        </w:trPr>
        <w:tc>
          <w:tcPr>
            <w:tcW w:w="1190" w:type="pct"/>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Üniversiteler</w:t>
            </w:r>
          </w:p>
        </w:tc>
        <w:tc>
          <w:tcPr>
            <w:tcW w:w="259" w:type="pct"/>
            <w:vAlign w:val="center"/>
          </w:tcPr>
          <w:p w:rsidR="00ED137C" w:rsidRDefault="00ED137C" w:rsidP="00ED137C">
            <w:pPr>
              <w:jc w:val="center"/>
            </w:pPr>
            <w:r w:rsidRPr="008E2A30">
              <w:rPr>
                <w:rFonts w:ascii="Wingdings" w:hAnsi="Wingdings"/>
                <w:b/>
                <w:bCs/>
                <w:szCs w:val="24"/>
                <w:lang w:eastAsia="tr-TR"/>
              </w:rPr>
              <w:t></w:t>
            </w:r>
          </w:p>
        </w:tc>
        <w:tc>
          <w:tcPr>
            <w:tcW w:w="262" w:type="pct"/>
            <w:vAlign w:val="center"/>
          </w:tcPr>
          <w:p w:rsidR="00ED137C" w:rsidRDefault="00ED137C" w:rsidP="00ED137C">
            <w:pPr>
              <w:jc w:val="center"/>
            </w:pPr>
            <w:r w:rsidRPr="008E2A30">
              <w:rPr>
                <w:rFonts w:ascii="Wingdings" w:hAnsi="Wingdings"/>
                <w:b/>
                <w:bCs/>
                <w:szCs w:val="24"/>
                <w:lang w:eastAsia="tr-TR"/>
              </w:rPr>
              <w:t></w:t>
            </w:r>
          </w:p>
        </w:tc>
        <w:tc>
          <w:tcPr>
            <w:tcW w:w="257" w:type="pct"/>
            <w:vAlign w:val="center"/>
          </w:tcPr>
          <w:p w:rsidR="00ED137C" w:rsidRDefault="00ED137C" w:rsidP="00ED137C">
            <w:pPr>
              <w:jc w:val="center"/>
            </w:pPr>
            <w:r w:rsidRPr="00451646">
              <w:rPr>
                <w:rFonts w:ascii="Wingdings" w:hAnsi="Wingdings"/>
                <w:b/>
                <w:bCs/>
                <w:szCs w:val="24"/>
                <w:lang w:eastAsia="tr-TR"/>
              </w:rPr>
              <w:t></w:t>
            </w:r>
          </w:p>
        </w:tc>
        <w:tc>
          <w:tcPr>
            <w:tcW w:w="258" w:type="pct"/>
            <w:vAlign w:val="center"/>
          </w:tcPr>
          <w:p w:rsidR="00ED137C" w:rsidRDefault="00ED137C" w:rsidP="00ED137C">
            <w:pPr>
              <w:jc w:val="center"/>
            </w:pPr>
            <w:r w:rsidRPr="000C5510">
              <w:rPr>
                <w:rFonts w:ascii="Wingdings" w:hAnsi="Wingdings"/>
                <w:b/>
                <w:bCs/>
                <w:szCs w:val="24"/>
                <w:lang w:eastAsia="tr-TR"/>
              </w:rPr>
              <w:t></w:t>
            </w:r>
          </w:p>
        </w:tc>
        <w:tc>
          <w:tcPr>
            <w:tcW w:w="259" w:type="pct"/>
            <w:vAlign w:val="center"/>
          </w:tcPr>
          <w:p w:rsidR="00ED137C" w:rsidRDefault="00ED137C" w:rsidP="00ED137C">
            <w:pPr>
              <w:jc w:val="center"/>
            </w:pPr>
            <w:r w:rsidRPr="000C5510">
              <w:rPr>
                <w:rFonts w:ascii="Wingdings" w:hAnsi="Wingdings"/>
                <w:b/>
                <w:bCs/>
                <w:szCs w:val="24"/>
                <w:lang w:eastAsia="tr-TR"/>
              </w:rPr>
              <w:t></w:t>
            </w:r>
          </w:p>
        </w:tc>
        <w:tc>
          <w:tcPr>
            <w:tcW w:w="258" w:type="pct"/>
            <w:vAlign w:val="center"/>
          </w:tcPr>
          <w:p w:rsidR="00ED137C" w:rsidRDefault="00ED137C" w:rsidP="00ED137C">
            <w:pPr>
              <w:jc w:val="center"/>
            </w:pPr>
            <w:r w:rsidRPr="000C5510">
              <w:rPr>
                <w:rFonts w:ascii="Wingdings" w:hAnsi="Wingdings"/>
                <w:b/>
                <w:bCs/>
                <w:szCs w:val="24"/>
                <w:lang w:eastAsia="tr-TR"/>
              </w:rPr>
              <w:t></w:t>
            </w:r>
          </w:p>
        </w:tc>
        <w:tc>
          <w:tcPr>
            <w:tcW w:w="259" w:type="pct"/>
            <w:vAlign w:val="center"/>
          </w:tcPr>
          <w:p w:rsidR="00ED137C" w:rsidRDefault="00ED137C" w:rsidP="00ED137C">
            <w:pPr>
              <w:jc w:val="center"/>
            </w:pPr>
            <w:r w:rsidRPr="000C5510">
              <w:rPr>
                <w:rFonts w:ascii="Wingdings" w:hAnsi="Wingdings"/>
                <w:b/>
                <w:bCs/>
                <w:szCs w:val="24"/>
                <w:lang w:eastAsia="tr-TR"/>
              </w:rPr>
              <w:t></w:t>
            </w:r>
          </w:p>
        </w:tc>
        <w:tc>
          <w:tcPr>
            <w:tcW w:w="257" w:type="pct"/>
            <w:vAlign w:val="center"/>
          </w:tcPr>
          <w:p w:rsidR="00ED137C" w:rsidRDefault="00ED137C" w:rsidP="00ED137C">
            <w:pPr>
              <w:jc w:val="center"/>
            </w:pPr>
            <w:r w:rsidRPr="000C5510">
              <w:rPr>
                <w:rFonts w:ascii="Wingdings" w:hAnsi="Wingdings"/>
                <w:b/>
                <w:bCs/>
                <w:szCs w:val="24"/>
                <w:lang w:eastAsia="tr-TR"/>
              </w:rPr>
              <w:t></w:t>
            </w:r>
          </w:p>
        </w:tc>
        <w:tc>
          <w:tcPr>
            <w:tcW w:w="259" w:type="pct"/>
            <w:gridSpan w:val="2"/>
            <w:vAlign w:val="center"/>
          </w:tcPr>
          <w:p w:rsidR="00ED137C" w:rsidRDefault="00ED137C" w:rsidP="00ED137C">
            <w:pPr>
              <w:jc w:val="center"/>
            </w:pPr>
            <w:r w:rsidRPr="000C5510">
              <w:rPr>
                <w:rFonts w:ascii="Wingdings" w:hAnsi="Wingdings"/>
                <w:b/>
                <w:bCs/>
                <w:szCs w:val="24"/>
                <w:lang w:eastAsia="tr-TR"/>
              </w:rPr>
              <w:t></w:t>
            </w:r>
          </w:p>
        </w:tc>
        <w:tc>
          <w:tcPr>
            <w:tcW w:w="259" w:type="pct"/>
            <w:vAlign w:val="center"/>
          </w:tcPr>
          <w:p w:rsidR="00ED137C" w:rsidRDefault="00ED137C" w:rsidP="00ED137C">
            <w:pPr>
              <w:jc w:val="center"/>
            </w:pPr>
            <w:r w:rsidRPr="000C5510">
              <w:rPr>
                <w:rFonts w:ascii="Wingdings" w:hAnsi="Wingdings"/>
                <w:b/>
                <w:bCs/>
                <w:szCs w:val="24"/>
                <w:lang w:eastAsia="tr-TR"/>
              </w:rPr>
              <w:t></w:t>
            </w:r>
          </w:p>
        </w:tc>
        <w:tc>
          <w:tcPr>
            <w:tcW w:w="259" w:type="pct"/>
            <w:vAlign w:val="center"/>
          </w:tcPr>
          <w:p w:rsidR="00ED137C" w:rsidRDefault="00ED137C" w:rsidP="00ED137C">
            <w:pPr>
              <w:jc w:val="center"/>
            </w:pPr>
            <w:r w:rsidRPr="000C5510">
              <w:rPr>
                <w:rFonts w:ascii="Wingdings" w:hAnsi="Wingdings"/>
                <w:b/>
                <w:bCs/>
                <w:szCs w:val="24"/>
                <w:lang w:eastAsia="tr-TR"/>
              </w:rPr>
              <w:t></w:t>
            </w:r>
          </w:p>
        </w:tc>
        <w:tc>
          <w:tcPr>
            <w:tcW w:w="262" w:type="pct"/>
            <w:vAlign w:val="center"/>
          </w:tcPr>
          <w:p w:rsidR="00ED137C" w:rsidRDefault="00ED137C" w:rsidP="00ED137C">
            <w:pPr>
              <w:jc w:val="center"/>
            </w:pPr>
            <w:r w:rsidRPr="000C5510">
              <w:rPr>
                <w:rFonts w:ascii="Wingdings" w:hAnsi="Wingdings"/>
                <w:b/>
                <w:bCs/>
                <w:szCs w:val="24"/>
                <w:lang w:eastAsia="tr-TR"/>
              </w:rPr>
              <w:t></w:t>
            </w:r>
          </w:p>
        </w:tc>
        <w:tc>
          <w:tcPr>
            <w:tcW w:w="263" w:type="pct"/>
            <w:vAlign w:val="center"/>
          </w:tcPr>
          <w:p w:rsidR="00ED137C" w:rsidRDefault="00ED137C" w:rsidP="00ED137C">
            <w:pPr>
              <w:jc w:val="center"/>
            </w:pPr>
            <w:r w:rsidRPr="00E94EC9">
              <w:rPr>
                <w:rFonts w:ascii="Wingdings" w:hAnsi="Wingdings"/>
                <w:b/>
                <w:bCs/>
                <w:szCs w:val="24"/>
                <w:lang w:eastAsia="tr-TR"/>
              </w:rPr>
              <w:t></w:t>
            </w:r>
          </w:p>
        </w:tc>
        <w:tc>
          <w:tcPr>
            <w:tcW w:w="434" w:type="pct"/>
            <w:gridSpan w:val="2"/>
            <w:vAlign w:val="center"/>
          </w:tcPr>
          <w:p w:rsidR="00ED137C" w:rsidRDefault="00ED137C" w:rsidP="00ED137C">
            <w:pPr>
              <w:jc w:val="center"/>
            </w:pPr>
            <w:r w:rsidRPr="000C5510">
              <w:rPr>
                <w:rFonts w:ascii="Wingdings" w:hAnsi="Wingdings"/>
                <w:b/>
                <w:bCs/>
                <w:szCs w:val="24"/>
                <w:lang w:eastAsia="tr-TR"/>
              </w:rPr>
              <w:t></w:t>
            </w:r>
          </w:p>
        </w:tc>
      </w:tr>
      <w:tr w:rsidR="00ED137C" w:rsidTr="00ED137C">
        <w:trPr>
          <w:gridAfter w:val="1"/>
          <w:wAfter w:w="5" w:type="pct"/>
          <w:trHeight w:val="23"/>
        </w:trPr>
        <w:tc>
          <w:tcPr>
            <w:tcW w:w="1190" w:type="pct"/>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Yurtdışı Türkler ve Akraba Topluluklar Başkanlığı (YTB)</w:t>
            </w:r>
          </w:p>
        </w:tc>
        <w:tc>
          <w:tcPr>
            <w:tcW w:w="259" w:type="pct"/>
            <w:vAlign w:val="center"/>
          </w:tcPr>
          <w:p w:rsidR="00ED137C" w:rsidRDefault="00ED137C" w:rsidP="00ED137C">
            <w:pPr>
              <w:jc w:val="center"/>
            </w:pPr>
            <w:r w:rsidRPr="008E2A30">
              <w:rPr>
                <w:rFonts w:ascii="Wingdings" w:hAnsi="Wingdings"/>
                <w:b/>
                <w:bCs/>
                <w:szCs w:val="24"/>
                <w:lang w:eastAsia="tr-TR"/>
              </w:rPr>
              <w:t></w:t>
            </w:r>
          </w:p>
        </w:tc>
        <w:tc>
          <w:tcPr>
            <w:tcW w:w="262" w:type="pct"/>
            <w:vAlign w:val="center"/>
          </w:tcPr>
          <w:p w:rsidR="00ED137C" w:rsidRDefault="00ED137C" w:rsidP="00ED137C">
            <w:pPr>
              <w:jc w:val="center"/>
            </w:pPr>
            <w:r w:rsidRPr="008E2A30">
              <w:rPr>
                <w:rFonts w:ascii="Wingdings" w:hAnsi="Wingdings"/>
                <w:b/>
                <w:bCs/>
                <w:szCs w:val="24"/>
                <w:lang w:eastAsia="tr-TR"/>
              </w:rPr>
              <w:t></w:t>
            </w:r>
          </w:p>
        </w:tc>
        <w:tc>
          <w:tcPr>
            <w:tcW w:w="257" w:type="pct"/>
            <w:vAlign w:val="center"/>
          </w:tcPr>
          <w:p w:rsidR="00ED137C" w:rsidRDefault="00ED137C" w:rsidP="00ED137C">
            <w:pPr>
              <w:jc w:val="center"/>
            </w:pPr>
          </w:p>
        </w:tc>
        <w:tc>
          <w:tcPr>
            <w:tcW w:w="258" w:type="pct"/>
            <w:vAlign w:val="center"/>
          </w:tcPr>
          <w:p w:rsidR="00ED137C" w:rsidRDefault="00ED137C" w:rsidP="00ED137C">
            <w:pPr>
              <w:jc w:val="center"/>
            </w:pPr>
          </w:p>
        </w:tc>
        <w:tc>
          <w:tcPr>
            <w:tcW w:w="259" w:type="pct"/>
            <w:vAlign w:val="center"/>
          </w:tcPr>
          <w:p w:rsidR="00ED137C" w:rsidRDefault="00ED137C" w:rsidP="00ED137C">
            <w:pPr>
              <w:jc w:val="center"/>
            </w:pPr>
            <w:r w:rsidRPr="000410A0">
              <w:rPr>
                <w:rFonts w:ascii="Wingdings" w:hAnsi="Wingdings"/>
                <w:b/>
                <w:bCs/>
                <w:szCs w:val="24"/>
                <w:lang w:eastAsia="tr-TR"/>
              </w:rPr>
              <w:t></w:t>
            </w:r>
          </w:p>
        </w:tc>
        <w:tc>
          <w:tcPr>
            <w:tcW w:w="258" w:type="pct"/>
            <w:vAlign w:val="center"/>
          </w:tcPr>
          <w:p w:rsidR="00ED137C" w:rsidRDefault="00ED137C" w:rsidP="00ED137C">
            <w:pPr>
              <w:jc w:val="center"/>
            </w:pPr>
            <w:r w:rsidRPr="003416FC">
              <w:rPr>
                <w:rFonts w:ascii="Wingdings" w:hAnsi="Wingdings"/>
                <w:b/>
                <w:bCs/>
                <w:szCs w:val="24"/>
                <w:lang w:eastAsia="tr-TR"/>
              </w:rPr>
              <w:t></w:t>
            </w:r>
          </w:p>
        </w:tc>
        <w:tc>
          <w:tcPr>
            <w:tcW w:w="259" w:type="pct"/>
            <w:vAlign w:val="center"/>
          </w:tcPr>
          <w:p w:rsidR="00ED137C" w:rsidRDefault="00ED137C" w:rsidP="00ED137C">
            <w:pPr>
              <w:jc w:val="center"/>
            </w:pPr>
            <w:r w:rsidRPr="003416FC">
              <w:rPr>
                <w:rFonts w:ascii="Wingdings" w:hAnsi="Wingdings"/>
                <w:b/>
                <w:bCs/>
                <w:szCs w:val="24"/>
                <w:lang w:eastAsia="tr-TR"/>
              </w:rPr>
              <w:t></w:t>
            </w:r>
          </w:p>
        </w:tc>
        <w:tc>
          <w:tcPr>
            <w:tcW w:w="257" w:type="pct"/>
            <w:vAlign w:val="center"/>
          </w:tcPr>
          <w:p w:rsidR="00ED137C" w:rsidRDefault="00ED137C" w:rsidP="00ED137C">
            <w:pPr>
              <w:jc w:val="center"/>
            </w:pPr>
            <w:r w:rsidRPr="003416FC">
              <w:rPr>
                <w:rFonts w:ascii="Wingdings" w:hAnsi="Wingdings"/>
                <w:b/>
                <w:bCs/>
                <w:szCs w:val="24"/>
                <w:lang w:eastAsia="tr-TR"/>
              </w:rPr>
              <w:t></w:t>
            </w:r>
          </w:p>
        </w:tc>
        <w:tc>
          <w:tcPr>
            <w:tcW w:w="259" w:type="pct"/>
            <w:gridSpan w:val="2"/>
            <w:vAlign w:val="center"/>
          </w:tcPr>
          <w:p w:rsidR="00ED137C" w:rsidRPr="00583E32" w:rsidRDefault="00ED137C" w:rsidP="00ED137C">
            <w:pPr>
              <w:adjustRightInd w:val="0"/>
              <w:jc w:val="center"/>
              <w:rPr>
                <w:rFonts w:ascii="Arial" w:hAnsi="Arial" w:cs="Arial"/>
                <w:sz w:val="16"/>
                <w:szCs w:val="16"/>
              </w:rPr>
            </w:pPr>
          </w:p>
        </w:tc>
        <w:tc>
          <w:tcPr>
            <w:tcW w:w="259" w:type="pct"/>
            <w:vAlign w:val="center"/>
          </w:tcPr>
          <w:p w:rsidR="00ED137C" w:rsidRPr="00583E32" w:rsidRDefault="00ED137C" w:rsidP="00ED137C">
            <w:pPr>
              <w:adjustRightInd w:val="0"/>
              <w:jc w:val="center"/>
              <w:rPr>
                <w:rFonts w:ascii="Arial" w:hAnsi="Arial" w:cs="Arial"/>
                <w:sz w:val="16"/>
                <w:szCs w:val="16"/>
              </w:rPr>
            </w:pPr>
          </w:p>
        </w:tc>
        <w:tc>
          <w:tcPr>
            <w:tcW w:w="259" w:type="pct"/>
            <w:vAlign w:val="center"/>
          </w:tcPr>
          <w:p w:rsidR="00ED137C" w:rsidRPr="00583E32" w:rsidRDefault="00ED137C" w:rsidP="00ED137C">
            <w:pPr>
              <w:adjustRightInd w:val="0"/>
              <w:jc w:val="center"/>
              <w:rPr>
                <w:rFonts w:ascii="Arial" w:hAnsi="Arial" w:cs="Arial"/>
                <w:sz w:val="16"/>
                <w:szCs w:val="16"/>
              </w:rPr>
            </w:pPr>
          </w:p>
        </w:tc>
        <w:tc>
          <w:tcPr>
            <w:tcW w:w="262" w:type="pct"/>
            <w:vAlign w:val="center"/>
          </w:tcPr>
          <w:p w:rsidR="00ED137C" w:rsidRPr="00583E32" w:rsidRDefault="00ED137C" w:rsidP="00ED137C">
            <w:pPr>
              <w:adjustRightInd w:val="0"/>
              <w:jc w:val="center"/>
              <w:rPr>
                <w:rFonts w:ascii="Arial" w:hAnsi="Arial" w:cs="Arial"/>
                <w:sz w:val="16"/>
                <w:szCs w:val="16"/>
              </w:rPr>
            </w:pPr>
          </w:p>
        </w:tc>
        <w:tc>
          <w:tcPr>
            <w:tcW w:w="263" w:type="pct"/>
            <w:vAlign w:val="center"/>
          </w:tcPr>
          <w:p w:rsidR="00ED137C" w:rsidRPr="00583E32" w:rsidRDefault="00ED137C" w:rsidP="00ED137C">
            <w:pPr>
              <w:adjustRightInd w:val="0"/>
              <w:jc w:val="center"/>
              <w:rPr>
                <w:rFonts w:ascii="Arial" w:hAnsi="Arial" w:cs="Arial"/>
                <w:sz w:val="16"/>
                <w:szCs w:val="16"/>
              </w:rPr>
            </w:pPr>
          </w:p>
        </w:tc>
        <w:tc>
          <w:tcPr>
            <w:tcW w:w="434" w:type="pct"/>
            <w:gridSpan w:val="2"/>
            <w:vAlign w:val="center"/>
          </w:tcPr>
          <w:p w:rsidR="00ED137C" w:rsidRPr="00583E32" w:rsidRDefault="00ED137C" w:rsidP="00ED137C">
            <w:pPr>
              <w:adjustRightInd w:val="0"/>
              <w:jc w:val="center"/>
              <w:rPr>
                <w:rFonts w:ascii="Arial" w:hAnsi="Arial" w:cs="Arial"/>
                <w:sz w:val="16"/>
                <w:szCs w:val="16"/>
              </w:rPr>
            </w:pPr>
          </w:p>
        </w:tc>
      </w:tr>
      <w:tr w:rsidR="00ED137C" w:rsidTr="00ED137C">
        <w:trPr>
          <w:gridAfter w:val="1"/>
          <w:wAfter w:w="5" w:type="pct"/>
          <w:trHeight w:val="23"/>
        </w:trPr>
        <w:tc>
          <w:tcPr>
            <w:tcW w:w="1190" w:type="pct"/>
            <w:vAlign w:val="center"/>
          </w:tcPr>
          <w:p w:rsidR="00ED137C" w:rsidRPr="00583E32" w:rsidRDefault="00ED137C" w:rsidP="00ED137C">
            <w:pPr>
              <w:adjustRightInd w:val="0"/>
              <w:rPr>
                <w:rFonts w:ascii="Arial" w:hAnsi="Arial" w:cs="Arial"/>
                <w:sz w:val="16"/>
                <w:szCs w:val="16"/>
              </w:rPr>
            </w:pPr>
            <w:r w:rsidRPr="00583E32">
              <w:rPr>
                <w:rFonts w:ascii="Arial" w:hAnsi="Arial" w:cs="Arial"/>
                <w:sz w:val="16"/>
                <w:szCs w:val="16"/>
              </w:rPr>
              <w:t>Atatürk Kültür Merkezi Başkanlığı Çalışanları(AKMB)</w:t>
            </w:r>
          </w:p>
        </w:tc>
        <w:tc>
          <w:tcPr>
            <w:tcW w:w="259" w:type="pct"/>
            <w:vAlign w:val="center"/>
          </w:tcPr>
          <w:p w:rsidR="00ED137C" w:rsidRDefault="00ED137C" w:rsidP="00ED137C">
            <w:pPr>
              <w:jc w:val="center"/>
            </w:pPr>
            <w:r w:rsidRPr="008E2A30">
              <w:rPr>
                <w:rFonts w:ascii="Wingdings" w:hAnsi="Wingdings"/>
                <w:b/>
                <w:bCs/>
                <w:szCs w:val="24"/>
                <w:lang w:eastAsia="tr-TR"/>
              </w:rPr>
              <w:t></w:t>
            </w:r>
          </w:p>
        </w:tc>
        <w:tc>
          <w:tcPr>
            <w:tcW w:w="262" w:type="pct"/>
            <w:vAlign w:val="center"/>
          </w:tcPr>
          <w:p w:rsidR="00ED137C" w:rsidRDefault="00ED137C" w:rsidP="00ED137C">
            <w:pPr>
              <w:jc w:val="center"/>
            </w:pPr>
            <w:r w:rsidRPr="008E2A30">
              <w:rPr>
                <w:rFonts w:ascii="Wingdings" w:hAnsi="Wingdings"/>
                <w:b/>
                <w:bCs/>
                <w:szCs w:val="24"/>
                <w:lang w:eastAsia="tr-TR"/>
              </w:rPr>
              <w:t></w:t>
            </w:r>
          </w:p>
        </w:tc>
        <w:tc>
          <w:tcPr>
            <w:tcW w:w="257" w:type="pct"/>
            <w:vAlign w:val="center"/>
          </w:tcPr>
          <w:p w:rsidR="00ED137C" w:rsidRDefault="00ED137C" w:rsidP="00ED137C">
            <w:pPr>
              <w:jc w:val="center"/>
            </w:pPr>
            <w:r w:rsidRPr="00451646">
              <w:rPr>
                <w:rFonts w:ascii="Wingdings" w:hAnsi="Wingdings"/>
                <w:b/>
                <w:bCs/>
                <w:szCs w:val="24"/>
                <w:lang w:eastAsia="tr-TR"/>
              </w:rPr>
              <w:t></w:t>
            </w:r>
          </w:p>
        </w:tc>
        <w:tc>
          <w:tcPr>
            <w:tcW w:w="258" w:type="pct"/>
            <w:vAlign w:val="center"/>
          </w:tcPr>
          <w:p w:rsidR="00ED137C" w:rsidRDefault="00ED137C" w:rsidP="00ED137C">
            <w:pPr>
              <w:jc w:val="center"/>
            </w:pPr>
            <w:r w:rsidRPr="00F4011A">
              <w:rPr>
                <w:rFonts w:ascii="Wingdings" w:hAnsi="Wingdings"/>
                <w:b/>
                <w:bCs/>
                <w:szCs w:val="24"/>
                <w:lang w:eastAsia="tr-TR"/>
              </w:rPr>
              <w:t></w:t>
            </w:r>
          </w:p>
        </w:tc>
        <w:tc>
          <w:tcPr>
            <w:tcW w:w="259" w:type="pct"/>
            <w:vAlign w:val="center"/>
          </w:tcPr>
          <w:p w:rsidR="00ED137C" w:rsidRDefault="00ED137C" w:rsidP="00ED137C">
            <w:pPr>
              <w:jc w:val="center"/>
            </w:pPr>
            <w:r w:rsidRPr="00F4011A">
              <w:rPr>
                <w:rFonts w:ascii="Wingdings" w:hAnsi="Wingdings"/>
                <w:b/>
                <w:bCs/>
                <w:szCs w:val="24"/>
                <w:lang w:eastAsia="tr-TR"/>
              </w:rPr>
              <w:t></w:t>
            </w:r>
          </w:p>
        </w:tc>
        <w:tc>
          <w:tcPr>
            <w:tcW w:w="258" w:type="pct"/>
            <w:vAlign w:val="center"/>
          </w:tcPr>
          <w:p w:rsidR="00ED137C" w:rsidRDefault="00ED137C" w:rsidP="00ED137C">
            <w:pPr>
              <w:jc w:val="center"/>
            </w:pPr>
            <w:r w:rsidRPr="00F4011A">
              <w:rPr>
                <w:rFonts w:ascii="Wingdings" w:hAnsi="Wingdings"/>
                <w:b/>
                <w:bCs/>
                <w:szCs w:val="24"/>
                <w:lang w:eastAsia="tr-TR"/>
              </w:rPr>
              <w:t></w:t>
            </w:r>
          </w:p>
        </w:tc>
        <w:tc>
          <w:tcPr>
            <w:tcW w:w="259" w:type="pct"/>
            <w:vAlign w:val="center"/>
          </w:tcPr>
          <w:p w:rsidR="00ED137C" w:rsidRDefault="00ED137C" w:rsidP="00ED137C">
            <w:pPr>
              <w:jc w:val="center"/>
            </w:pPr>
            <w:r w:rsidRPr="00F4011A">
              <w:rPr>
                <w:rFonts w:ascii="Wingdings" w:hAnsi="Wingdings"/>
                <w:b/>
                <w:bCs/>
                <w:szCs w:val="24"/>
                <w:lang w:eastAsia="tr-TR"/>
              </w:rPr>
              <w:t></w:t>
            </w:r>
          </w:p>
        </w:tc>
        <w:tc>
          <w:tcPr>
            <w:tcW w:w="257" w:type="pct"/>
            <w:vAlign w:val="center"/>
          </w:tcPr>
          <w:p w:rsidR="00ED137C" w:rsidRDefault="00ED137C" w:rsidP="00ED137C">
            <w:pPr>
              <w:jc w:val="center"/>
            </w:pPr>
            <w:r w:rsidRPr="00F4011A">
              <w:rPr>
                <w:rFonts w:ascii="Wingdings" w:hAnsi="Wingdings"/>
                <w:b/>
                <w:bCs/>
                <w:szCs w:val="24"/>
                <w:lang w:eastAsia="tr-TR"/>
              </w:rPr>
              <w:t></w:t>
            </w:r>
          </w:p>
        </w:tc>
        <w:tc>
          <w:tcPr>
            <w:tcW w:w="259" w:type="pct"/>
            <w:gridSpan w:val="2"/>
            <w:vAlign w:val="center"/>
          </w:tcPr>
          <w:p w:rsidR="00ED137C" w:rsidRPr="00583E32" w:rsidRDefault="00ED137C" w:rsidP="00ED137C">
            <w:pPr>
              <w:adjustRightInd w:val="0"/>
              <w:jc w:val="center"/>
              <w:rPr>
                <w:rFonts w:ascii="Arial" w:hAnsi="Arial" w:cs="Arial"/>
                <w:sz w:val="16"/>
                <w:szCs w:val="16"/>
              </w:rPr>
            </w:pPr>
            <w:r w:rsidRPr="00F4011A">
              <w:rPr>
                <w:rFonts w:ascii="Wingdings" w:hAnsi="Wingdings"/>
                <w:b/>
                <w:bCs/>
                <w:szCs w:val="24"/>
                <w:lang w:eastAsia="tr-TR"/>
              </w:rPr>
              <w:t></w:t>
            </w:r>
          </w:p>
        </w:tc>
        <w:tc>
          <w:tcPr>
            <w:tcW w:w="259" w:type="pct"/>
            <w:vAlign w:val="center"/>
          </w:tcPr>
          <w:p w:rsidR="00ED137C" w:rsidRPr="00583E32" w:rsidRDefault="00ED137C" w:rsidP="00ED137C">
            <w:pPr>
              <w:adjustRightInd w:val="0"/>
              <w:jc w:val="center"/>
              <w:rPr>
                <w:rFonts w:ascii="Arial" w:hAnsi="Arial" w:cs="Arial"/>
                <w:sz w:val="16"/>
                <w:szCs w:val="16"/>
              </w:rPr>
            </w:pPr>
            <w:r w:rsidRPr="00F4011A">
              <w:rPr>
                <w:rFonts w:ascii="Wingdings" w:hAnsi="Wingdings"/>
                <w:b/>
                <w:bCs/>
                <w:szCs w:val="24"/>
                <w:lang w:eastAsia="tr-TR"/>
              </w:rPr>
              <w:t></w:t>
            </w:r>
          </w:p>
        </w:tc>
        <w:tc>
          <w:tcPr>
            <w:tcW w:w="259" w:type="pct"/>
            <w:vAlign w:val="center"/>
          </w:tcPr>
          <w:p w:rsidR="00ED137C" w:rsidRPr="00583E32" w:rsidRDefault="00ED137C" w:rsidP="00ED137C">
            <w:pPr>
              <w:adjustRightInd w:val="0"/>
              <w:jc w:val="center"/>
              <w:rPr>
                <w:rFonts w:ascii="Arial" w:hAnsi="Arial" w:cs="Arial"/>
                <w:sz w:val="16"/>
                <w:szCs w:val="16"/>
              </w:rPr>
            </w:pPr>
            <w:r w:rsidRPr="00F4011A">
              <w:rPr>
                <w:rFonts w:ascii="Wingdings" w:hAnsi="Wingdings"/>
                <w:b/>
                <w:bCs/>
                <w:szCs w:val="24"/>
                <w:lang w:eastAsia="tr-TR"/>
              </w:rPr>
              <w:t></w:t>
            </w:r>
          </w:p>
        </w:tc>
        <w:tc>
          <w:tcPr>
            <w:tcW w:w="262" w:type="pct"/>
            <w:vAlign w:val="center"/>
          </w:tcPr>
          <w:p w:rsidR="00ED137C" w:rsidRPr="00583E32" w:rsidRDefault="00ED137C" w:rsidP="00ED137C">
            <w:pPr>
              <w:adjustRightInd w:val="0"/>
              <w:jc w:val="center"/>
              <w:rPr>
                <w:rFonts w:ascii="Arial" w:hAnsi="Arial" w:cs="Arial"/>
                <w:sz w:val="16"/>
                <w:szCs w:val="16"/>
              </w:rPr>
            </w:pPr>
            <w:r w:rsidRPr="00F4011A">
              <w:rPr>
                <w:rFonts w:ascii="Wingdings" w:hAnsi="Wingdings"/>
                <w:b/>
                <w:bCs/>
                <w:szCs w:val="24"/>
                <w:lang w:eastAsia="tr-TR"/>
              </w:rPr>
              <w:t></w:t>
            </w:r>
          </w:p>
        </w:tc>
        <w:tc>
          <w:tcPr>
            <w:tcW w:w="263" w:type="pct"/>
            <w:vAlign w:val="center"/>
          </w:tcPr>
          <w:p w:rsidR="00ED137C" w:rsidRDefault="00ED137C" w:rsidP="00ED137C">
            <w:pPr>
              <w:jc w:val="center"/>
            </w:pPr>
            <w:r w:rsidRPr="00E94EC9">
              <w:rPr>
                <w:rFonts w:ascii="Wingdings" w:hAnsi="Wingdings"/>
                <w:b/>
                <w:bCs/>
                <w:szCs w:val="24"/>
                <w:lang w:eastAsia="tr-TR"/>
              </w:rPr>
              <w:t></w:t>
            </w:r>
          </w:p>
        </w:tc>
        <w:tc>
          <w:tcPr>
            <w:tcW w:w="434" w:type="pct"/>
            <w:gridSpan w:val="2"/>
            <w:vAlign w:val="center"/>
          </w:tcPr>
          <w:p w:rsidR="00ED137C" w:rsidRPr="00583E32" w:rsidRDefault="00ED137C" w:rsidP="00ED137C">
            <w:pPr>
              <w:adjustRightInd w:val="0"/>
              <w:jc w:val="center"/>
              <w:rPr>
                <w:rFonts w:ascii="Arial" w:hAnsi="Arial" w:cs="Arial"/>
                <w:sz w:val="16"/>
                <w:szCs w:val="16"/>
              </w:rPr>
            </w:pPr>
            <w:r w:rsidRPr="00F4011A">
              <w:rPr>
                <w:rFonts w:ascii="Wingdings" w:hAnsi="Wingdings"/>
                <w:b/>
                <w:bCs/>
                <w:szCs w:val="24"/>
                <w:lang w:eastAsia="tr-TR"/>
              </w:rPr>
              <w:t></w:t>
            </w:r>
          </w:p>
        </w:tc>
      </w:tr>
    </w:tbl>
    <w:p w:rsidR="00BA5FF9" w:rsidRPr="00864300" w:rsidRDefault="00BA5FF9" w:rsidP="00864300">
      <w:pPr>
        <w:pStyle w:val="Stil5"/>
      </w:pPr>
    </w:p>
    <w:p w:rsidR="00564703" w:rsidRDefault="00564703" w:rsidP="00F713C8">
      <w:pPr>
        <w:rPr>
          <w:rFonts w:ascii="Times New Roman" w:hAnsi="Times New Roman" w:cs="Times New Roman"/>
          <w:b/>
          <w:sz w:val="24"/>
          <w:szCs w:val="24"/>
        </w:rPr>
      </w:pPr>
    </w:p>
    <w:p w:rsidR="00564703" w:rsidRPr="00564703" w:rsidRDefault="00564703" w:rsidP="00564703">
      <w:pPr>
        <w:rPr>
          <w:rFonts w:ascii="Times New Roman" w:hAnsi="Times New Roman" w:cs="Times New Roman"/>
          <w:sz w:val="24"/>
          <w:szCs w:val="24"/>
        </w:rPr>
      </w:pPr>
    </w:p>
    <w:p w:rsidR="00625CFF" w:rsidRDefault="00625CFF" w:rsidP="00625CFF">
      <w:pPr>
        <w:tabs>
          <w:tab w:val="left" w:pos="939"/>
        </w:tabs>
        <w:rPr>
          <w:rFonts w:ascii="Times New Roman" w:hAnsi="Times New Roman" w:cs="Times New Roman"/>
          <w:sz w:val="24"/>
          <w:szCs w:val="24"/>
        </w:rPr>
      </w:pPr>
    </w:p>
    <w:p w:rsidR="00625CFF" w:rsidRPr="00625CFF" w:rsidRDefault="00625CFF" w:rsidP="00625CFF">
      <w:pPr>
        <w:rPr>
          <w:rFonts w:ascii="Times New Roman" w:hAnsi="Times New Roman" w:cs="Times New Roman"/>
          <w:sz w:val="24"/>
          <w:szCs w:val="24"/>
        </w:rPr>
      </w:pPr>
    </w:p>
    <w:p w:rsidR="00625CFF" w:rsidRPr="00625CFF" w:rsidRDefault="00625CFF" w:rsidP="00625CFF">
      <w:pPr>
        <w:rPr>
          <w:rFonts w:ascii="Times New Roman" w:hAnsi="Times New Roman" w:cs="Times New Roman"/>
          <w:sz w:val="24"/>
          <w:szCs w:val="24"/>
        </w:rPr>
      </w:pPr>
    </w:p>
    <w:p w:rsidR="00625CFF" w:rsidRPr="00625CFF" w:rsidRDefault="00625CFF" w:rsidP="00625CFF">
      <w:pPr>
        <w:rPr>
          <w:rFonts w:ascii="Times New Roman" w:hAnsi="Times New Roman" w:cs="Times New Roman"/>
          <w:sz w:val="24"/>
          <w:szCs w:val="24"/>
        </w:rPr>
      </w:pPr>
    </w:p>
    <w:p w:rsidR="00625CFF" w:rsidRPr="00625CFF" w:rsidRDefault="00625CFF" w:rsidP="00625CFF">
      <w:pPr>
        <w:rPr>
          <w:rFonts w:ascii="Times New Roman" w:hAnsi="Times New Roman" w:cs="Times New Roman"/>
          <w:sz w:val="24"/>
          <w:szCs w:val="24"/>
        </w:rPr>
      </w:pPr>
    </w:p>
    <w:p w:rsidR="00625CFF" w:rsidRPr="00625CFF" w:rsidRDefault="00625CFF" w:rsidP="00625CFF">
      <w:pPr>
        <w:rPr>
          <w:rFonts w:ascii="Times New Roman" w:hAnsi="Times New Roman" w:cs="Times New Roman"/>
          <w:sz w:val="24"/>
          <w:szCs w:val="24"/>
        </w:rPr>
      </w:pPr>
    </w:p>
    <w:p w:rsidR="00625CFF" w:rsidRPr="00625CFF" w:rsidRDefault="00625CFF" w:rsidP="00625CFF">
      <w:pPr>
        <w:rPr>
          <w:rFonts w:ascii="Times New Roman" w:hAnsi="Times New Roman" w:cs="Times New Roman"/>
          <w:sz w:val="24"/>
          <w:szCs w:val="24"/>
        </w:rPr>
      </w:pPr>
    </w:p>
    <w:p w:rsidR="00625CFF" w:rsidRPr="00625CFF" w:rsidRDefault="00625CFF" w:rsidP="00625CFF">
      <w:pPr>
        <w:rPr>
          <w:rFonts w:ascii="Times New Roman" w:hAnsi="Times New Roman" w:cs="Times New Roman"/>
          <w:sz w:val="24"/>
          <w:szCs w:val="24"/>
        </w:rPr>
      </w:pPr>
    </w:p>
    <w:p w:rsidR="00625CFF" w:rsidRPr="00625CFF" w:rsidRDefault="00625CFF" w:rsidP="00625CFF">
      <w:pPr>
        <w:rPr>
          <w:rFonts w:ascii="Times New Roman" w:hAnsi="Times New Roman" w:cs="Times New Roman"/>
          <w:sz w:val="24"/>
          <w:szCs w:val="24"/>
        </w:rPr>
      </w:pPr>
    </w:p>
    <w:p w:rsidR="00625CFF" w:rsidRPr="00625CFF" w:rsidRDefault="00625CFF" w:rsidP="00625CFF">
      <w:pPr>
        <w:rPr>
          <w:rFonts w:ascii="Times New Roman" w:hAnsi="Times New Roman" w:cs="Times New Roman"/>
          <w:sz w:val="24"/>
          <w:szCs w:val="24"/>
        </w:rPr>
      </w:pPr>
    </w:p>
    <w:p w:rsidR="00625CFF" w:rsidRPr="00625CFF" w:rsidRDefault="00625CFF" w:rsidP="00625CFF">
      <w:pPr>
        <w:rPr>
          <w:rFonts w:ascii="Times New Roman" w:hAnsi="Times New Roman" w:cs="Times New Roman"/>
          <w:sz w:val="24"/>
          <w:szCs w:val="24"/>
        </w:rPr>
      </w:pPr>
    </w:p>
    <w:p w:rsidR="00625CFF" w:rsidRDefault="00625CFF" w:rsidP="00625CFF">
      <w:pPr>
        <w:rPr>
          <w:rFonts w:ascii="Times New Roman" w:hAnsi="Times New Roman" w:cs="Times New Roman"/>
          <w:sz w:val="24"/>
          <w:szCs w:val="24"/>
        </w:rPr>
      </w:pPr>
    </w:p>
    <w:p w:rsidR="00625CFF" w:rsidRDefault="00625CFF" w:rsidP="00625CFF">
      <w:pPr>
        <w:rPr>
          <w:rFonts w:ascii="Times New Roman" w:hAnsi="Times New Roman" w:cs="Times New Roman"/>
          <w:sz w:val="24"/>
          <w:szCs w:val="24"/>
        </w:rPr>
      </w:pPr>
    </w:p>
    <w:p w:rsidR="00564703" w:rsidRPr="00625CFF" w:rsidRDefault="00564703" w:rsidP="00625CFF">
      <w:pPr>
        <w:rPr>
          <w:rFonts w:ascii="Times New Roman" w:hAnsi="Times New Roman" w:cs="Times New Roman"/>
          <w:sz w:val="24"/>
          <w:szCs w:val="24"/>
        </w:rPr>
        <w:sectPr w:rsidR="00564703" w:rsidRPr="00625CFF" w:rsidSect="000C629B">
          <w:footerReference w:type="default" r:id="rId33"/>
          <w:pgSz w:w="11906" w:h="16838"/>
          <w:pgMar w:top="1417" w:right="1417" w:bottom="1417" w:left="1417" w:header="708" w:footer="708" w:gutter="0"/>
          <w:cols w:space="708"/>
          <w:docGrid w:linePitch="360"/>
        </w:sectPr>
      </w:pPr>
    </w:p>
    <w:p w:rsidR="00FB4146" w:rsidRDefault="00FB4146" w:rsidP="00FB4146">
      <w:pPr>
        <w:jc w:val="both"/>
        <w:rPr>
          <w:rFonts w:ascii="Arial" w:hAnsi="Arial" w:cs="Arial"/>
          <w:sz w:val="24"/>
          <w:szCs w:val="24"/>
        </w:rPr>
      </w:pPr>
      <w:r w:rsidRPr="00C37233">
        <w:rPr>
          <w:rFonts w:ascii="Arial" w:hAnsi="Arial" w:cs="Arial"/>
          <w:sz w:val="24"/>
          <w:szCs w:val="24"/>
        </w:rPr>
        <w:lastRenderedPageBreak/>
        <w:t xml:space="preserve">   </w:t>
      </w:r>
      <w:r w:rsidR="00625CFF">
        <w:rPr>
          <w:rFonts w:ascii="Arial" w:hAnsi="Arial" w:cs="Arial"/>
          <w:sz w:val="24"/>
          <w:szCs w:val="24"/>
        </w:rPr>
        <w:t xml:space="preserve">          </w:t>
      </w:r>
      <w:r w:rsidRPr="00C37233">
        <w:rPr>
          <w:rFonts w:ascii="Arial" w:hAnsi="Arial" w:cs="Arial"/>
          <w:sz w:val="24"/>
          <w:szCs w:val="24"/>
        </w:rPr>
        <w:t xml:space="preserve"> 2024-2028 Stratejik Plan hazırlık çalışmaları kapsamında Dış Paydaş Analizi çalışması yapılmıştır. Atatürk Kültür Merkezi Başkanlığı tarafından sunulan hizmetlerin ve gerçekleştirilen etkinliklerin hedef kitleye ulaşma ve genel başarı durumları, Kurumun görev, yetki ve sorumlulukları açısından beklentileri karşılama düzeyi gibi </w:t>
      </w:r>
      <w:r w:rsidR="00D14B92" w:rsidRPr="00C37233">
        <w:rPr>
          <w:rFonts w:ascii="Arial" w:hAnsi="Arial" w:cs="Arial"/>
          <w:sz w:val="24"/>
          <w:szCs w:val="24"/>
        </w:rPr>
        <w:t>konularda değerlendirme</w:t>
      </w:r>
      <w:r w:rsidRPr="00C37233">
        <w:rPr>
          <w:rFonts w:ascii="Arial" w:hAnsi="Arial" w:cs="Arial"/>
          <w:sz w:val="24"/>
          <w:szCs w:val="24"/>
        </w:rPr>
        <w:t xml:space="preserve"> yapmak amacıyla </w:t>
      </w:r>
      <w:proofErr w:type="gramStart"/>
      <w:r w:rsidRPr="00C37233">
        <w:rPr>
          <w:rFonts w:ascii="Arial" w:hAnsi="Arial" w:cs="Arial"/>
          <w:sz w:val="24"/>
          <w:szCs w:val="24"/>
        </w:rPr>
        <w:t>05/07/2022</w:t>
      </w:r>
      <w:proofErr w:type="gramEnd"/>
      <w:r w:rsidRPr="00C37233">
        <w:rPr>
          <w:rFonts w:ascii="Arial" w:hAnsi="Arial" w:cs="Arial"/>
          <w:sz w:val="24"/>
          <w:szCs w:val="24"/>
        </w:rPr>
        <w:t xml:space="preserve">-29/07/2022 tarihleri arasında üniversite, kurum, kuruluş ve </w:t>
      </w:r>
      <w:r w:rsidR="00D14B92" w:rsidRPr="00C37233">
        <w:rPr>
          <w:rFonts w:ascii="Arial" w:hAnsi="Arial" w:cs="Arial"/>
          <w:sz w:val="24"/>
          <w:szCs w:val="24"/>
        </w:rPr>
        <w:t>kişilere yönelik</w:t>
      </w:r>
      <w:r w:rsidRPr="00C37233">
        <w:rPr>
          <w:rFonts w:ascii="Arial" w:hAnsi="Arial" w:cs="Arial"/>
          <w:sz w:val="24"/>
          <w:szCs w:val="24"/>
        </w:rPr>
        <w:t xml:space="preserve"> olarak dış paydaş anketi uygulanmıştır. At</w:t>
      </w:r>
      <w:r w:rsidR="008C19B6">
        <w:rPr>
          <w:rFonts w:ascii="Arial" w:hAnsi="Arial" w:cs="Arial"/>
          <w:sz w:val="24"/>
          <w:szCs w:val="24"/>
        </w:rPr>
        <w:t>atürk Kültür Merkezi Başkanlığı</w:t>
      </w:r>
      <w:r w:rsidRPr="00C37233">
        <w:rPr>
          <w:rFonts w:ascii="Arial" w:hAnsi="Arial" w:cs="Arial"/>
          <w:sz w:val="24"/>
          <w:szCs w:val="24"/>
        </w:rPr>
        <w:t>nın Stratejik Planlama Ekibi tarafından hazırlanan anket 37 kurum/kuruluş ve 25 kişiye ulaş</w:t>
      </w:r>
      <w:r w:rsidR="003310A6">
        <w:rPr>
          <w:rFonts w:ascii="Arial" w:hAnsi="Arial" w:cs="Arial"/>
          <w:sz w:val="24"/>
          <w:szCs w:val="24"/>
        </w:rPr>
        <w:t xml:space="preserve">tırılmış, 103 dönüt alınmıştır. </w:t>
      </w:r>
      <w:r w:rsidR="003310A6" w:rsidRPr="00455234">
        <w:rPr>
          <w:rFonts w:ascii="Arial" w:hAnsi="Arial" w:cs="Arial"/>
          <w:sz w:val="24"/>
          <w:szCs w:val="24"/>
        </w:rPr>
        <w:t>Sonuçlar rapor hâline getirilerek hazırlık çalışmalarının diğer aşamalarında dikkate alınmıştır.</w:t>
      </w:r>
    </w:p>
    <w:p w:rsidR="003310A6" w:rsidRDefault="003310A6" w:rsidP="003310A6">
      <w:pPr>
        <w:ind w:firstLine="708"/>
        <w:jc w:val="both"/>
        <w:rPr>
          <w:rFonts w:ascii="Arial" w:hAnsi="Arial" w:cs="Arial"/>
          <w:sz w:val="24"/>
          <w:szCs w:val="24"/>
        </w:rPr>
      </w:pPr>
      <w:r w:rsidRPr="00455234">
        <w:rPr>
          <w:rFonts w:ascii="Arial" w:hAnsi="Arial" w:cs="Arial"/>
          <w:sz w:val="24"/>
          <w:szCs w:val="24"/>
        </w:rPr>
        <w:t>Sonuçlara ilişkin özet bilgiler ve en fazla dile getirilen paydaş görüşleri</w:t>
      </w:r>
      <w:r w:rsidR="006F6898">
        <w:rPr>
          <w:rFonts w:ascii="Arial" w:hAnsi="Arial" w:cs="Arial"/>
          <w:sz w:val="24"/>
          <w:szCs w:val="24"/>
        </w:rPr>
        <w:t>ne</w:t>
      </w:r>
      <w:r w:rsidRPr="00455234">
        <w:rPr>
          <w:rFonts w:ascii="Arial" w:hAnsi="Arial" w:cs="Arial"/>
          <w:sz w:val="24"/>
          <w:szCs w:val="24"/>
        </w:rPr>
        <w:t xml:space="preserve"> </w:t>
      </w:r>
      <w:r w:rsidR="00D14B92" w:rsidRPr="00455234">
        <w:rPr>
          <w:rFonts w:ascii="Arial" w:hAnsi="Arial" w:cs="Arial"/>
          <w:sz w:val="24"/>
          <w:szCs w:val="24"/>
        </w:rPr>
        <w:t xml:space="preserve">aşağıda </w:t>
      </w:r>
      <w:r w:rsidR="00D14B92">
        <w:rPr>
          <w:rFonts w:ascii="Arial" w:hAnsi="Arial" w:cs="Arial"/>
          <w:sz w:val="24"/>
          <w:szCs w:val="24"/>
        </w:rPr>
        <w:t>yer</w:t>
      </w:r>
      <w:r w:rsidR="006F6898">
        <w:rPr>
          <w:rFonts w:ascii="Arial" w:hAnsi="Arial" w:cs="Arial"/>
          <w:sz w:val="24"/>
          <w:szCs w:val="24"/>
        </w:rPr>
        <w:t xml:space="preserve"> </w:t>
      </w:r>
      <w:r w:rsidRPr="00455234">
        <w:rPr>
          <w:rFonts w:ascii="Arial" w:hAnsi="Arial" w:cs="Arial"/>
          <w:sz w:val="24"/>
          <w:szCs w:val="24"/>
        </w:rPr>
        <w:t>verilmiştir:</w:t>
      </w:r>
    </w:p>
    <w:p w:rsidR="003310A6" w:rsidRPr="003310A6" w:rsidRDefault="003310A6" w:rsidP="008B208A">
      <w:pPr>
        <w:pStyle w:val="ListeParagraf"/>
        <w:numPr>
          <w:ilvl w:val="0"/>
          <w:numId w:val="28"/>
        </w:numPr>
        <w:spacing w:after="0"/>
        <w:ind w:left="714" w:hanging="357"/>
        <w:contextualSpacing w:val="0"/>
        <w:rPr>
          <w:rFonts w:ascii="Arial" w:hAnsi="Arial" w:cs="Arial"/>
          <w:color w:val="000000"/>
          <w:szCs w:val="24"/>
          <w:shd w:val="clear" w:color="auto" w:fill="FFFFFF"/>
        </w:rPr>
      </w:pPr>
      <w:r w:rsidRPr="003310A6">
        <w:rPr>
          <w:rFonts w:ascii="Arial" w:hAnsi="Arial" w:cs="Arial"/>
          <w:color w:val="000000"/>
          <w:szCs w:val="24"/>
          <w:shd w:val="clear" w:color="auto" w:fill="FFFFFF"/>
        </w:rPr>
        <w:t>Paydaşlarımızın çoğunluğu Kurumumuzun çalışmalarını ve projelerini yeterli ve başarılı bulmaktadır.</w:t>
      </w:r>
    </w:p>
    <w:p w:rsidR="003310A6" w:rsidRDefault="003310A6" w:rsidP="008B208A">
      <w:pPr>
        <w:pStyle w:val="ListeParagraf"/>
        <w:numPr>
          <w:ilvl w:val="0"/>
          <w:numId w:val="28"/>
        </w:numPr>
        <w:spacing w:after="0"/>
        <w:ind w:left="714" w:hanging="357"/>
        <w:contextualSpacing w:val="0"/>
        <w:rPr>
          <w:rFonts w:ascii="Arial" w:hAnsi="Arial" w:cs="Arial"/>
          <w:color w:val="000000"/>
          <w:szCs w:val="24"/>
          <w:shd w:val="clear" w:color="auto" w:fill="FFFFFF"/>
        </w:rPr>
      </w:pPr>
      <w:r w:rsidRPr="000F0FEC">
        <w:rPr>
          <w:rFonts w:ascii="Arial" w:hAnsi="Arial" w:cs="Arial"/>
          <w:color w:val="000000"/>
          <w:szCs w:val="24"/>
          <w:shd w:val="clear" w:color="auto" w:fill="FFFFFF"/>
        </w:rPr>
        <w:t>Kurumumuz ile ilgili bilgilere paydaşlarımızca yazılı, görsel ve sosyal medya, genel ağ sayfası, etkinlikler ve Kurum yayınlarından ulaşılmaktadır</w:t>
      </w:r>
      <w:r>
        <w:rPr>
          <w:rFonts w:ascii="Arial" w:hAnsi="Arial" w:cs="Arial"/>
          <w:color w:val="000000"/>
          <w:szCs w:val="24"/>
          <w:shd w:val="clear" w:color="auto" w:fill="FFFFFF"/>
        </w:rPr>
        <w:t>.</w:t>
      </w:r>
    </w:p>
    <w:p w:rsidR="003310A6" w:rsidRDefault="003310A6" w:rsidP="008B208A">
      <w:pPr>
        <w:pStyle w:val="ListeParagraf"/>
        <w:numPr>
          <w:ilvl w:val="0"/>
          <w:numId w:val="28"/>
        </w:numPr>
        <w:spacing w:after="0"/>
        <w:ind w:left="714" w:hanging="357"/>
        <w:contextualSpacing w:val="0"/>
        <w:rPr>
          <w:rFonts w:ascii="Arial" w:hAnsi="Arial" w:cs="Arial"/>
          <w:color w:val="000000"/>
          <w:szCs w:val="24"/>
          <w:shd w:val="clear" w:color="auto" w:fill="FFFFFF"/>
        </w:rPr>
      </w:pPr>
      <w:r w:rsidRPr="000F0FEC">
        <w:rPr>
          <w:rFonts w:ascii="Arial" w:hAnsi="Arial" w:cs="Arial"/>
          <w:color w:val="000000"/>
          <w:szCs w:val="24"/>
          <w:shd w:val="clear" w:color="auto" w:fill="FFFFFF"/>
        </w:rPr>
        <w:t>Paydaşlarımızca</w:t>
      </w:r>
      <w:r>
        <w:rPr>
          <w:rFonts w:ascii="Arial" w:hAnsi="Arial" w:cs="Arial"/>
          <w:color w:val="000000"/>
          <w:szCs w:val="24"/>
          <w:shd w:val="clear" w:color="auto" w:fill="FFFFFF"/>
        </w:rPr>
        <w:t xml:space="preserve"> Kurumumuzun</w:t>
      </w:r>
      <w:r w:rsidR="006A5B2B">
        <w:rPr>
          <w:rFonts w:ascii="Arial" w:hAnsi="Arial" w:cs="Arial"/>
          <w:color w:val="000000"/>
          <w:szCs w:val="24"/>
          <w:shd w:val="clear" w:color="auto" w:fill="FFFFFF"/>
        </w:rPr>
        <w:t xml:space="preserve"> yayın</w:t>
      </w:r>
      <w:r w:rsidRPr="000F0FEC">
        <w:rPr>
          <w:rFonts w:ascii="Arial" w:hAnsi="Arial" w:cs="Arial"/>
          <w:color w:val="000000"/>
          <w:szCs w:val="24"/>
          <w:shd w:val="clear" w:color="auto" w:fill="FFFFFF"/>
        </w:rPr>
        <w:t xml:space="preserve">, araştırma ve proje ile destek faaliyetleri daha önemli görülürken ulusal ve uluslararası etkinliklerin </w:t>
      </w:r>
      <w:r>
        <w:rPr>
          <w:rFonts w:ascii="Arial" w:hAnsi="Arial" w:cs="Arial"/>
          <w:color w:val="000000"/>
          <w:szCs w:val="24"/>
          <w:shd w:val="clear" w:color="auto" w:fill="FFFFFF"/>
        </w:rPr>
        <w:t xml:space="preserve">ve işbirliklerinin arttırılması </w:t>
      </w:r>
      <w:r w:rsidRPr="000F0FEC">
        <w:rPr>
          <w:rFonts w:ascii="Arial" w:hAnsi="Arial" w:cs="Arial"/>
          <w:color w:val="000000"/>
          <w:szCs w:val="24"/>
          <w:shd w:val="clear" w:color="auto" w:fill="FFFFFF"/>
        </w:rPr>
        <w:t>gerektiği düşünülmektedir.</w:t>
      </w:r>
    </w:p>
    <w:p w:rsidR="003310A6" w:rsidRPr="000F0FEC" w:rsidRDefault="003310A6" w:rsidP="008B208A">
      <w:pPr>
        <w:pStyle w:val="ListeParagraf"/>
        <w:numPr>
          <w:ilvl w:val="0"/>
          <w:numId w:val="28"/>
        </w:numPr>
        <w:spacing w:after="0"/>
        <w:ind w:left="714" w:hanging="357"/>
        <w:contextualSpacing w:val="0"/>
        <w:rPr>
          <w:rFonts w:ascii="Arial" w:hAnsi="Arial" w:cs="Arial"/>
          <w:color w:val="000000"/>
          <w:szCs w:val="24"/>
          <w:shd w:val="clear" w:color="auto" w:fill="FFFFFF"/>
        </w:rPr>
      </w:pPr>
      <w:r w:rsidRPr="000F0FEC">
        <w:rPr>
          <w:rFonts w:ascii="Arial" w:hAnsi="Arial" w:cs="Arial"/>
          <w:color w:val="000000"/>
          <w:szCs w:val="24"/>
          <w:shd w:val="clear" w:color="auto" w:fill="FFFFFF"/>
        </w:rPr>
        <w:t>Paydaşlarımız, Kurumumuzu kurumsal yönetim anlayışına sahip, genel çalışma kurallarına uyumlu, olumlu imaja sahip, tarafsız ve şeffaf bir Kurum olarak görmektedir.</w:t>
      </w:r>
    </w:p>
    <w:p w:rsidR="003310A6" w:rsidRDefault="003310A6" w:rsidP="008B208A">
      <w:pPr>
        <w:pStyle w:val="ListeParagraf"/>
        <w:numPr>
          <w:ilvl w:val="0"/>
          <w:numId w:val="28"/>
        </w:numPr>
        <w:spacing w:after="0"/>
        <w:ind w:left="714" w:hanging="357"/>
        <w:contextualSpacing w:val="0"/>
        <w:rPr>
          <w:rFonts w:ascii="Arial" w:hAnsi="Arial" w:cs="Arial"/>
          <w:color w:val="000000"/>
          <w:szCs w:val="24"/>
          <w:shd w:val="clear" w:color="auto" w:fill="FFFFFF"/>
        </w:rPr>
      </w:pPr>
      <w:r w:rsidRPr="003310A6">
        <w:rPr>
          <w:rFonts w:ascii="Arial" w:hAnsi="Arial" w:cs="Arial"/>
          <w:color w:val="000000"/>
          <w:szCs w:val="24"/>
          <w:shd w:val="clear" w:color="auto" w:fill="FFFFFF"/>
        </w:rPr>
        <w:t>Paydaşlarımız</w:t>
      </w:r>
      <w:r w:rsidR="009F1DE7">
        <w:rPr>
          <w:rFonts w:ascii="Arial" w:hAnsi="Arial" w:cs="Arial"/>
          <w:color w:val="000000"/>
          <w:szCs w:val="24"/>
          <w:shd w:val="clear" w:color="auto" w:fill="FFFFFF"/>
        </w:rPr>
        <w:t>,</w:t>
      </w:r>
      <w:r w:rsidRPr="003310A6">
        <w:rPr>
          <w:rFonts w:ascii="Arial" w:hAnsi="Arial" w:cs="Arial"/>
          <w:color w:val="000000"/>
          <w:szCs w:val="24"/>
          <w:shd w:val="clear" w:color="auto" w:fill="FFFFFF"/>
        </w:rPr>
        <w:t xml:space="preserve"> Kurumumuzu</w:t>
      </w:r>
      <w:r w:rsidR="006F6898">
        <w:rPr>
          <w:rFonts w:ascii="Arial" w:hAnsi="Arial" w:cs="Arial"/>
          <w:color w:val="000000"/>
          <w:szCs w:val="24"/>
          <w:shd w:val="clear" w:color="auto" w:fill="FFFFFF"/>
        </w:rPr>
        <w:t>n</w:t>
      </w:r>
      <w:r w:rsidRPr="003310A6">
        <w:rPr>
          <w:rFonts w:ascii="Arial" w:hAnsi="Arial" w:cs="Arial"/>
          <w:color w:val="000000"/>
          <w:szCs w:val="24"/>
          <w:shd w:val="clear" w:color="auto" w:fill="FFFFFF"/>
        </w:rPr>
        <w:t xml:space="preserve"> Akademik çalışmalar</w:t>
      </w:r>
      <w:r w:rsidR="006F6898">
        <w:rPr>
          <w:rFonts w:ascii="Arial" w:hAnsi="Arial" w:cs="Arial"/>
          <w:color w:val="000000"/>
          <w:szCs w:val="24"/>
          <w:shd w:val="clear" w:color="auto" w:fill="FFFFFF"/>
        </w:rPr>
        <w:t>ı</w:t>
      </w:r>
      <w:r w:rsidR="009F1DE7">
        <w:rPr>
          <w:rFonts w:ascii="Arial" w:hAnsi="Arial" w:cs="Arial"/>
          <w:color w:val="000000"/>
          <w:szCs w:val="24"/>
          <w:shd w:val="clear" w:color="auto" w:fill="FFFFFF"/>
        </w:rPr>
        <w:t xml:space="preserve">nı </w:t>
      </w:r>
      <w:r w:rsidRPr="003310A6">
        <w:rPr>
          <w:rFonts w:ascii="Arial" w:hAnsi="Arial" w:cs="Arial"/>
          <w:color w:val="000000"/>
          <w:szCs w:val="24"/>
          <w:shd w:val="clear" w:color="auto" w:fill="FFFFFF"/>
        </w:rPr>
        <w:t>başarılı bulmakla birlikte, Türk kültürünü tanıtma ve sevdirmeye yönelik daha fazla faaliyete imza atması</w:t>
      </w:r>
      <w:r w:rsidR="009F1DE7">
        <w:rPr>
          <w:rFonts w:ascii="Arial" w:hAnsi="Arial" w:cs="Arial"/>
          <w:color w:val="000000"/>
          <w:szCs w:val="24"/>
          <w:shd w:val="clear" w:color="auto" w:fill="FFFFFF"/>
        </w:rPr>
        <w:t>nı</w:t>
      </w:r>
      <w:r w:rsidRPr="003310A6">
        <w:rPr>
          <w:rFonts w:ascii="Arial" w:hAnsi="Arial" w:cs="Arial"/>
          <w:color w:val="000000"/>
          <w:szCs w:val="24"/>
          <w:shd w:val="clear" w:color="auto" w:fill="FFFFFF"/>
        </w:rPr>
        <w:t>, projelerin</w:t>
      </w:r>
      <w:r w:rsidR="009F1DE7">
        <w:rPr>
          <w:rFonts w:ascii="Arial" w:hAnsi="Arial" w:cs="Arial"/>
          <w:color w:val="000000"/>
          <w:szCs w:val="24"/>
          <w:shd w:val="clear" w:color="auto" w:fill="FFFFFF"/>
        </w:rPr>
        <w:t>in</w:t>
      </w:r>
      <w:r w:rsidRPr="003310A6">
        <w:rPr>
          <w:rFonts w:ascii="Arial" w:hAnsi="Arial" w:cs="Arial"/>
          <w:color w:val="000000"/>
          <w:szCs w:val="24"/>
          <w:shd w:val="clear" w:color="auto" w:fill="FFFFFF"/>
        </w:rPr>
        <w:t xml:space="preserve"> art</w:t>
      </w:r>
      <w:r w:rsidR="009F1DE7">
        <w:rPr>
          <w:rFonts w:ascii="Arial" w:hAnsi="Arial" w:cs="Arial"/>
          <w:color w:val="000000"/>
          <w:szCs w:val="24"/>
          <w:shd w:val="clear" w:color="auto" w:fill="FFFFFF"/>
        </w:rPr>
        <w:t>masını</w:t>
      </w:r>
      <w:r w:rsidRPr="003310A6">
        <w:rPr>
          <w:rFonts w:ascii="Arial" w:hAnsi="Arial" w:cs="Arial"/>
          <w:color w:val="000000"/>
          <w:szCs w:val="24"/>
          <w:shd w:val="clear" w:color="auto" w:fill="FFFFFF"/>
        </w:rPr>
        <w:t xml:space="preserve"> ve</w:t>
      </w:r>
      <w:r w:rsidR="009F1DE7">
        <w:rPr>
          <w:rFonts w:ascii="Arial" w:hAnsi="Arial" w:cs="Arial"/>
          <w:color w:val="000000"/>
          <w:szCs w:val="24"/>
          <w:shd w:val="clear" w:color="auto" w:fill="FFFFFF"/>
        </w:rPr>
        <w:t xml:space="preserve"> çalışmalarının</w:t>
      </w:r>
      <w:r w:rsidRPr="003310A6">
        <w:rPr>
          <w:rFonts w:ascii="Arial" w:hAnsi="Arial" w:cs="Arial"/>
          <w:color w:val="000000"/>
          <w:szCs w:val="24"/>
          <w:shd w:val="clear" w:color="auto" w:fill="FFFFFF"/>
        </w:rPr>
        <w:t xml:space="preserve"> topumun geneline </w:t>
      </w:r>
      <w:r w:rsidR="009F1DE7">
        <w:rPr>
          <w:rFonts w:ascii="Arial" w:hAnsi="Arial" w:cs="Arial"/>
          <w:color w:val="000000"/>
          <w:szCs w:val="24"/>
          <w:shd w:val="clear" w:color="auto" w:fill="FFFFFF"/>
        </w:rPr>
        <w:t xml:space="preserve">daha çok </w:t>
      </w:r>
      <w:r w:rsidRPr="003310A6">
        <w:rPr>
          <w:rFonts w:ascii="Arial" w:hAnsi="Arial" w:cs="Arial"/>
          <w:color w:val="000000"/>
          <w:szCs w:val="24"/>
          <w:shd w:val="clear" w:color="auto" w:fill="FFFFFF"/>
        </w:rPr>
        <w:t>yayılması</w:t>
      </w:r>
      <w:r w:rsidR="009F1DE7">
        <w:rPr>
          <w:rFonts w:ascii="Arial" w:hAnsi="Arial" w:cs="Arial"/>
          <w:color w:val="000000"/>
          <w:szCs w:val="24"/>
          <w:shd w:val="clear" w:color="auto" w:fill="FFFFFF"/>
        </w:rPr>
        <w:t>nı</w:t>
      </w:r>
      <w:r w:rsidRPr="003310A6">
        <w:rPr>
          <w:rFonts w:ascii="Arial" w:hAnsi="Arial" w:cs="Arial"/>
          <w:color w:val="000000"/>
          <w:szCs w:val="24"/>
          <w:shd w:val="clear" w:color="auto" w:fill="FFFFFF"/>
        </w:rPr>
        <w:t xml:space="preserve"> talep etmektedir.</w:t>
      </w:r>
    </w:p>
    <w:p w:rsidR="003310A6" w:rsidRPr="000F0FEC" w:rsidRDefault="003310A6" w:rsidP="008B208A">
      <w:pPr>
        <w:pStyle w:val="ListeParagraf"/>
        <w:numPr>
          <w:ilvl w:val="0"/>
          <w:numId w:val="28"/>
        </w:numPr>
        <w:spacing w:after="0"/>
        <w:ind w:left="714" w:hanging="357"/>
        <w:contextualSpacing w:val="0"/>
        <w:rPr>
          <w:rFonts w:ascii="Arial" w:hAnsi="Arial" w:cs="Arial"/>
          <w:color w:val="000000"/>
          <w:szCs w:val="24"/>
          <w:shd w:val="clear" w:color="auto" w:fill="FFFFFF"/>
        </w:rPr>
      </w:pPr>
      <w:r w:rsidRPr="000F0FEC">
        <w:rPr>
          <w:rFonts w:ascii="Arial" w:hAnsi="Arial" w:cs="Arial"/>
          <w:color w:val="000000"/>
          <w:szCs w:val="24"/>
          <w:shd w:val="clear" w:color="auto" w:fill="FFFFFF"/>
        </w:rPr>
        <w:t xml:space="preserve">Paydaşlar arasında Kurumun sosyal bilimler alanında yol gösteren öncü bir akademiye dönüşme beklentisi hâkimdir. </w:t>
      </w:r>
    </w:p>
    <w:p w:rsidR="003310A6" w:rsidRPr="003310A6" w:rsidRDefault="003310A6" w:rsidP="003310A6">
      <w:pPr>
        <w:pStyle w:val="ListeParagraf"/>
        <w:spacing w:after="0"/>
        <w:ind w:left="714"/>
        <w:contextualSpacing w:val="0"/>
        <w:rPr>
          <w:rFonts w:ascii="Arial" w:hAnsi="Arial" w:cs="Arial"/>
          <w:color w:val="000000"/>
          <w:szCs w:val="24"/>
          <w:shd w:val="clear" w:color="auto" w:fill="FFFFFF"/>
        </w:rPr>
      </w:pPr>
    </w:p>
    <w:p w:rsidR="00FB5D40" w:rsidRDefault="00FB5D40" w:rsidP="00FB5D40">
      <w:pPr>
        <w:rPr>
          <w:rFonts w:ascii="Times New Roman" w:hAnsi="Times New Roman" w:cs="Times New Roman"/>
          <w:sz w:val="24"/>
          <w:szCs w:val="24"/>
        </w:rPr>
      </w:pPr>
      <w:bookmarkStart w:id="101" w:name="_Toc146096711"/>
    </w:p>
    <w:p w:rsidR="00FB5D40" w:rsidRDefault="00FB5D40" w:rsidP="00FB5D40">
      <w:pPr>
        <w:rPr>
          <w:rFonts w:ascii="Times New Roman" w:hAnsi="Times New Roman" w:cs="Times New Roman"/>
          <w:sz w:val="24"/>
          <w:szCs w:val="24"/>
        </w:rPr>
      </w:pPr>
    </w:p>
    <w:p w:rsidR="00FB5D40" w:rsidRDefault="00FB5D40" w:rsidP="00FB5D40">
      <w:pPr>
        <w:rPr>
          <w:rFonts w:ascii="Times New Roman" w:hAnsi="Times New Roman" w:cs="Times New Roman"/>
          <w:sz w:val="24"/>
          <w:szCs w:val="24"/>
        </w:rPr>
      </w:pPr>
    </w:p>
    <w:p w:rsidR="00FB5D40" w:rsidRDefault="00FB5D40" w:rsidP="00FB5D40">
      <w:pPr>
        <w:rPr>
          <w:rFonts w:ascii="Times New Roman" w:hAnsi="Times New Roman" w:cs="Times New Roman"/>
          <w:sz w:val="24"/>
          <w:szCs w:val="24"/>
        </w:rPr>
      </w:pPr>
    </w:p>
    <w:p w:rsidR="00FB5D40" w:rsidRDefault="00FB5D40" w:rsidP="00FB5D40">
      <w:pPr>
        <w:rPr>
          <w:rFonts w:ascii="Times New Roman" w:hAnsi="Times New Roman" w:cs="Times New Roman"/>
          <w:sz w:val="24"/>
          <w:szCs w:val="24"/>
        </w:rPr>
      </w:pPr>
    </w:p>
    <w:p w:rsidR="00FB5D40" w:rsidRDefault="00FB5D40" w:rsidP="00FB5D40">
      <w:pPr>
        <w:rPr>
          <w:rFonts w:ascii="Times New Roman" w:hAnsi="Times New Roman" w:cs="Times New Roman"/>
          <w:sz w:val="24"/>
          <w:szCs w:val="24"/>
        </w:rPr>
      </w:pPr>
    </w:p>
    <w:p w:rsidR="00FB5D40" w:rsidRDefault="00FB5D40" w:rsidP="00FB5D40">
      <w:pPr>
        <w:rPr>
          <w:rFonts w:ascii="Times New Roman" w:hAnsi="Times New Roman" w:cs="Times New Roman"/>
          <w:sz w:val="24"/>
          <w:szCs w:val="24"/>
        </w:rPr>
      </w:pPr>
    </w:p>
    <w:p w:rsidR="00FB5D40" w:rsidRDefault="00FB5D40" w:rsidP="00FB5D40">
      <w:pPr>
        <w:rPr>
          <w:rFonts w:ascii="Times New Roman" w:hAnsi="Times New Roman" w:cs="Times New Roman"/>
          <w:sz w:val="24"/>
          <w:szCs w:val="24"/>
        </w:rPr>
      </w:pPr>
    </w:p>
    <w:p w:rsidR="00FB5D40" w:rsidRDefault="00FB5D40" w:rsidP="00FB5D40">
      <w:pPr>
        <w:rPr>
          <w:rFonts w:ascii="Times New Roman" w:hAnsi="Times New Roman" w:cs="Times New Roman"/>
          <w:sz w:val="24"/>
          <w:szCs w:val="24"/>
        </w:rPr>
      </w:pPr>
    </w:p>
    <w:p w:rsidR="00FB5D40" w:rsidRPr="002D4814" w:rsidRDefault="00FB5D40" w:rsidP="00D4401B">
      <w:pPr>
        <w:pStyle w:val="A2"/>
      </w:pPr>
      <w:bookmarkStart w:id="102" w:name="_Toc146288377"/>
      <w:bookmarkStart w:id="103" w:name="_Toc149905172"/>
      <w:bookmarkStart w:id="104" w:name="_Toc149913585"/>
      <w:bookmarkStart w:id="105" w:name="_Toc151725284"/>
      <w:bookmarkEnd w:id="101"/>
      <w:r w:rsidRPr="002D4814">
        <w:lastRenderedPageBreak/>
        <w:t>2.</w:t>
      </w:r>
      <w:r w:rsidR="003C2144" w:rsidRPr="002D4814">
        <w:t>8</w:t>
      </w:r>
      <w:r w:rsidRPr="002D4814">
        <w:t>- KURULUŞ İÇİ ANALİZ</w:t>
      </w:r>
      <w:bookmarkEnd w:id="102"/>
      <w:bookmarkEnd w:id="103"/>
      <w:bookmarkEnd w:id="104"/>
      <w:bookmarkEnd w:id="105"/>
    </w:p>
    <w:p w:rsidR="00FB5D40" w:rsidRPr="00D4401B" w:rsidRDefault="00FB5D40" w:rsidP="00D4401B">
      <w:pPr>
        <w:pStyle w:val="A3"/>
      </w:pPr>
      <w:bookmarkStart w:id="106" w:name="_Toc146288378"/>
      <w:bookmarkStart w:id="107" w:name="_Toc149905173"/>
      <w:bookmarkStart w:id="108" w:name="_Toc149913586"/>
      <w:bookmarkStart w:id="109" w:name="_Toc151725285"/>
      <w:r w:rsidRPr="00D4401B">
        <w:t>2.</w:t>
      </w:r>
      <w:r w:rsidR="003C2144" w:rsidRPr="00D4401B">
        <w:t>8</w:t>
      </w:r>
      <w:r w:rsidRPr="00D4401B">
        <w:t>.1- TEŞKİLAT ŞEMASI</w:t>
      </w:r>
      <w:bookmarkEnd w:id="106"/>
      <w:bookmarkEnd w:id="107"/>
      <w:bookmarkEnd w:id="108"/>
      <w:bookmarkEnd w:id="109"/>
    </w:p>
    <w:p w:rsidR="00630963" w:rsidRPr="00C37233" w:rsidRDefault="00AB5351" w:rsidP="00C37233">
      <w:pPr>
        <w:tabs>
          <w:tab w:val="left" w:pos="567"/>
        </w:tabs>
        <w:spacing w:before="120" w:after="120"/>
        <w:ind w:firstLine="567"/>
        <w:jc w:val="both"/>
        <w:rPr>
          <w:rFonts w:ascii="Arial" w:hAnsi="Arial" w:cs="Arial"/>
          <w:sz w:val="24"/>
          <w:szCs w:val="24"/>
        </w:rPr>
      </w:pPr>
      <w:r>
        <w:rPr>
          <w:rFonts w:ascii="Arial" w:hAnsi="Arial" w:cs="Arial"/>
          <w:sz w:val="24"/>
          <w:szCs w:val="24"/>
        </w:rPr>
        <w:t xml:space="preserve">Atatürk Kültür Merkezi Başkanlığı </w:t>
      </w:r>
      <w:r w:rsidRPr="00C37233">
        <w:rPr>
          <w:rFonts w:ascii="Arial" w:hAnsi="Arial" w:cs="Arial"/>
          <w:sz w:val="24"/>
          <w:szCs w:val="24"/>
        </w:rPr>
        <w:t>teşkilat</w:t>
      </w:r>
      <w:r w:rsidR="008615B1">
        <w:rPr>
          <w:rFonts w:ascii="Arial" w:hAnsi="Arial" w:cs="Arial"/>
          <w:sz w:val="24"/>
          <w:szCs w:val="24"/>
        </w:rPr>
        <w:t>ı</w:t>
      </w:r>
      <w:r w:rsidR="00C37233" w:rsidRPr="00C37233">
        <w:rPr>
          <w:rFonts w:ascii="Arial" w:hAnsi="Arial" w:cs="Arial"/>
          <w:sz w:val="24"/>
          <w:szCs w:val="24"/>
        </w:rPr>
        <w:t xml:space="preserve">, </w:t>
      </w:r>
      <w:r w:rsidR="008C19B6">
        <w:rPr>
          <w:rFonts w:ascii="Arial" w:hAnsi="Arial" w:cs="Arial"/>
          <w:sz w:val="24"/>
          <w:szCs w:val="24"/>
        </w:rPr>
        <w:t xml:space="preserve">Başkan, </w:t>
      </w:r>
      <w:r w:rsidR="00337726">
        <w:rPr>
          <w:rFonts w:ascii="Arial" w:hAnsi="Arial" w:cs="Arial"/>
          <w:sz w:val="24"/>
          <w:szCs w:val="24"/>
        </w:rPr>
        <w:t>Başkan Y</w:t>
      </w:r>
      <w:r>
        <w:rPr>
          <w:rFonts w:ascii="Arial" w:hAnsi="Arial" w:cs="Arial"/>
          <w:sz w:val="24"/>
          <w:szCs w:val="24"/>
        </w:rPr>
        <w:t>ardımcısı,</w:t>
      </w:r>
      <w:r w:rsidR="00C37233" w:rsidRPr="00C37233">
        <w:rPr>
          <w:rFonts w:ascii="Arial" w:hAnsi="Arial" w:cs="Arial"/>
          <w:sz w:val="24"/>
          <w:szCs w:val="24"/>
        </w:rPr>
        <w:t xml:space="preserve"> </w:t>
      </w:r>
      <w:r w:rsidR="00337726">
        <w:rPr>
          <w:rFonts w:ascii="Arial" w:hAnsi="Arial" w:cs="Arial"/>
          <w:sz w:val="24"/>
          <w:szCs w:val="24"/>
        </w:rPr>
        <w:t>B</w:t>
      </w:r>
      <w:r w:rsidR="00C37233" w:rsidRPr="00C37233">
        <w:rPr>
          <w:rFonts w:ascii="Arial" w:hAnsi="Arial" w:cs="Arial"/>
          <w:sz w:val="24"/>
          <w:szCs w:val="24"/>
        </w:rPr>
        <w:t xml:space="preserve">ilim </w:t>
      </w:r>
      <w:r w:rsidR="00337726">
        <w:rPr>
          <w:rFonts w:ascii="Arial" w:hAnsi="Arial" w:cs="Arial"/>
          <w:sz w:val="24"/>
          <w:szCs w:val="24"/>
        </w:rPr>
        <w:t>K</w:t>
      </w:r>
      <w:r w:rsidR="00C37233" w:rsidRPr="00C37233">
        <w:rPr>
          <w:rFonts w:ascii="Arial" w:hAnsi="Arial" w:cs="Arial"/>
          <w:sz w:val="24"/>
          <w:szCs w:val="24"/>
        </w:rPr>
        <w:t>urulundan</w:t>
      </w:r>
      <w:r>
        <w:rPr>
          <w:rFonts w:ascii="Arial" w:hAnsi="Arial" w:cs="Arial"/>
          <w:sz w:val="24"/>
          <w:szCs w:val="24"/>
        </w:rPr>
        <w:t xml:space="preserve"> ve hizmet birimlerinden</w:t>
      </w:r>
      <w:r w:rsidR="00C37233" w:rsidRPr="00C37233">
        <w:rPr>
          <w:rFonts w:ascii="Arial" w:hAnsi="Arial" w:cs="Arial"/>
          <w:sz w:val="24"/>
          <w:szCs w:val="24"/>
        </w:rPr>
        <w:t xml:space="preserve"> oluşur.</w:t>
      </w:r>
    </w:p>
    <w:p w:rsidR="00E022CE" w:rsidRDefault="00C37233" w:rsidP="00FB5D40">
      <w:pPr>
        <w:spacing w:after="0" w:line="256" w:lineRule="auto"/>
        <w:jc w:val="center"/>
        <w:rPr>
          <w:rFonts w:ascii="Times New Roman" w:eastAsia="Calibri" w:hAnsi="Times New Roman" w:cs="Times New Roman"/>
          <w:b/>
          <w:sz w:val="24"/>
          <w:szCs w:val="24"/>
        </w:rPr>
      </w:pPr>
      <w:bookmarkStart w:id="110" w:name="_Toc423945242"/>
      <w:r>
        <w:rPr>
          <w:rFonts w:ascii="Times New Roman" w:eastAsia="Calibri" w:hAnsi="Times New Roman" w:cs="Times New Roman"/>
          <w:b/>
          <w:sz w:val="24"/>
          <w:szCs w:val="24"/>
        </w:rPr>
        <w:t xml:space="preserve">Şekil </w:t>
      </w:r>
      <w:proofErr w:type="gramStart"/>
      <w:r w:rsidR="00505BDB">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 : </w:t>
      </w:r>
      <w:r w:rsidR="0077337C">
        <w:rPr>
          <w:rFonts w:ascii="Times New Roman" w:eastAsia="Calibri" w:hAnsi="Times New Roman" w:cs="Times New Roman"/>
          <w:b/>
          <w:sz w:val="24"/>
          <w:szCs w:val="24"/>
        </w:rPr>
        <w:t>A</w:t>
      </w:r>
      <w:r w:rsidR="0051012B">
        <w:rPr>
          <w:rFonts w:ascii="Times New Roman" w:eastAsia="Calibri" w:hAnsi="Times New Roman" w:cs="Times New Roman"/>
          <w:b/>
          <w:sz w:val="24"/>
          <w:szCs w:val="24"/>
        </w:rPr>
        <w:t>tatürk</w:t>
      </w:r>
      <w:proofErr w:type="gramEnd"/>
      <w:r w:rsidR="0077337C">
        <w:rPr>
          <w:rFonts w:ascii="Times New Roman" w:eastAsia="Calibri" w:hAnsi="Times New Roman" w:cs="Times New Roman"/>
          <w:b/>
          <w:sz w:val="24"/>
          <w:szCs w:val="24"/>
        </w:rPr>
        <w:t xml:space="preserve"> </w:t>
      </w:r>
      <w:r w:rsidR="0051012B">
        <w:rPr>
          <w:rFonts w:ascii="Times New Roman" w:eastAsia="Calibri" w:hAnsi="Times New Roman" w:cs="Times New Roman"/>
          <w:b/>
          <w:sz w:val="24"/>
          <w:szCs w:val="24"/>
        </w:rPr>
        <w:t>K</w:t>
      </w:r>
      <w:r w:rsidR="0051012B" w:rsidRPr="0051012B">
        <w:rPr>
          <w:rFonts w:ascii="Times New Roman" w:eastAsia="Calibri" w:hAnsi="Times New Roman" w:cs="Times New Roman"/>
          <w:b/>
          <w:sz w:val="24"/>
          <w:szCs w:val="24"/>
        </w:rPr>
        <w:t>ültür</w:t>
      </w:r>
      <w:r w:rsidR="0077337C">
        <w:rPr>
          <w:rFonts w:ascii="Times New Roman" w:eastAsia="Calibri" w:hAnsi="Times New Roman" w:cs="Times New Roman"/>
          <w:b/>
          <w:sz w:val="24"/>
          <w:szCs w:val="24"/>
        </w:rPr>
        <w:t xml:space="preserve"> M</w:t>
      </w:r>
      <w:r w:rsidR="0051012B">
        <w:rPr>
          <w:rFonts w:ascii="Times New Roman" w:eastAsia="Calibri" w:hAnsi="Times New Roman" w:cs="Times New Roman"/>
          <w:b/>
          <w:sz w:val="24"/>
          <w:szCs w:val="24"/>
        </w:rPr>
        <w:t>erkezi</w:t>
      </w:r>
      <w:r w:rsidR="0077337C">
        <w:rPr>
          <w:rFonts w:ascii="Times New Roman" w:eastAsia="Calibri" w:hAnsi="Times New Roman" w:cs="Times New Roman"/>
          <w:b/>
          <w:sz w:val="24"/>
          <w:szCs w:val="24"/>
        </w:rPr>
        <w:t xml:space="preserve"> B</w:t>
      </w:r>
      <w:r w:rsidR="0051012B">
        <w:rPr>
          <w:rFonts w:ascii="Times New Roman" w:eastAsia="Calibri" w:hAnsi="Times New Roman" w:cs="Times New Roman"/>
          <w:b/>
          <w:sz w:val="24"/>
          <w:szCs w:val="24"/>
        </w:rPr>
        <w:t>aşkanlığı</w:t>
      </w:r>
      <w:r w:rsidR="0077337C">
        <w:rPr>
          <w:rFonts w:ascii="Times New Roman" w:eastAsia="Calibri" w:hAnsi="Times New Roman" w:cs="Times New Roman"/>
          <w:b/>
          <w:sz w:val="24"/>
          <w:szCs w:val="24"/>
        </w:rPr>
        <w:t xml:space="preserve"> T</w:t>
      </w:r>
      <w:r w:rsidRPr="0051012B">
        <w:rPr>
          <w:rFonts w:ascii="Times New Roman" w:eastAsia="Calibri" w:hAnsi="Times New Roman" w:cs="Times New Roman"/>
          <w:b/>
          <w:szCs w:val="24"/>
        </w:rPr>
        <w:t>eşkilat</w:t>
      </w:r>
      <w:r w:rsidR="0077337C">
        <w:rPr>
          <w:rFonts w:ascii="Times New Roman" w:eastAsia="Calibri" w:hAnsi="Times New Roman" w:cs="Times New Roman"/>
          <w:b/>
          <w:sz w:val="24"/>
          <w:szCs w:val="24"/>
        </w:rPr>
        <w:t xml:space="preserve"> Ş</w:t>
      </w:r>
      <w:r>
        <w:rPr>
          <w:rFonts w:ascii="Times New Roman" w:eastAsia="Calibri" w:hAnsi="Times New Roman" w:cs="Times New Roman"/>
          <w:b/>
          <w:sz w:val="24"/>
          <w:szCs w:val="24"/>
        </w:rPr>
        <w:t>eması</w:t>
      </w:r>
    </w:p>
    <w:p w:rsidR="00EC5A83" w:rsidRDefault="00A550D7" w:rsidP="00FB5D40">
      <w:pPr>
        <w:spacing w:after="0" w:line="256"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drawing>
          <wp:anchor distT="0" distB="0" distL="114300" distR="114300" simplePos="0" relativeHeight="251658752" behindDoc="0" locked="0" layoutInCell="1" allowOverlap="1">
            <wp:simplePos x="0" y="0"/>
            <wp:positionH relativeFrom="column">
              <wp:posOffset>-683260</wp:posOffset>
            </wp:positionH>
            <wp:positionV relativeFrom="paragraph">
              <wp:posOffset>318135</wp:posOffset>
            </wp:positionV>
            <wp:extent cx="7063498" cy="6610350"/>
            <wp:effectExtent l="0" t="0" r="444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ŞKİLAT ŞEMASI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063498" cy="6610350"/>
                    </a:xfrm>
                    <a:prstGeom prst="rect">
                      <a:avLst/>
                    </a:prstGeom>
                  </pic:spPr>
                </pic:pic>
              </a:graphicData>
            </a:graphic>
            <wp14:sizeRelH relativeFrom="margin">
              <wp14:pctWidth>0</wp14:pctWidth>
            </wp14:sizeRelH>
            <wp14:sizeRelV relativeFrom="margin">
              <wp14:pctHeight>0</wp14:pctHeight>
            </wp14:sizeRelV>
          </wp:anchor>
        </w:drawing>
      </w:r>
    </w:p>
    <w:p w:rsidR="00EC5A83" w:rsidRDefault="00EC5A83" w:rsidP="00E53DCC">
      <w:pPr>
        <w:spacing w:after="0" w:line="256" w:lineRule="auto"/>
        <w:jc w:val="center"/>
        <w:rPr>
          <w:rFonts w:ascii="Times New Roman" w:eastAsia="Calibri" w:hAnsi="Times New Roman" w:cs="Times New Roman"/>
          <w:b/>
          <w:sz w:val="24"/>
          <w:szCs w:val="24"/>
        </w:rPr>
      </w:pPr>
    </w:p>
    <w:p w:rsidR="00EC5A83" w:rsidRDefault="00EC5A83" w:rsidP="00FB5D40">
      <w:pPr>
        <w:spacing w:after="0" w:line="256" w:lineRule="auto"/>
        <w:jc w:val="center"/>
        <w:rPr>
          <w:rFonts w:ascii="Times New Roman" w:eastAsia="Calibri" w:hAnsi="Times New Roman" w:cs="Times New Roman"/>
          <w:b/>
          <w:sz w:val="24"/>
          <w:szCs w:val="24"/>
        </w:rPr>
      </w:pPr>
    </w:p>
    <w:p w:rsidR="00EC5A83" w:rsidRDefault="00EC5A83" w:rsidP="00FB5D40">
      <w:pPr>
        <w:spacing w:after="0" w:line="256" w:lineRule="auto"/>
        <w:jc w:val="center"/>
        <w:rPr>
          <w:rFonts w:ascii="Times New Roman" w:eastAsia="Calibri" w:hAnsi="Times New Roman" w:cs="Times New Roman"/>
          <w:b/>
          <w:sz w:val="24"/>
          <w:szCs w:val="24"/>
        </w:rPr>
      </w:pPr>
    </w:p>
    <w:p w:rsidR="00EC5A83" w:rsidRDefault="00EC5A83" w:rsidP="00FB5D40">
      <w:pPr>
        <w:spacing w:after="0" w:line="256" w:lineRule="auto"/>
        <w:jc w:val="center"/>
        <w:rPr>
          <w:rFonts w:ascii="Times New Roman" w:eastAsia="Calibri" w:hAnsi="Times New Roman" w:cs="Times New Roman"/>
          <w:b/>
          <w:sz w:val="24"/>
          <w:szCs w:val="24"/>
        </w:rPr>
      </w:pPr>
    </w:p>
    <w:p w:rsidR="00EC5A83" w:rsidRDefault="00EC5A83" w:rsidP="00FB5D40">
      <w:pPr>
        <w:spacing w:after="0" w:line="256" w:lineRule="auto"/>
        <w:jc w:val="center"/>
        <w:rPr>
          <w:rFonts w:ascii="Times New Roman" w:eastAsia="Calibri" w:hAnsi="Times New Roman" w:cs="Times New Roman"/>
          <w:b/>
          <w:sz w:val="24"/>
          <w:szCs w:val="24"/>
        </w:rPr>
      </w:pPr>
    </w:p>
    <w:p w:rsidR="00AD77AA" w:rsidRPr="00A84D0F" w:rsidRDefault="00AD77AA" w:rsidP="00EC5A83">
      <w:pPr>
        <w:spacing w:after="0" w:line="256" w:lineRule="auto"/>
        <w:jc w:val="center"/>
        <w:rPr>
          <w:rFonts w:ascii="Times New Roman" w:eastAsia="Calibri" w:hAnsi="Times New Roman" w:cs="Times New Roman"/>
          <w:b/>
          <w:sz w:val="24"/>
          <w:szCs w:val="24"/>
        </w:rPr>
      </w:pPr>
    </w:p>
    <w:p w:rsidR="00FB5D40" w:rsidRPr="002D4814" w:rsidRDefault="003C2144" w:rsidP="00D4401B">
      <w:pPr>
        <w:pStyle w:val="A3"/>
      </w:pPr>
      <w:bookmarkStart w:id="111" w:name="_Toc146288379"/>
      <w:bookmarkStart w:id="112" w:name="_Toc149905174"/>
      <w:bookmarkStart w:id="113" w:name="_Toc149913587"/>
      <w:bookmarkStart w:id="114" w:name="_Toc151725286"/>
      <w:r w:rsidRPr="002D4814">
        <w:t>2.8</w:t>
      </w:r>
      <w:r w:rsidR="00FB5D40" w:rsidRPr="002D4814">
        <w:t xml:space="preserve">.2- </w:t>
      </w:r>
      <w:r w:rsidR="00FB5D40" w:rsidRPr="00D4401B">
        <w:t>İNSAN KAYNAKLARI YETKİNLİK ANALİZİ</w:t>
      </w:r>
      <w:bookmarkEnd w:id="111"/>
      <w:bookmarkEnd w:id="112"/>
      <w:bookmarkEnd w:id="113"/>
      <w:bookmarkEnd w:id="114"/>
    </w:p>
    <w:p w:rsidR="00C92040" w:rsidRDefault="00C92040" w:rsidP="00C92040">
      <w:pPr>
        <w:tabs>
          <w:tab w:val="left" w:pos="567"/>
        </w:tabs>
        <w:spacing w:before="120" w:after="120"/>
        <w:ind w:firstLine="567"/>
        <w:jc w:val="both"/>
        <w:rPr>
          <w:rFonts w:ascii="Arial" w:hAnsi="Arial" w:cs="Arial"/>
          <w:sz w:val="24"/>
          <w:szCs w:val="24"/>
        </w:rPr>
      </w:pPr>
      <w:r w:rsidRPr="00054F7A">
        <w:rPr>
          <w:rFonts w:ascii="Arial" w:hAnsi="Arial" w:cs="Arial"/>
          <w:sz w:val="24"/>
          <w:szCs w:val="24"/>
        </w:rPr>
        <w:t>Atatürk Kültür Merkezi Başkanlığı</w:t>
      </w:r>
      <w:r>
        <w:rPr>
          <w:rFonts w:ascii="Arial" w:hAnsi="Arial" w:cs="Arial"/>
          <w:sz w:val="24"/>
          <w:szCs w:val="24"/>
        </w:rPr>
        <w:t>na tahsis edilen 93</w:t>
      </w:r>
      <w:r w:rsidRPr="007E462F">
        <w:rPr>
          <w:rFonts w:ascii="Arial" w:hAnsi="Arial" w:cs="Arial"/>
          <w:sz w:val="24"/>
          <w:szCs w:val="24"/>
        </w:rPr>
        <w:t xml:space="preserve"> adet kadronun </w:t>
      </w:r>
      <w:r>
        <w:rPr>
          <w:rFonts w:ascii="Arial" w:hAnsi="Arial" w:cs="Arial"/>
          <w:sz w:val="24"/>
          <w:szCs w:val="24"/>
        </w:rPr>
        <w:t>48 a</w:t>
      </w:r>
      <w:r w:rsidRPr="007E462F">
        <w:rPr>
          <w:rFonts w:ascii="Arial" w:hAnsi="Arial" w:cs="Arial"/>
          <w:sz w:val="24"/>
          <w:szCs w:val="24"/>
        </w:rPr>
        <w:t xml:space="preserve">dedi 2023 yılı </w:t>
      </w:r>
      <w:r w:rsidR="009914E9">
        <w:rPr>
          <w:rFonts w:ascii="Arial" w:hAnsi="Arial" w:cs="Arial"/>
          <w:sz w:val="24"/>
          <w:szCs w:val="24"/>
        </w:rPr>
        <w:t>Aralık</w:t>
      </w:r>
      <w:r w:rsidRPr="007E462F">
        <w:rPr>
          <w:rFonts w:ascii="Arial" w:hAnsi="Arial" w:cs="Arial"/>
          <w:sz w:val="24"/>
          <w:szCs w:val="24"/>
        </w:rPr>
        <w:t xml:space="preserve"> ayı itibarıyla dolu olup tahsis edilmiş kadronun </w:t>
      </w:r>
      <w:r>
        <w:rPr>
          <w:rFonts w:ascii="Arial" w:hAnsi="Arial" w:cs="Arial"/>
          <w:sz w:val="24"/>
          <w:szCs w:val="24"/>
        </w:rPr>
        <w:t>% 52’si</w:t>
      </w:r>
      <w:r w:rsidRPr="007E462F">
        <w:rPr>
          <w:rFonts w:ascii="Arial" w:hAnsi="Arial" w:cs="Arial"/>
          <w:sz w:val="24"/>
          <w:szCs w:val="24"/>
        </w:rPr>
        <w:t xml:space="preserve"> kullanılmaktadır. Bu </w:t>
      </w:r>
      <w:r w:rsidR="00FC148F">
        <w:rPr>
          <w:rFonts w:ascii="Arial" w:hAnsi="Arial" w:cs="Arial"/>
          <w:sz w:val="24"/>
          <w:szCs w:val="24"/>
        </w:rPr>
        <w:t>kadrolardan</w:t>
      </w:r>
      <w:r>
        <w:rPr>
          <w:rFonts w:ascii="Arial" w:hAnsi="Arial" w:cs="Arial"/>
          <w:sz w:val="24"/>
          <w:szCs w:val="24"/>
        </w:rPr>
        <w:t xml:space="preserve"> 2</w:t>
      </w:r>
      <w:r w:rsidR="00FC148F">
        <w:rPr>
          <w:rFonts w:ascii="Arial" w:hAnsi="Arial" w:cs="Arial"/>
          <w:sz w:val="24"/>
          <w:szCs w:val="24"/>
        </w:rPr>
        <w:t xml:space="preserve"> kişi </w:t>
      </w:r>
      <w:r w:rsidRPr="007E462F">
        <w:rPr>
          <w:rFonts w:ascii="Arial" w:hAnsi="Arial" w:cs="Arial"/>
          <w:sz w:val="24"/>
          <w:szCs w:val="24"/>
        </w:rPr>
        <w:t>Yüksek Kurum</w:t>
      </w:r>
      <w:r>
        <w:rPr>
          <w:rFonts w:ascii="Arial" w:hAnsi="Arial" w:cs="Arial"/>
          <w:sz w:val="24"/>
          <w:szCs w:val="24"/>
        </w:rPr>
        <w:t xml:space="preserve">da 2 kişi Türk Dil Kurumunda </w:t>
      </w:r>
      <w:r w:rsidRPr="007E462F">
        <w:rPr>
          <w:rFonts w:ascii="Arial" w:hAnsi="Arial" w:cs="Arial"/>
          <w:sz w:val="24"/>
          <w:szCs w:val="24"/>
        </w:rPr>
        <w:t>görevlendirilmiştir</w:t>
      </w:r>
      <w:r>
        <w:rPr>
          <w:rFonts w:ascii="Arial" w:hAnsi="Arial" w:cs="Arial"/>
          <w:sz w:val="24"/>
          <w:szCs w:val="24"/>
        </w:rPr>
        <w:t xml:space="preserve">. Yüksek </w:t>
      </w:r>
      <w:r w:rsidRPr="007E462F">
        <w:rPr>
          <w:rFonts w:ascii="Arial" w:hAnsi="Arial" w:cs="Arial"/>
          <w:sz w:val="24"/>
          <w:szCs w:val="24"/>
        </w:rPr>
        <w:t xml:space="preserve">Kurumdan </w:t>
      </w:r>
      <w:r>
        <w:rPr>
          <w:rFonts w:ascii="Arial" w:hAnsi="Arial" w:cs="Arial"/>
          <w:sz w:val="24"/>
          <w:szCs w:val="24"/>
        </w:rPr>
        <w:t>2 araştırma</w:t>
      </w:r>
      <w:r w:rsidR="00FC148F">
        <w:rPr>
          <w:rFonts w:ascii="Arial" w:hAnsi="Arial" w:cs="Arial"/>
          <w:sz w:val="24"/>
          <w:szCs w:val="24"/>
        </w:rPr>
        <w:t xml:space="preserve">cı,1 memur ve 6 kadrolu işçi </w:t>
      </w:r>
      <w:r>
        <w:rPr>
          <w:rFonts w:ascii="Arial" w:hAnsi="Arial" w:cs="Arial"/>
          <w:sz w:val="24"/>
          <w:szCs w:val="24"/>
        </w:rPr>
        <w:t>Atatürk Kültür Merkezinde</w:t>
      </w:r>
      <w:r w:rsidRPr="007E462F">
        <w:rPr>
          <w:rFonts w:ascii="Arial" w:hAnsi="Arial" w:cs="Arial"/>
          <w:sz w:val="24"/>
          <w:szCs w:val="24"/>
        </w:rPr>
        <w:t xml:space="preserve"> görevlendirilmiştir.</w:t>
      </w:r>
    </w:p>
    <w:p w:rsidR="00C92040" w:rsidRPr="00456139" w:rsidRDefault="00C92040" w:rsidP="00C92040">
      <w:pPr>
        <w:ind w:firstLine="708"/>
        <w:jc w:val="both"/>
        <w:rPr>
          <w:rFonts w:ascii="Arial" w:hAnsi="Arial" w:cs="Arial"/>
          <w:sz w:val="24"/>
          <w:szCs w:val="24"/>
        </w:rPr>
      </w:pPr>
      <w:r w:rsidRPr="00456139">
        <w:rPr>
          <w:rFonts w:ascii="Arial" w:hAnsi="Arial" w:cs="Arial"/>
          <w:sz w:val="24"/>
          <w:szCs w:val="24"/>
        </w:rPr>
        <w:t xml:space="preserve">Sonuç olarak </w:t>
      </w:r>
      <w:r w:rsidR="00A60F5B" w:rsidRPr="00A60F5B">
        <w:rPr>
          <w:rFonts w:ascii="Arial" w:hAnsi="Arial" w:cs="Arial"/>
          <w:sz w:val="24"/>
          <w:szCs w:val="24"/>
        </w:rPr>
        <w:t>Aralık</w:t>
      </w:r>
      <w:r w:rsidRPr="00456139">
        <w:rPr>
          <w:rFonts w:ascii="Arial" w:hAnsi="Arial" w:cs="Arial"/>
          <w:sz w:val="24"/>
          <w:szCs w:val="24"/>
        </w:rPr>
        <w:t xml:space="preserve"> ayı itibarıyla Atatürk Kültür Merkezi Başkanlığında 44 memur, 9 geçici personel olmak üzere </w:t>
      </w:r>
      <w:r w:rsidR="00456139">
        <w:rPr>
          <w:rFonts w:ascii="Arial" w:hAnsi="Arial" w:cs="Arial"/>
          <w:sz w:val="24"/>
          <w:szCs w:val="24"/>
        </w:rPr>
        <w:t>t</w:t>
      </w:r>
      <w:r w:rsidR="00764F73" w:rsidRPr="00456139">
        <w:rPr>
          <w:rFonts w:ascii="Arial" w:hAnsi="Arial" w:cs="Arial"/>
          <w:sz w:val="24"/>
          <w:szCs w:val="24"/>
        </w:rPr>
        <w:t>oplamda 53 personel görev</w:t>
      </w:r>
      <w:r w:rsidR="00456139" w:rsidRPr="00456139">
        <w:rPr>
          <w:rFonts w:ascii="Arial" w:hAnsi="Arial" w:cs="Arial"/>
          <w:sz w:val="24"/>
          <w:szCs w:val="24"/>
        </w:rPr>
        <w:t xml:space="preserve"> yapmaktadır.</w:t>
      </w:r>
    </w:p>
    <w:p w:rsidR="00C92040" w:rsidRPr="005823DE" w:rsidRDefault="00C92040" w:rsidP="008420CE">
      <w:pPr>
        <w:pStyle w:val="A5"/>
      </w:pPr>
      <w:bookmarkStart w:id="115" w:name="_Toc144808664"/>
      <w:bookmarkStart w:id="116" w:name="_Toc151725906"/>
      <w:r w:rsidRPr="005823DE">
        <w:t xml:space="preserve">Tablo </w:t>
      </w:r>
      <w:r w:rsidR="002D3B60">
        <w:t>8</w:t>
      </w:r>
      <w:r w:rsidRPr="005823DE">
        <w:t>:  Personelin Hizmet Sınıflarına Göre Dağılımı</w:t>
      </w:r>
      <w:bookmarkEnd w:id="115"/>
      <w:bookmarkEnd w:id="116"/>
    </w:p>
    <w:tbl>
      <w:tblPr>
        <w:tblStyle w:val="TabloKlavuzu"/>
        <w:tblW w:w="4016" w:type="pct"/>
        <w:jc w:val="center"/>
        <w:tblLook w:val="04A0" w:firstRow="1" w:lastRow="0" w:firstColumn="1" w:lastColumn="0" w:noHBand="0" w:noVBand="1"/>
      </w:tblPr>
      <w:tblGrid>
        <w:gridCol w:w="2761"/>
        <w:gridCol w:w="1511"/>
        <w:gridCol w:w="1717"/>
        <w:gridCol w:w="1471"/>
      </w:tblGrid>
      <w:tr w:rsidR="00C92040" w:rsidRPr="00620DD5" w:rsidTr="00F732D8">
        <w:trPr>
          <w:trHeight w:val="737"/>
          <w:jc w:val="center"/>
        </w:trPr>
        <w:tc>
          <w:tcPr>
            <w:tcW w:w="2761" w:type="dxa"/>
            <w:shd w:val="clear" w:color="auto" w:fill="B6DDE8" w:themeFill="accent5" w:themeFillTint="66"/>
            <w:tcMar>
              <w:top w:w="28" w:type="dxa"/>
              <w:bottom w:w="28" w:type="dxa"/>
            </w:tcMar>
            <w:vAlign w:val="center"/>
          </w:tcPr>
          <w:p w:rsidR="00C92040" w:rsidRPr="00620DD5" w:rsidRDefault="00C92040" w:rsidP="00F732D8">
            <w:pPr>
              <w:jc w:val="center"/>
              <w:rPr>
                <w:rFonts w:ascii="Arial" w:hAnsi="Arial" w:cs="Arial"/>
                <w:b/>
                <w:sz w:val="20"/>
                <w:szCs w:val="20"/>
              </w:rPr>
            </w:pPr>
            <w:r w:rsidRPr="00620DD5">
              <w:rPr>
                <w:rFonts w:ascii="Arial" w:hAnsi="Arial" w:cs="Arial"/>
                <w:b/>
                <w:sz w:val="20"/>
                <w:szCs w:val="20"/>
              </w:rPr>
              <w:t>KADROSU</w:t>
            </w:r>
          </w:p>
        </w:tc>
        <w:tc>
          <w:tcPr>
            <w:tcW w:w="1511" w:type="dxa"/>
            <w:shd w:val="clear" w:color="auto" w:fill="B6DDE8" w:themeFill="accent5" w:themeFillTint="66"/>
            <w:tcMar>
              <w:top w:w="28" w:type="dxa"/>
              <w:bottom w:w="28" w:type="dxa"/>
            </w:tcMar>
            <w:vAlign w:val="center"/>
          </w:tcPr>
          <w:p w:rsidR="00C92040" w:rsidRPr="00620DD5" w:rsidRDefault="00C92040" w:rsidP="00F732D8">
            <w:pPr>
              <w:jc w:val="center"/>
              <w:rPr>
                <w:rFonts w:ascii="Arial" w:hAnsi="Arial" w:cs="Arial"/>
                <w:b/>
                <w:sz w:val="20"/>
                <w:szCs w:val="20"/>
              </w:rPr>
            </w:pPr>
            <w:r w:rsidRPr="00620DD5">
              <w:rPr>
                <w:rFonts w:ascii="Arial" w:hAnsi="Arial" w:cs="Arial"/>
                <w:b/>
                <w:sz w:val="20"/>
                <w:szCs w:val="20"/>
              </w:rPr>
              <w:t xml:space="preserve">PERSONEL </w:t>
            </w:r>
          </w:p>
          <w:p w:rsidR="00C92040" w:rsidRPr="00620DD5" w:rsidRDefault="00C92040" w:rsidP="00F732D8">
            <w:pPr>
              <w:jc w:val="center"/>
              <w:rPr>
                <w:rFonts w:ascii="Arial" w:hAnsi="Arial" w:cs="Arial"/>
                <w:b/>
                <w:sz w:val="20"/>
                <w:szCs w:val="20"/>
              </w:rPr>
            </w:pPr>
            <w:r w:rsidRPr="00620DD5">
              <w:rPr>
                <w:rFonts w:ascii="Arial" w:hAnsi="Arial" w:cs="Arial"/>
                <w:b/>
                <w:sz w:val="20"/>
                <w:szCs w:val="20"/>
              </w:rPr>
              <w:t>SAYISI</w:t>
            </w:r>
          </w:p>
        </w:tc>
        <w:tc>
          <w:tcPr>
            <w:tcW w:w="1717" w:type="dxa"/>
            <w:shd w:val="clear" w:color="auto" w:fill="B6DDE8" w:themeFill="accent5" w:themeFillTint="66"/>
            <w:tcMar>
              <w:top w:w="28" w:type="dxa"/>
              <w:bottom w:w="28" w:type="dxa"/>
            </w:tcMar>
            <w:vAlign w:val="center"/>
          </w:tcPr>
          <w:p w:rsidR="00C92040" w:rsidRPr="00620DD5" w:rsidRDefault="00C92040" w:rsidP="00F732D8">
            <w:pPr>
              <w:jc w:val="center"/>
              <w:rPr>
                <w:rFonts w:ascii="Arial" w:hAnsi="Arial" w:cs="Arial"/>
                <w:b/>
                <w:sz w:val="20"/>
                <w:szCs w:val="20"/>
              </w:rPr>
            </w:pPr>
            <w:r w:rsidRPr="00620DD5">
              <w:rPr>
                <w:rFonts w:ascii="Arial" w:hAnsi="Arial" w:cs="Arial"/>
                <w:b/>
                <w:sz w:val="20"/>
                <w:szCs w:val="20"/>
              </w:rPr>
              <w:t>BAŞKA KURUMDA GEÇİCİ GÖREVLİ</w:t>
            </w:r>
          </w:p>
        </w:tc>
        <w:tc>
          <w:tcPr>
            <w:tcW w:w="1471" w:type="dxa"/>
            <w:shd w:val="clear" w:color="auto" w:fill="B6DDE8" w:themeFill="accent5" w:themeFillTint="66"/>
            <w:tcMar>
              <w:top w:w="28" w:type="dxa"/>
              <w:bottom w:w="28" w:type="dxa"/>
            </w:tcMar>
            <w:vAlign w:val="center"/>
          </w:tcPr>
          <w:p w:rsidR="00C92040" w:rsidRPr="00620DD5" w:rsidRDefault="00C92040" w:rsidP="00F732D8">
            <w:pPr>
              <w:jc w:val="center"/>
              <w:rPr>
                <w:rFonts w:ascii="Arial" w:hAnsi="Arial" w:cs="Arial"/>
                <w:b/>
                <w:sz w:val="20"/>
                <w:szCs w:val="20"/>
              </w:rPr>
            </w:pPr>
            <w:r w:rsidRPr="00620DD5">
              <w:rPr>
                <w:rFonts w:ascii="Arial" w:hAnsi="Arial" w:cs="Arial"/>
                <w:b/>
                <w:sz w:val="20"/>
                <w:szCs w:val="20"/>
              </w:rPr>
              <w:t>FİİLİ ÇALIŞAN SAYISI</w:t>
            </w:r>
          </w:p>
        </w:tc>
      </w:tr>
      <w:tr w:rsidR="00C92040" w:rsidRPr="00620DD5" w:rsidTr="00F732D8">
        <w:trPr>
          <w:jc w:val="center"/>
        </w:trPr>
        <w:tc>
          <w:tcPr>
            <w:tcW w:w="2761" w:type="dxa"/>
            <w:shd w:val="clear" w:color="auto" w:fill="B6DDE8" w:themeFill="accent5" w:themeFillTint="66"/>
            <w:tcMar>
              <w:top w:w="28" w:type="dxa"/>
              <w:bottom w:w="28" w:type="dxa"/>
            </w:tcMar>
            <w:vAlign w:val="center"/>
          </w:tcPr>
          <w:p w:rsidR="00C92040" w:rsidRPr="00620DD5" w:rsidRDefault="00C92040" w:rsidP="00F732D8">
            <w:pPr>
              <w:jc w:val="both"/>
              <w:rPr>
                <w:rFonts w:ascii="Arial" w:hAnsi="Arial" w:cs="Arial"/>
                <w:b/>
                <w:sz w:val="20"/>
                <w:szCs w:val="20"/>
              </w:rPr>
            </w:pPr>
            <w:r>
              <w:rPr>
                <w:rFonts w:ascii="Arial" w:hAnsi="Arial" w:cs="Arial"/>
                <w:b/>
                <w:sz w:val="20"/>
                <w:szCs w:val="20"/>
              </w:rPr>
              <w:t>Memur</w:t>
            </w:r>
          </w:p>
        </w:tc>
        <w:tc>
          <w:tcPr>
            <w:tcW w:w="1511" w:type="dxa"/>
            <w:tcMar>
              <w:top w:w="28" w:type="dxa"/>
              <w:bottom w:w="28" w:type="dxa"/>
            </w:tcMar>
            <w:vAlign w:val="center"/>
          </w:tcPr>
          <w:p w:rsidR="00C92040" w:rsidRPr="00F95204" w:rsidRDefault="00C92040" w:rsidP="00F732D8">
            <w:pPr>
              <w:jc w:val="center"/>
              <w:rPr>
                <w:rFonts w:ascii="Arial" w:hAnsi="Arial" w:cs="Arial"/>
                <w:b/>
                <w:sz w:val="20"/>
                <w:szCs w:val="20"/>
              </w:rPr>
            </w:pPr>
            <w:r>
              <w:rPr>
                <w:rFonts w:ascii="Arial" w:hAnsi="Arial" w:cs="Arial"/>
                <w:b/>
                <w:sz w:val="20"/>
                <w:szCs w:val="20"/>
              </w:rPr>
              <w:t>48</w:t>
            </w:r>
          </w:p>
        </w:tc>
        <w:tc>
          <w:tcPr>
            <w:tcW w:w="1717" w:type="dxa"/>
            <w:tcMar>
              <w:top w:w="28" w:type="dxa"/>
              <w:bottom w:w="28" w:type="dxa"/>
            </w:tcMar>
            <w:vAlign w:val="center"/>
          </w:tcPr>
          <w:p w:rsidR="00C92040" w:rsidRPr="00F95204" w:rsidRDefault="00C92040" w:rsidP="00F732D8">
            <w:pPr>
              <w:jc w:val="center"/>
              <w:rPr>
                <w:rFonts w:ascii="Arial" w:hAnsi="Arial" w:cs="Arial"/>
                <w:b/>
                <w:sz w:val="20"/>
                <w:szCs w:val="20"/>
              </w:rPr>
            </w:pPr>
            <w:r>
              <w:rPr>
                <w:rFonts w:ascii="Arial" w:hAnsi="Arial" w:cs="Arial"/>
                <w:b/>
                <w:sz w:val="20"/>
                <w:szCs w:val="20"/>
              </w:rPr>
              <w:t>4</w:t>
            </w:r>
          </w:p>
        </w:tc>
        <w:tc>
          <w:tcPr>
            <w:tcW w:w="1471" w:type="dxa"/>
            <w:tcMar>
              <w:top w:w="28" w:type="dxa"/>
              <w:bottom w:w="28" w:type="dxa"/>
            </w:tcMar>
            <w:vAlign w:val="center"/>
          </w:tcPr>
          <w:p w:rsidR="00C92040" w:rsidRPr="00F95204" w:rsidRDefault="00C92040" w:rsidP="00F732D8">
            <w:pPr>
              <w:jc w:val="center"/>
              <w:rPr>
                <w:rFonts w:ascii="Arial" w:hAnsi="Arial" w:cs="Arial"/>
                <w:b/>
                <w:sz w:val="20"/>
                <w:szCs w:val="20"/>
              </w:rPr>
            </w:pPr>
            <w:r>
              <w:rPr>
                <w:rFonts w:ascii="Arial" w:hAnsi="Arial" w:cs="Arial"/>
                <w:b/>
                <w:sz w:val="20"/>
                <w:szCs w:val="20"/>
              </w:rPr>
              <w:t>44</w:t>
            </w:r>
          </w:p>
        </w:tc>
      </w:tr>
      <w:tr w:rsidR="00C92040" w:rsidRPr="00620DD5" w:rsidTr="00F732D8">
        <w:trPr>
          <w:jc w:val="center"/>
        </w:trPr>
        <w:tc>
          <w:tcPr>
            <w:tcW w:w="2761" w:type="dxa"/>
            <w:shd w:val="clear" w:color="auto" w:fill="B6DDE8" w:themeFill="accent5" w:themeFillTint="66"/>
            <w:tcMar>
              <w:top w:w="28" w:type="dxa"/>
              <w:bottom w:w="28" w:type="dxa"/>
            </w:tcMar>
            <w:vAlign w:val="center"/>
          </w:tcPr>
          <w:p w:rsidR="00C92040" w:rsidRPr="00367A8C" w:rsidRDefault="00C92040" w:rsidP="00F732D8">
            <w:pPr>
              <w:rPr>
                <w:rFonts w:ascii="Arial" w:hAnsi="Arial" w:cs="Arial"/>
                <w:sz w:val="16"/>
                <w:szCs w:val="20"/>
              </w:rPr>
            </w:pPr>
            <w:r w:rsidRPr="00367A8C">
              <w:rPr>
                <w:rFonts w:ascii="Arial" w:hAnsi="Arial" w:cs="Arial"/>
                <w:sz w:val="16"/>
                <w:szCs w:val="20"/>
              </w:rPr>
              <w:t xml:space="preserve">Genel İdare Hizmetleri Sınıfı </w:t>
            </w:r>
          </w:p>
        </w:tc>
        <w:tc>
          <w:tcPr>
            <w:tcW w:w="1511" w:type="dxa"/>
            <w:tcMar>
              <w:top w:w="28" w:type="dxa"/>
              <w:bottom w:w="28" w:type="dxa"/>
            </w:tcMar>
            <w:vAlign w:val="center"/>
          </w:tcPr>
          <w:p w:rsidR="00C92040" w:rsidRPr="00620DD5" w:rsidRDefault="00C92040" w:rsidP="00F732D8">
            <w:pPr>
              <w:jc w:val="center"/>
              <w:rPr>
                <w:rFonts w:ascii="Arial" w:hAnsi="Arial" w:cs="Arial"/>
                <w:sz w:val="20"/>
                <w:szCs w:val="20"/>
              </w:rPr>
            </w:pPr>
            <w:r>
              <w:rPr>
                <w:rFonts w:ascii="Arial" w:hAnsi="Arial" w:cs="Arial"/>
                <w:sz w:val="20"/>
                <w:szCs w:val="20"/>
              </w:rPr>
              <w:t>41</w:t>
            </w:r>
          </w:p>
        </w:tc>
        <w:tc>
          <w:tcPr>
            <w:tcW w:w="1717" w:type="dxa"/>
            <w:tcMar>
              <w:top w:w="28" w:type="dxa"/>
              <w:bottom w:w="28" w:type="dxa"/>
            </w:tcMar>
            <w:vAlign w:val="center"/>
          </w:tcPr>
          <w:p w:rsidR="00C92040" w:rsidRPr="00620DD5" w:rsidRDefault="00C92040" w:rsidP="00F732D8">
            <w:pPr>
              <w:jc w:val="center"/>
              <w:rPr>
                <w:rFonts w:ascii="Arial" w:hAnsi="Arial" w:cs="Arial"/>
                <w:sz w:val="20"/>
                <w:szCs w:val="20"/>
              </w:rPr>
            </w:pPr>
            <w:r>
              <w:rPr>
                <w:rFonts w:ascii="Arial" w:hAnsi="Arial" w:cs="Arial"/>
                <w:sz w:val="20"/>
                <w:szCs w:val="20"/>
              </w:rPr>
              <w:t>4</w:t>
            </w:r>
          </w:p>
        </w:tc>
        <w:tc>
          <w:tcPr>
            <w:tcW w:w="1471" w:type="dxa"/>
            <w:tcMar>
              <w:top w:w="28" w:type="dxa"/>
              <w:bottom w:w="28" w:type="dxa"/>
            </w:tcMar>
          </w:tcPr>
          <w:p w:rsidR="00C92040" w:rsidRDefault="00C92040" w:rsidP="00F732D8">
            <w:pPr>
              <w:jc w:val="center"/>
            </w:pPr>
            <w:r>
              <w:rPr>
                <w:rFonts w:ascii="Arial" w:hAnsi="Arial" w:cs="Arial"/>
                <w:sz w:val="20"/>
                <w:szCs w:val="20"/>
              </w:rPr>
              <w:t>37</w:t>
            </w:r>
          </w:p>
        </w:tc>
      </w:tr>
      <w:tr w:rsidR="00C92040" w:rsidRPr="00620DD5" w:rsidTr="00F732D8">
        <w:trPr>
          <w:jc w:val="center"/>
        </w:trPr>
        <w:tc>
          <w:tcPr>
            <w:tcW w:w="2761" w:type="dxa"/>
            <w:shd w:val="clear" w:color="auto" w:fill="B6DDE8" w:themeFill="accent5" w:themeFillTint="66"/>
            <w:tcMar>
              <w:top w:w="28" w:type="dxa"/>
              <w:bottom w:w="28" w:type="dxa"/>
            </w:tcMar>
            <w:vAlign w:val="center"/>
          </w:tcPr>
          <w:p w:rsidR="00C92040" w:rsidRPr="00367A8C" w:rsidRDefault="00C92040" w:rsidP="00F732D8">
            <w:pPr>
              <w:rPr>
                <w:rFonts w:ascii="Arial" w:hAnsi="Arial" w:cs="Arial"/>
                <w:sz w:val="16"/>
                <w:szCs w:val="20"/>
              </w:rPr>
            </w:pPr>
            <w:r w:rsidRPr="00367A8C">
              <w:rPr>
                <w:rFonts w:ascii="Arial" w:hAnsi="Arial" w:cs="Arial"/>
                <w:sz w:val="16"/>
                <w:szCs w:val="20"/>
              </w:rPr>
              <w:t xml:space="preserve">Teknik Hizmetler Sınıfı </w:t>
            </w:r>
          </w:p>
        </w:tc>
        <w:tc>
          <w:tcPr>
            <w:tcW w:w="1511" w:type="dxa"/>
            <w:tcMar>
              <w:top w:w="28" w:type="dxa"/>
              <w:bottom w:w="28" w:type="dxa"/>
            </w:tcMar>
            <w:vAlign w:val="center"/>
          </w:tcPr>
          <w:p w:rsidR="00C92040" w:rsidRPr="00620DD5" w:rsidRDefault="00C92040" w:rsidP="00F732D8">
            <w:pPr>
              <w:jc w:val="center"/>
              <w:rPr>
                <w:rFonts w:ascii="Arial" w:hAnsi="Arial" w:cs="Arial"/>
                <w:sz w:val="20"/>
                <w:szCs w:val="20"/>
              </w:rPr>
            </w:pPr>
            <w:r>
              <w:rPr>
                <w:rFonts w:ascii="Arial" w:hAnsi="Arial" w:cs="Arial"/>
                <w:sz w:val="20"/>
                <w:szCs w:val="20"/>
              </w:rPr>
              <w:t>5</w:t>
            </w:r>
          </w:p>
        </w:tc>
        <w:tc>
          <w:tcPr>
            <w:tcW w:w="1717" w:type="dxa"/>
            <w:tcMar>
              <w:top w:w="28" w:type="dxa"/>
              <w:bottom w:w="28" w:type="dxa"/>
            </w:tcMar>
            <w:vAlign w:val="center"/>
          </w:tcPr>
          <w:p w:rsidR="00C92040" w:rsidRPr="00620DD5" w:rsidRDefault="00C92040" w:rsidP="00F732D8">
            <w:pPr>
              <w:jc w:val="center"/>
              <w:rPr>
                <w:rFonts w:ascii="Arial" w:hAnsi="Arial" w:cs="Arial"/>
                <w:sz w:val="20"/>
                <w:szCs w:val="20"/>
              </w:rPr>
            </w:pPr>
            <w:r>
              <w:rPr>
                <w:rFonts w:ascii="Arial" w:hAnsi="Arial" w:cs="Arial"/>
                <w:sz w:val="20"/>
                <w:szCs w:val="20"/>
              </w:rPr>
              <w:t>0</w:t>
            </w:r>
          </w:p>
        </w:tc>
        <w:tc>
          <w:tcPr>
            <w:tcW w:w="1471" w:type="dxa"/>
            <w:tcMar>
              <w:top w:w="28" w:type="dxa"/>
              <w:bottom w:w="28" w:type="dxa"/>
            </w:tcMar>
          </w:tcPr>
          <w:p w:rsidR="00C92040" w:rsidRDefault="00C92040" w:rsidP="00F732D8">
            <w:pPr>
              <w:jc w:val="center"/>
            </w:pPr>
            <w:r>
              <w:rPr>
                <w:rFonts w:ascii="Arial" w:hAnsi="Arial" w:cs="Arial"/>
                <w:sz w:val="20"/>
                <w:szCs w:val="20"/>
              </w:rPr>
              <w:t>5</w:t>
            </w:r>
          </w:p>
        </w:tc>
      </w:tr>
      <w:tr w:rsidR="00C92040" w:rsidRPr="00620DD5" w:rsidTr="00F732D8">
        <w:trPr>
          <w:jc w:val="center"/>
        </w:trPr>
        <w:tc>
          <w:tcPr>
            <w:tcW w:w="2761" w:type="dxa"/>
            <w:shd w:val="clear" w:color="auto" w:fill="B6DDE8" w:themeFill="accent5" w:themeFillTint="66"/>
            <w:tcMar>
              <w:top w:w="28" w:type="dxa"/>
              <w:bottom w:w="28" w:type="dxa"/>
            </w:tcMar>
            <w:vAlign w:val="center"/>
          </w:tcPr>
          <w:p w:rsidR="00C92040" w:rsidRPr="00367A8C" w:rsidRDefault="00C92040" w:rsidP="00F732D8">
            <w:pPr>
              <w:rPr>
                <w:rFonts w:ascii="Arial" w:hAnsi="Arial" w:cs="Arial"/>
                <w:sz w:val="16"/>
                <w:szCs w:val="20"/>
              </w:rPr>
            </w:pPr>
            <w:r w:rsidRPr="00367A8C">
              <w:rPr>
                <w:rFonts w:ascii="Arial" w:hAnsi="Arial" w:cs="Arial"/>
                <w:sz w:val="16"/>
                <w:szCs w:val="20"/>
              </w:rPr>
              <w:t>Yardımcı Hizmetler Sınıfı</w:t>
            </w:r>
          </w:p>
        </w:tc>
        <w:tc>
          <w:tcPr>
            <w:tcW w:w="1511" w:type="dxa"/>
            <w:tcMar>
              <w:top w:w="28" w:type="dxa"/>
              <w:bottom w:w="28" w:type="dxa"/>
            </w:tcMar>
            <w:vAlign w:val="center"/>
          </w:tcPr>
          <w:p w:rsidR="00C92040" w:rsidRPr="00620DD5" w:rsidRDefault="00C92040" w:rsidP="00F732D8">
            <w:pPr>
              <w:jc w:val="center"/>
              <w:rPr>
                <w:rFonts w:ascii="Arial" w:hAnsi="Arial" w:cs="Arial"/>
                <w:sz w:val="20"/>
                <w:szCs w:val="20"/>
              </w:rPr>
            </w:pPr>
            <w:r>
              <w:rPr>
                <w:rFonts w:ascii="Arial" w:hAnsi="Arial" w:cs="Arial"/>
                <w:sz w:val="20"/>
                <w:szCs w:val="20"/>
              </w:rPr>
              <w:t>2</w:t>
            </w:r>
          </w:p>
        </w:tc>
        <w:tc>
          <w:tcPr>
            <w:tcW w:w="1717" w:type="dxa"/>
            <w:tcMar>
              <w:top w:w="28" w:type="dxa"/>
              <w:bottom w:w="28" w:type="dxa"/>
            </w:tcMar>
            <w:vAlign w:val="center"/>
          </w:tcPr>
          <w:p w:rsidR="00C92040" w:rsidRPr="00620DD5" w:rsidRDefault="00C92040" w:rsidP="00F732D8">
            <w:pPr>
              <w:jc w:val="center"/>
              <w:rPr>
                <w:rFonts w:ascii="Arial" w:hAnsi="Arial" w:cs="Arial"/>
                <w:sz w:val="20"/>
                <w:szCs w:val="20"/>
              </w:rPr>
            </w:pPr>
            <w:r>
              <w:rPr>
                <w:rFonts w:ascii="Arial" w:hAnsi="Arial" w:cs="Arial"/>
                <w:sz w:val="20"/>
                <w:szCs w:val="20"/>
              </w:rPr>
              <w:t>0</w:t>
            </w:r>
          </w:p>
        </w:tc>
        <w:tc>
          <w:tcPr>
            <w:tcW w:w="1471" w:type="dxa"/>
            <w:tcMar>
              <w:top w:w="28" w:type="dxa"/>
              <w:bottom w:w="28" w:type="dxa"/>
            </w:tcMar>
          </w:tcPr>
          <w:p w:rsidR="00C92040" w:rsidRDefault="00C92040" w:rsidP="00F732D8">
            <w:pPr>
              <w:jc w:val="center"/>
            </w:pPr>
            <w:r>
              <w:rPr>
                <w:rFonts w:ascii="Arial" w:hAnsi="Arial" w:cs="Arial"/>
                <w:sz w:val="20"/>
                <w:szCs w:val="20"/>
              </w:rPr>
              <w:t>2</w:t>
            </w:r>
          </w:p>
        </w:tc>
      </w:tr>
      <w:tr w:rsidR="00C92040" w:rsidRPr="00620DD5" w:rsidTr="00F732D8">
        <w:trPr>
          <w:jc w:val="center"/>
        </w:trPr>
        <w:tc>
          <w:tcPr>
            <w:tcW w:w="2761" w:type="dxa"/>
            <w:shd w:val="clear" w:color="auto" w:fill="B6DDE8" w:themeFill="accent5" w:themeFillTint="66"/>
            <w:tcMar>
              <w:top w:w="28" w:type="dxa"/>
              <w:bottom w:w="28" w:type="dxa"/>
            </w:tcMar>
            <w:vAlign w:val="center"/>
          </w:tcPr>
          <w:p w:rsidR="00C92040" w:rsidRPr="00367A8C" w:rsidRDefault="00C92040" w:rsidP="00F732D8">
            <w:pPr>
              <w:jc w:val="both"/>
              <w:rPr>
                <w:rFonts w:ascii="Arial" w:hAnsi="Arial" w:cs="Arial"/>
                <w:b/>
                <w:sz w:val="20"/>
                <w:szCs w:val="20"/>
              </w:rPr>
            </w:pPr>
            <w:r w:rsidRPr="00367A8C">
              <w:rPr>
                <w:rFonts w:ascii="Arial" w:hAnsi="Arial" w:cs="Arial"/>
                <w:b/>
                <w:sz w:val="20"/>
                <w:szCs w:val="20"/>
              </w:rPr>
              <w:t xml:space="preserve">Geçici Görevli Personel </w:t>
            </w:r>
          </w:p>
        </w:tc>
        <w:tc>
          <w:tcPr>
            <w:tcW w:w="1511" w:type="dxa"/>
            <w:tcMar>
              <w:top w:w="28" w:type="dxa"/>
              <w:bottom w:w="28" w:type="dxa"/>
            </w:tcMar>
            <w:vAlign w:val="center"/>
          </w:tcPr>
          <w:p w:rsidR="00C92040" w:rsidRPr="005823DE" w:rsidRDefault="00C92040" w:rsidP="00F732D8">
            <w:pPr>
              <w:jc w:val="center"/>
              <w:rPr>
                <w:rFonts w:ascii="Arial" w:hAnsi="Arial" w:cs="Arial"/>
                <w:sz w:val="20"/>
                <w:szCs w:val="20"/>
              </w:rPr>
            </w:pPr>
            <w:r>
              <w:rPr>
                <w:rFonts w:ascii="Arial" w:hAnsi="Arial" w:cs="Arial"/>
                <w:sz w:val="20"/>
                <w:szCs w:val="20"/>
              </w:rPr>
              <w:t>9</w:t>
            </w:r>
          </w:p>
        </w:tc>
        <w:tc>
          <w:tcPr>
            <w:tcW w:w="1717" w:type="dxa"/>
            <w:tcMar>
              <w:top w:w="28" w:type="dxa"/>
              <w:bottom w:w="28" w:type="dxa"/>
            </w:tcMar>
            <w:vAlign w:val="center"/>
          </w:tcPr>
          <w:p w:rsidR="00C92040" w:rsidRPr="005823DE" w:rsidRDefault="00C92040" w:rsidP="00F732D8">
            <w:pPr>
              <w:jc w:val="center"/>
              <w:rPr>
                <w:rFonts w:ascii="Arial" w:hAnsi="Arial" w:cs="Arial"/>
                <w:sz w:val="20"/>
                <w:szCs w:val="20"/>
              </w:rPr>
            </w:pPr>
            <w:r w:rsidRPr="005823DE">
              <w:rPr>
                <w:rFonts w:ascii="Arial" w:hAnsi="Arial" w:cs="Arial"/>
                <w:sz w:val="20"/>
                <w:szCs w:val="20"/>
              </w:rPr>
              <w:t>0</w:t>
            </w:r>
          </w:p>
        </w:tc>
        <w:tc>
          <w:tcPr>
            <w:tcW w:w="1471" w:type="dxa"/>
            <w:tcMar>
              <w:top w:w="28" w:type="dxa"/>
              <w:bottom w:w="28" w:type="dxa"/>
            </w:tcMar>
          </w:tcPr>
          <w:p w:rsidR="00C92040" w:rsidRPr="005823DE" w:rsidRDefault="00C92040" w:rsidP="00F732D8">
            <w:pPr>
              <w:jc w:val="center"/>
            </w:pPr>
            <w:r>
              <w:rPr>
                <w:rFonts w:ascii="Arial" w:hAnsi="Arial" w:cs="Arial"/>
                <w:sz w:val="20"/>
                <w:szCs w:val="20"/>
              </w:rPr>
              <w:t>9</w:t>
            </w:r>
          </w:p>
        </w:tc>
      </w:tr>
      <w:tr w:rsidR="00C92040" w:rsidRPr="00620DD5" w:rsidTr="00F732D8">
        <w:trPr>
          <w:jc w:val="center"/>
        </w:trPr>
        <w:tc>
          <w:tcPr>
            <w:tcW w:w="2761" w:type="dxa"/>
            <w:shd w:val="clear" w:color="auto" w:fill="0070C0"/>
            <w:tcMar>
              <w:top w:w="28" w:type="dxa"/>
              <w:bottom w:w="28" w:type="dxa"/>
            </w:tcMar>
            <w:vAlign w:val="center"/>
          </w:tcPr>
          <w:p w:rsidR="00C92040" w:rsidRPr="00620DD5" w:rsidRDefault="00C92040" w:rsidP="00F732D8">
            <w:pPr>
              <w:jc w:val="both"/>
              <w:rPr>
                <w:rFonts w:ascii="Arial" w:hAnsi="Arial" w:cs="Arial"/>
                <w:b/>
                <w:sz w:val="20"/>
                <w:szCs w:val="20"/>
              </w:rPr>
            </w:pPr>
            <w:r w:rsidRPr="00620DD5">
              <w:rPr>
                <w:rFonts w:ascii="Arial" w:hAnsi="Arial" w:cs="Arial"/>
                <w:b/>
                <w:sz w:val="20"/>
                <w:szCs w:val="20"/>
              </w:rPr>
              <w:t>TOPLAM</w:t>
            </w:r>
          </w:p>
        </w:tc>
        <w:tc>
          <w:tcPr>
            <w:tcW w:w="1511" w:type="dxa"/>
            <w:shd w:val="clear" w:color="auto" w:fill="0070C0"/>
            <w:tcMar>
              <w:top w:w="28" w:type="dxa"/>
              <w:bottom w:w="28" w:type="dxa"/>
            </w:tcMar>
            <w:vAlign w:val="center"/>
          </w:tcPr>
          <w:p w:rsidR="00C92040" w:rsidRPr="005823DE" w:rsidRDefault="00C92040" w:rsidP="00F732D8">
            <w:pPr>
              <w:jc w:val="center"/>
              <w:rPr>
                <w:rFonts w:ascii="Arial" w:hAnsi="Arial" w:cs="Arial"/>
                <w:sz w:val="20"/>
                <w:szCs w:val="20"/>
              </w:rPr>
            </w:pPr>
            <w:r>
              <w:rPr>
                <w:rFonts w:ascii="Arial" w:hAnsi="Arial" w:cs="Arial"/>
                <w:sz w:val="20"/>
                <w:szCs w:val="20"/>
              </w:rPr>
              <w:t>57</w:t>
            </w:r>
          </w:p>
        </w:tc>
        <w:tc>
          <w:tcPr>
            <w:tcW w:w="1717" w:type="dxa"/>
            <w:shd w:val="clear" w:color="auto" w:fill="0070C0"/>
            <w:tcMar>
              <w:top w:w="28" w:type="dxa"/>
              <w:bottom w:w="28" w:type="dxa"/>
            </w:tcMar>
            <w:vAlign w:val="center"/>
          </w:tcPr>
          <w:p w:rsidR="00C92040" w:rsidRPr="005823DE" w:rsidRDefault="00C92040" w:rsidP="00F732D8">
            <w:pPr>
              <w:jc w:val="center"/>
              <w:rPr>
                <w:rFonts w:ascii="Arial" w:hAnsi="Arial" w:cs="Arial"/>
                <w:sz w:val="20"/>
                <w:szCs w:val="20"/>
              </w:rPr>
            </w:pPr>
            <w:r w:rsidRPr="005823DE">
              <w:rPr>
                <w:rFonts w:ascii="Arial" w:hAnsi="Arial" w:cs="Arial"/>
                <w:sz w:val="20"/>
                <w:szCs w:val="20"/>
              </w:rPr>
              <w:t>4</w:t>
            </w:r>
          </w:p>
        </w:tc>
        <w:tc>
          <w:tcPr>
            <w:tcW w:w="1471" w:type="dxa"/>
            <w:shd w:val="clear" w:color="auto" w:fill="0070C0"/>
            <w:tcMar>
              <w:top w:w="28" w:type="dxa"/>
              <w:bottom w:w="28" w:type="dxa"/>
            </w:tcMar>
            <w:vAlign w:val="center"/>
          </w:tcPr>
          <w:p w:rsidR="00C92040" w:rsidRPr="005823DE" w:rsidRDefault="00C92040" w:rsidP="00F732D8">
            <w:pPr>
              <w:jc w:val="center"/>
              <w:rPr>
                <w:rFonts w:ascii="Arial" w:hAnsi="Arial" w:cs="Arial"/>
                <w:sz w:val="20"/>
                <w:szCs w:val="20"/>
              </w:rPr>
            </w:pPr>
            <w:r>
              <w:rPr>
                <w:rFonts w:ascii="Arial" w:hAnsi="Arial" w:cs="Arial"/>
                <w:sz w:val="20"/>
                <w:szCs w:val="20"/>
              </w:rPr>
              <w:t>53</w:t>
            </w:r>
          </w:p>
        </w:tc>
      </w:tr>
    </w:tbl>
    <w:p w:rsidR="00C92040" w:rsidRDefault="00C92040" w:rsidP="00C92040">
      <w:pPr>
        <w:ind w:firstLine="708"/>
        <w:jc w:val="both"/>
        <w:rPr>
          <w:rFonts w:ascii="Arial" w:hAnsi="Arial" w:cs="Arial"/>
          <w:sz w:val="24"/>
          <w:szCs w:val="24"/>
        </w:rPr>
      </w:pPr>
    </w:p>
    <w:p w:rsidR="00C92040" w:rsidRDefault="00C92040" w:rsidP="00C92040">
      <w:pPr>
        <w:ind w:firstLine="708"/>
        <w:jc w:val="both"/>
        <w:rPr>
          <w:rFonts w:ascii="Arial" w:hAnsi="Arial" w:cs="Arial"/>
          <w:sz w:val="24"/>
          <w:szCs w:val="24"/>
        </w:rPr>
      </w:pPr>
      <w:r>
        <w:rPr>
          <w:rFonts w:ascii="Arial" w:hAnsi="Arial" w:cs="Arial"/>
          <w:sz w:val="24"/>
          <w:szCs w:val="24"/>
        </w:rPr>
        <w:t>Atatürk Kültür Merkezi Başkanlığında</w:t>
      </w:r>
      <w:r w:rsidRPr="002423BA">
        <w:rPr>
          <w:rFonts w:ascii="Arial" w:hAnsi="Arial" w:cs="Arial"/>
          <w:sz w:val="24"/>
          <w:szCs w:val="24"/>
        </w:rPr>
        <w:t xml:space="preserve"> görev </w:t>
      </w:r>
      <w:r>
        <w:rPr>
          <w:rFonts w:ascii="Arial" w:hAnsi="Arial" w:cs="Arial"/>
          <w:sz w:val="24"/>
          <w:szCs w:val="24"/>
        </w:rPr>
        <w:t>yapan 53</w:t>
      </w:r>
      <w:r w:rsidRPr="005D7196">
        <w:rPr>
          <w:rFonts w:ascii="Arial" w:hAnsi="Arial" w:cs="Arial"/>
          <w:sz w:val="24"/>
          <w:szCs w:val="24"/>
        </w:rPr>
        <w:t xml:space="preserve"> personelin</w:t>
      </w:r>
      <w:r>
        <w:rPr>
          <w:rFonts w:ascii="Arial" w:hAnsi="Arial" w:cs="Arial"/>
          <w:sz w:val="24"/>
          <w:szCs w:val="24"/>
        </w:rPr>
        <w:t xml:space="preserve"> cinsiyet ve eğitimlerine </w:t>
      </w:r>
      <w:r w:rsidRPr="002423BA">
        <w:rPr>
          <w:rFonts w:ascii="Arial" w:hAnsi="Arial" w:cs="Arial"/>
          <w:sz w:val="24"/>
          <w:szCs w:val="24"/>
        </w:rPr>
        <w:t xml:space="preserve">göre dağılımı aşağıda </w:t>
      </w:r>
      <w:r>
        <w:rPr>
          <w:rFonts w:ascii="Arial" w:hAnsi="Arial" w:cs="Arial"/>
          <w:sz w:val="24"/>
          <w:szCs w:val="24"/>
        </w:rPr>
        <w:t xml:space="preserve">grafiklerde </w:t>
      </w:r>
      <w:r w:rsidRPr="002423BA">
        <w:rPr>
          <w:rFonts w:ascii="Arial" w:hAnsi="Arial" w:cs="Arial"/>
          <w:sz w:val="24"/>
          <w:szCs w:val="24"/>
        </w:rPr>
        <w:t>gösterilmiştir:</w:t>
      </w:r>
    </w:p>
    <w:p w:rsidR="00797BD0" w:rsidRDefault="00797BD0" w:rsidP="005D7196">
      <w:pPr>
        <w:ind w:firstLine="708"/>
        <w:jc w:val="both"/>
        <w:rPr>
          <w:rFonts w:ascii="Arial" w:hAnsi="Arial" w:cs="Arial"/>
          <w:sz w:val="24"/>
          <w:szCs w:val="24"/>
        </w:rPr>
      </w:pPr>
    </w:p>
    <w:p w:rsidR="00C92040" w:rsidRPr="00026018" w:rsidRDefault="0073141D" w:rsidP="004F2DBF">
      <w:pPr>
        <w:ind w:firstLine="708"/>
        <w:jc w:val="both"/>
        <w:rPr>
          <w:rFonts w:ascii="Arial" w:hAnsi="Arial" w:cs="Arial"/>
          <w:sz w:val="24"/>
          <w:szCs w:val="24"/>
        </w:rPr>
      </w:pPr>
      <w:r>
        <w:rPr>
          <w:rFonts w:ascii="Arial" w:hAnsi="Arial" w:cs="Arial"/>
          <w:noProof/>
          <w:sz w:val="24"/>
          <w:szCs w:val="24"/>
          <w:lang w:eastAsia="tr-TR"/>
        </w:rPr>
        <w:drawing>
          <wp:inline distT="0" distB="0" distL="0" distR="0" wp14:anchorId="4493D014" wp14:editId="75A26EB9">
            <wp:extent cx="3148716" cy="2075291"/>
            <wp:effectExtent l="0" t="0" r="13970" b="20320"/>
            <wp:docPr id="63" name="Grafik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5D7196">
        <w:rPr>
          <w:rFonts w:ascii="Arial" w:hAnsi="Arial" w:cs="Arial"/>
          <w:noProof/>
          <w:sz w:val="24"/>
          <w:szCs w:val="24"/>
          <w:lang w:eastAsia="tr-TR"/>
        </w:rPr>
        <w:drawing>
          <wp:anchor distT="0" distB="0" distL="114300" distR="114300" simplePos="0" relativeHeight="251840512" behindDoc="0" locked="0" layoutInCell="1" allowOverlap="1" wp14:anchorId="737E98C7" wp14:editId="5AB807F2">
            <wp:simplePos x="0" y="0"/>
            <wp:positionH relativeFrom="column">
              <wp:align>left</wp:align>
            </wp:positionH>
            <wp:positionV relativeFrom="paragraph">
              <wp:align>top</wp:align>
            </wp:positionV>
            <wp:extent cx="2289810" cy="1979295"/>
            <wp:effectExtent l="0" t="0" r="15240" b="20955"/>
            <wp:wrapSquare wrapText="bothSides"/>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Pr>
          <w:rFonts w:ascii="Arial" w:hAnsi="Arial" w:cs="Arial"/>
          <w:sz w:val="24"/>
          <w:szCs w:val="24"/>
        </w:rPr>
        <w:br w:type="textWrapping" w:clear="all"/>
      </w:r>
      <w:bookmarkStart w:id="117" w:name="_Toc146288380"/>
      <w:bookmarkStart w:id="118" w:name="_Toc149905175"/>
      <w:bookmarkStart w:id="119" w:name="_Toc149913588"/>
      <w:bookmarkEnd w:id="110"/>
      <w:r w:rsidR="004F2DBF">
        <w:rPr>
          <w:rFonts w:ascii="Arial" w:hAnsi="Arial" w:cs="Arial"/>
          <w:sz w:val="24"/>
          <w:szCs w:val="24"/>
        </w:rPr>
        <w:t xml:space="preserve">           </w:t>
      </w:r>
      <w:r w:rsidR="00C92040">
        <w:rPr>
          <w:rFonts w:ascii="Times New Roman" w:hAnsi="Times New Roman" w:cs="Times New Roman"/>
          <w:b/>
          <w:sz w:val="24"/>
          <w:szCs w:val="28"/>
        </w:rPr>
        <w:t xml:space="preserve">  </w:t>
      </w:r>
      <w:r w:rsidR="00C92040" w:rsidRPr="00E81FE5">
        <w:rPr>
          <w:rFonts w:ascii="Arial" w:hAnsi="Arial" w:cs="Arial"/>
          <w:sz w:val="24"/>
          <w:szCs w:val="24"/>
        </w:rPr>
        <w:t xml:space="preserve">Stratejik planlama çalışmaları kapsamında Atatürk Kültür Merkezi Başkanlığı </w:t>
      </w:r>
      <w:r w:rsidR="00C92040">
        <w:rPr>
          <w:rFonts w:ascii="Arial" w:hAnsi="Arial" w:cs="Arial"/>
          <w:sz w:val="24"/>
          <w:szCs w:val="24"/>
        </w:rPr>
        <w:t>personelinin mevcut görevlerinde</w:t>
      </w:r>
      <w:r w:rsidR="00C92040">
        <w:rPr>
          <w:rFonts w:ascii="Arial" w:hAnsi="Arial" w:cs="Arial"/>
          <w:color w:val="FF0000"/>
          <w:sz w:val="24"/>
          <w:szCs w:val="24"/>
        </w:rPr>
        <w:t xml:space="preserve"> </w:t>
      </w:r>
      <w:r w:rsidR="00C92040" w:rsidRPr="00E81FE5">
        <w:rPr>
          <w:rFonts w:ascii="Arial" w:hAnsi="Arial" w:cs="Arial"/>
          <w:sz w:val="24"/>
          <w:szCs w:val="24"/>
        </w:rPr>
        <w:t>yetkinlik düzeylerinin ölçülebilmesi için</w:t>
      </w:r>
      <w:r w:rsidR="00C92040">
        <w:rPr>
          <w:rFonts w:ascii="Arial" w:hAnsi="Arial" w:cs="Arial"/>
          <w:sz w:val="24"/>
          <w:szCs w:val="24"/>
        </w:rPr>
        <w:t>, ‘’</w:t>
      </w:r>
      <w:r w:rsidR="00C92040" w:rsidRPr="00E81FE5">
        <w:rPr>
          <w:rFonts w:ascii="Arial" w:hAnsi="Arial" w:cs="Arial"/>
          <w:sz w:val="24"/>
          <w:szCs w:val="24"/>
        </w:rPr>
        <w:t>Yönetici Değerlendirmesi Y</w:t>
      </w:r>
      <w:r w:rsidR="00C92040">
        <w:rPr>
          <w:rFonts w:ascii="Arial" w:hAnsi="Arial" w:cs="Arial"/>
          <w:sz w:val="24"/>
          <w:szCs w:val="24"/>
        </w:rPr>
        <w:t xml:space="preserve">öntemi’’ ile analiz edilmiştir. Değerlendirme öncelikle 100 tam puan </w:t>
      </w:r>
      <w:r w:rsidR="00C92040">
        <w:rPr>
          <w:rFonts w:ascii="Arial" w:hAnsi="Arial" w:cs="Arial"/>
          <w:sz w:val="24"/>
          <w:szCs w:val="24"/>
        </w:rPr>
        <w:lastRenderedPageBreak/>
        <w:t xml:space="preserve">üzerinden </w:t>
      </w:r>
      <w:r w:rsidR="00C92040" w:rsidRPr="00026018">
        <w:rPr>
          <w:rFonts w:ascii="Arial" w:hAnsi="Arial" w:cs="Arial"/>
          <w:sz w:val="24"/>
          <w:szCs w:val="24"/>
        </w:rPr>
        <w:t>birim düzeyinde rapor</w:t>
      </w:r>
      <w:r w:rsidR="00C92040">
        <w:rPr>
          <w:rFonts w:ascii="Arial" w:hAnsi="Arial" w:cs="Arial"/>
          <w:sz w:val="24"/>
          <w:szCs w:val="24"/>
        </w:rPr>
        <w:t>lanmış,</w:t>
      </w:r>
      <w:r w:rsidR="00C92040" w:rsidRPr="00026018">
        <w:rPr>
          <w:rFonts w:ascii="Arial" w:hAnsi="Arial" w:cs="Arial"/>
          <w:sz w:val="24"/>
          <w:szCs w:val="24"/>
        </w:rPr>
        <w:t xml:space="preserve"> birim</w:t>
      </w:r>
      <w:r w:rsidR="00C92040">
        <w:rPr>
          <w:rFonts w:ascii="Arial" w:hAnsi="Arial" w:cs="Arial"/>
          <w:sz w:val="24"/>
          <w:szCs w:val="24"/>
        </w:rPr>
        <w:t>lerin</w:t>
      </w:r>
      <w:r w:rsidR="00C92040" w:rsidRPr="00026018">
        <w:rPr>
          <w:rFonts w:ascii="Arial" w:hAnsi="Arial" w:cs="Arial"/>
          <w:sz w:val="24"/>
          <w:szCs w:val="24"/>
        </w:rPr>
        <w:t xml:space="preserve"> insan kaynakları yetkinlik durumları bütünleştirilerek Kurum yetkinlik düzeyi tespit edilmiştir.</w:t>
      </w:r>
    </w:p>
    <w:p w:rsidR="00C92040" w:rsidRDefault="00C92040" w:rsidP="00C92040">
      <w:pPr>
        <w:ind w:firstLine="708"/>
        <w:jc w:val="both"/>
        <w:rPr>
          <w:rFonts w:ascii="Arial" w:hAnsi="Arial" w:cs="Arial"/>
          <w:sz w:val="24"/>
          <w:szCs w:val="24"/>
        </w:rPr>
      </w:pPr>
      <w:r>
        <w:rPr>
          <w:rFonts w:ascii="Arial" w:hAnsi="Arial" w:cs="Arial"/>
          <w:sz w:val="24"/>
          <w:szCs w:val="24"/>
        </w:rPr>
        <w:t>Atatürk Kültür Merkezi Başkanlığında</w:t>
      </w:r>
      <w:r w:rsidRPr="00026018">
        <w:rPr>
          <w:rFonts w:ascii="Arial" w:hAnsi="Arial" w:cs="Arial"/>
          <w:sz w:val="24"/>
          <w:szCs w:val="24"/>
        </w:rPr>
        <w:t xml:space="preserve"> </w:t>
      </w:r>
      <w:r w:rsidRPr="00E937C7">
        <w:rPr>
          <w:rFonts w:ascii="Arial" w:hAnsi="Arial" w:cs="Arial"/>
          <w:sz w:val="24"/>
          <w:szCs w:val="24"/>
        </w:rPr>
        <w:t xml:space="preserve">49 </w:t>
      </w:r>
      <w:r w:rsidRPr="00026018">
        <w:rPr>
          <w:rFonts w:ascii="Arial" w:hAnsi="Arial" w:cs="Arial"/>
          <w:sz w:val="24"/>
          <w:szCs w:val="24"/>
        </w:rPr>
        <w:t xml:space="preserve">personelin yetkinlik analizi yapılmış olup </w:t>
      </w:r>
      <w:r>
        <w:rPr>
          <w:rFonts w:ascii="Arial" w:hAnsi="Arial" w:cs="Arial"/>
          <w:sz w:val="24"/>
          <w:szCs w:val="24"/>
        </w:rPr>
        <w:t>Kurum yetkinlik not ortalaması 84,33 olarak hesaplanmıştır. 0-34, 35-59, 60-74 ve 75-89</w:t>
      </w:r>
      <w:r w:rsidRPr="00026018">
        <w:rPr>
          <w:rFonts w:ascii="Arial" w:hAnsi="Arial" w:cs="Arial"/>
          <w:sz w:val="24"/>
          <w:szCs w:val="24"/>
        </w:rPr>
        <w:t xml:space="preserve"> puan aralığına giren personelin kapasitelerini geliştirmeleri için ihtiyaç duyulan eğitimleri alması gerekmektedir. Diğer personel ise “kapasitesini koru” değerlendirme aralığına girmekte olup mevzuat ve diğer konular hakkında güncelleme eğitimlerinin verilmesi gerekmektedir.</w:t>
      </w:r>
    </w:p>
    <w:p w:rsidR="00FB5D40" w:rsidRPr="002D4814" w:rsidRDefault="003C2144" w:rsidP="00D4401B">
      <w:pPr>
        <w:pStyle w:val="A3"/>
      </w:pPr>
      <w:bookmarkStart w:id="120" w:name="_Toc151725287"/>
      <w:r w:rsidRPr="002D4814">
        <w:t>2.8</w:t>
      </w:r>
      <w:r w:rsidR="00FB5D40" w:rsidRPr="002D4814">
        <w:t xml:space="preserve">.3- </w:t>
      </w:r>
      <w:r w:rsidR="00FB5D40" w:rsidRPr="00D4401B">
        <w:t>KURUM KÜLTÜRÜ ANALİZİ</w:t>
      </w:r>
      <w:bookmarkEnd w:id="117"/>
      <w:bookmarkEnd w:id="118"/>
      <w:bookmarkEnd w:id="119"/>
      <w:bookmarkEnd w:id="120"/>
    </w:p>
    <w:p w:rsidR="005A221A" w:rsidRPr="00054F7A" w:rsidRDefault="005A221A" w:rsidP="005A221A">
      <w:pPr>
        <w:ind w:firstLine="708"/>
        <w:jc w:val="both"/>
        <w:rPr>
          <w:rFonts w:ascii="Arial" w:hAnsi="Arial" w:cs="Arial"/>
          <w:sz w:val="24"/>
          <w:szCs w:val="24"/>
        </w:rPr>
      </w:pPr>
      <w:r w:rsidRPr="00054F7A">
        <w:rPr>
          <w:rFonts w:ascii="Arial" w:hAnsi="Arial" w:cs="Arial"/>
          <w:sz w:val="24"/>
          <w:szCs w:val="24"/>
        </w:rPr>
        <w:t>Başkanlığımızın</w:t>
      </w:r>
      <w:r w:rsidRPr="00B84DA4">
        <w:rPr>
          <w:rFonts w:ascii="Arial" w:hAnsi="Arial" w:cs="Arial"/>
          <w:sz w:val="24"/>
          <w:szCs w:val="24"/>
        </w:rPr>
        <w:t xml:space="preserve"> kurum kimliğinin yeniden tanımlanmasında ve temel amaç ve hedeflerinin biçimlendirilmesinde bütün çalışanların katk</w:t>
      </w:r>
      <w:r>
        <w:rPr>
          <w:rFonts w:ascii="Arial" w:hAnsi="Arial" w:cs="Arial"/>
          <w:sz w:val="24"/>
          <w:szCs w:val="24"/>
        </w:rPr>
        <w:t>ılarının beklendiği Kurum kültürü analizi çalışması</w:t>
      </w:r>
      <w:r w:rsidRPr="00B84DA4">
        <w:rPr>
          <w:rFonts w:ascii="Arial" w:hAnsi="Arial" w:cs="Arial"/>
          <w:sz w:val="24"/>
          <w:szCs w:val="24"/>
        </w:rPr>
        <w:t xml:space="preserve">, </w:t>
      </w:r>
      <w:r w:rsidRPr="00101341">
        <w:rPr>
          <w:rFonts w:ascii="Arial" w:hAnsi="Arial" w:cs="Arial"/>
          <w:sz w:val="24"/>
          <w:szCs w:val="24"/>
        </w:rPr>
        <w:t xml:space="preserve">hizmet verdiğimiz </w:t>
      </w:r>
      <w:r w:rsidRPr="00B84DA4">
        <w:rPr>
          <w:rFonts w:ascii="Arial" w:hAnsi="Arial" w:cs="Arial"/>
          <w:sz w:val="24"/>
          <w:szCs w:val="24"/>
        </w:rPr>
        <w:t>Atatürk Kültür Merkezi Başkanlığının var olan durumuna, gerçekleştirdiği etkinliklere, sunduğu hizmetlere ve geleceğine yönelik gö</w:t>
      </w:r>
      <w:r>
        <w:rPr>
          <w:rFonts w:ascii="Arial" w:hAnsi="Arial" w:cs="Arial"/>
          <w:sz w:val="24"/>
          <w:szCs w:val="24"/>
        </w:rPr>
        <w:t>rüş ve değerlendirilmesinde</w:t>
      </w:r>
      <w:r w:rsidRPr="00B84DA4">
        <w:rPr>
          <w:rFonts w:ascii="Arial" w:hAnsi="Arial" w:cs="Arial"/>
          <w:sz w:val="24"/>
          <w:szCs w:val="24"/>
        </w:rPr>
        <w:t xml:space="preserve"> belirleyici nitelik taşımaktadır. </w:t>
      </w:r>
    </w:p>
    <w:p w:rsidR="005A221A" w:rsidRDefault="005A221A" w:rsidP="005A221A">
      <w:pPr>
        <w:jc w:val="both"/>
        <w:rPr>
          <w:rFonts w:ascii="Arial" w:hAnsi="Arial" w:cs="Arial"/>
          <w:sz w:val="24"/>
          <w:szCs w:val="24"/>
        </w:rPr>
      </w:pPr>
      <w:r>
        <w:rPr>
          <w:rFonts w:ascii="Arial" w:hAnsi="Arial" w:cs="Arial"/>
          <w:sz w:val="24"/>
          <w:szCs w:val="24"/>
        </w:rPr>
        <w:t xml:space="preserve">             </w:t>
      </w:r>
      <w:r w:rsidRPr="002F20F3">
        <w:rPr>
          <w:rFonts w:ascii="Arial" w:hAnsi="Arial" w:cs="Arial"/>
          <w:sz w:val="24"/>
          <w:szCs w:val="24"/>
        </w:rPr>
        <w:t xml:space="preserve">Kurumumuz mevcut </w:t>
      </w:r>
      <w:r>
        <w:rPr>
          <w:rFonts w:ascii="Arial" w:hAnsi="Arial" w:cs="Arial"/>
          <w:sz w:val="24"/>
          <w:szCs w:val="24"/>
        </w:rPr>
        <w:t>k</w:t>
      </w:r>
      <w:r w:rsidRPr="002F20F3">
        <w:rPr>
          <w:rFonts w:ascii="Arial" w:hAnsi="Arial" w:cs="Arial"/>
          <w:sz w:val="24"/>
          <w:szCs w:val="24"/>
        </w:rPr>
        <w:t>urum kültürünü daha iyi bir seviyeye taşımak, çalışanların beklentilerini belirl</w:t>
      </w:r>
      <w:r>
        <w:rPr>
          <w:rFonts w:ascii="Arial" w:hAnsi="Arial" w:cs="Arial"/>
          <w:sz w:val="24"/>
          <w:szCs w:val="24"/>
        </w:rPr>
        <w:t>e</w:t>
      </w:r>
      <w:r w:rsidRPr="002F20F3">
        <w:rPr>
          <w:rFonts w:ascii="Arial" w:hAnsi="Arial" w:cs="Arial"/>
          <w:sz w:val="24"/>
          <w:szCs w:val="24"/>
        </w:rPr>
        <w:t xml:space="preserve">mek ve değerlendirmek için çalışmalar yapmıştır. Yapılan çalışmalar doğrultusunda ortaya çıkarılan </w:t>
      </w:r>
      <w:r w:rsidR="00D14B92" w:rsidRPr="002F20F3">
        <w:rPr>
          <w:rFonts w:ascii="Arial" w:hAnsi="Arial" w:cs="Arial"/>
          <w:sz w:val="24"/>
          <w:szCs w:val="24"/>
        </w:rPr>
        <w:t>eksiklikleri eğitim</w:t>
      </w:r>
      <w:r w:rsidRPr="002F20F3">
        <w:rPr>
          <w:rFonts w:ascii="Arial" w:hAnsi="Arial" w:cs="Arial"/>
          <w:sz w:val="24"/>
          <w:szCs w:val="24"/>
        </w:rPr>
        <w:t>, bilgilendirme ve tanıtım etkinlikleri gibi çeşitli uygulamalar yoluyla gidererek</w:t>
      </w:r>
      <w:r>
        <w:rPr>
          <w:rFonts w:ascii="Arial" w:hAnsi="Arial" w:cs="Arial"/>
          <w:sz w:val="24"/>
          <w:szCs w:val="24"/>
        </w:rPr>
        <w:t xml:space="preserve">, personelin yetkinliğini </w:t>
      </w:r>
      <w:proofErr w:type="gramStart"/>
      <w:r>
        <w:rPr>
          <w:rFonts w:ascii="Arial" w:hAnsi="Arial" w:cs="Arial"/>
          <w:sz w:val="24"/>
          <w:szCs w:val="24"/>
        </w:rPr>
        <w:t>arttırarak</w:t>
      </w:r>
      <w:r w:rsidRPr="002F20F3">
        <w:rPr>
          <w:rFonts w:ascii="Arial" w:hAnsi="Arial" w:cs="Arial"/>
          <w:sz w:val="24"/>
          <w:szCs w:val="24"/>
        </w:rPr>
        <w:t xml:space="preserve">  kurumsal</w:t>
      </w:r>
      <w:proofErr w:type="gramEnd"/>
      <w:r w:rsidRPr="002F20F3">
        <w:rPr>
          <w:rFonts w:ascii="Arial" w:hAnsi="Arial" w:cs="Arial"/>
          <w:sz w:val="24"/>
          <w:szCs w:val="24"/>
        </w:rPr>
        <w:t xml:space="preserve"> kapasiteyi geliştirmek amaçlanmıştır.</w:t>
      </w:r>
    </w:p>
    <w:p w:rsidR="002F20F3" w:rsidRPr="002F20F3" w:rsidRDefault="005A221A" w:rsidP="002F20F3">
      <w:pPr>
        <w:jc w:val="both"/>
        <w:rPr>
          <w:rFonts w:ascii="Arial" w:hAnsi="Arial" w:cs="Arial"/>
          <w:sz w:val="24"/>
          <w:szCs w:val="24"/>
        </w:rPr>
      </w:pPr>
      <w:r>
        <w:t xml:space="preserve">               </w:t>
      </w:r>
      <w:r w:rsidRPr="002F20F3">
        <w:rPr>
          <w:rFonts w:ascii="Arial" w:hAnsi="Arial" w:cs="Arial"/>
          <w:sz w:val="24"/>
          <w:szCs w:val="24"/>
        </w:rPr>
        <w:t xml:space="preserve">“Kurumsal Kapasite </w:t>
      </w:r>
      <w:r>
        <w:rPr>
          <w:rFonts w:ascii="Arial" w:hAnsi="Arial" w:cs="Arial"/>
          <w:sz w:val="24"/>
          <w:szCs w:val="24"/>
        </w:rPr>
        <w:t>Geliştirmek</w:t>
      </w:r>
      <w:r w:rsidRPr="002F20F3">
        <w:rPr>
          <w:rFonts w:ascii="Arial" w:hAnsi="Arial" w:cs="Arial"/>
          <w:sz w:val="24"/>
          <w:szCs w:val="24"/>
        </w:rPr>
        <w:t>” amacı altında hedef ve stratejiler belirlenirken çalışanların beklentileri de dikkate alınmıştır.</w:t>
      </w:r>
    </w:p>
    <w:p w:rsidR="00FB5D40" w:rsidRPr="00D4401B" w:rsidRDefault="003C2144" w:rsidP="00D4401B">
      <w:pPr>
        <w:pStyle w:val="A3"/>
      </w:pPr>
      <w:bookmarkStart w:id="121" w:name="_Toc146288381"/>
      <w:bookmarkStart w:id="122" w:name="_Toc149905176"/>
      <w:bookmarkStart w:id="123" w:name="_Toc149913589"/>
      <w:bookmarkStart w:id="124" w:name="_Toc151725288"/>
      <w:r w:rsidRPr="002D4814">
        <w:t>2.8</w:t>
      </w:r>
      <w:r w:rsidR="00FB5D40" w:rsidRPr="002D4814">
        <w:t xml:space="preserve">.4- </w:t>
      </w:r>
      <w:r w:rsidR="00FB5D40" w:rsidRPr="00D4401B">
        <w:t>FİZİKİ KAYNAK ANALİZİ</w:t>
      </w:r>
      <w:bookmarkEnd w:id="121"/>
      <w:bookmarkEnd w:id="122"/>
      <w:bookmarkEnd w:id="123"/>
      <w:bookmarkEnd w:id="124"/>
    </w:p>
    <w:p w:rsidR="00DB1680" w:rsidRDefault="00FB5D40" w:rsidP="00DB1680">
      <w:pPr>
        <w:jc w:val="both"/>
        <w:rPr>
          <w:rFonts w:ascii="Arial" w:hAnsi="Arial" w:cs="Arial"/>
          <w:sz w:val="24"/>
          <w:szCs w:val="24"/>
        </w:rPr>
      </w:pPr>
      <w:r>
        <w:rPr>
          <w:rFonts w:ascii="Arial" w:hAnsi="Arial" w:cs="Arial"/>
          <w:b/>
          <w:bCs/>
          <w:sz w:val="24"/>
          <w:szCs w:val="24"/>
        </w:rPr>
        <w:t xml:space="preserve">           </w:t>
      </w:r>
      <w:r w:rsidR="00A7072E" w:rsidRPr="00054F7A">
        <w:rPr>
          <w:rFonts w:ascii="Arial" w:hAnsi="Arial" w:cs="Arial"/>
          <w:sz w:val="24"/>
          <w:szCs w:val="24"/>
        </w:rPr>
        <w:t xml:space="preserve">Atatürk Kültür Merkezi Başkanlığının kendisine ait bir binası bulunmamaktadır. Özel şahıstan kiralanan ve Ankara, Balgat, </w:t>
      </w:r>
      <w:proofErr w:type="spellStart"/>
      <w:r w:rsidR="00A7072E" w:rsidRPr="00054F7A">
        <w:rPr>
          <w:rFonts w:ascii="Arial" w:hAnsi="Arial" w:cs="Arial"/>
          <w:sz w:val="24"/>
          <w:szCs w:val="24"/>
        </w:rPr>
        <w:t>Ziyabey</w:t>
      </w:r>
      <w:proofErr w:type="spellEnd"/>
      <w:r w:rsidR="00A7072E" w:rsidRPr="00054F7A">
        <w:rPr>
          <w:rFonts w:ascii="Arial" w:hAnsi="Arial" w:cs="Arial"/>
          <w:sz w:val="24"/>
          <w:szCs w:val="24"/>
        </w:rPr>
        <w:t xml:space="preserve"> Caddesi No. 19’da bulunan bina; Atatürk Kültür, Dil ve Tarih Yüksek Kurumu, Atatürk Araştırma Merkezi Başkanlığı ve Kurumumuzca ortaklaşa kullanılmaktadır. Zemin kat dâhil 5 kat ve 2 bodrum kattan oluşan binanın, 3. katında birimlere ait ofisler, zemin katın bir bölümünde kütüphanemiz ve ofisleri, yayın satış bürosu bulunmaktadır. Ayrıca 1. bodrum katın bir bölümünde, kütüphanemiz demirbaşına kayıtlı materyaller ile kurum arşivine ait depolar, 2. bodrum katın bir bölümünde de Başkanlık yayınlarının</w:t>
      </w:r>
      <w:r w:rsidR="00DB1680">
        <w:rPr>
          <w:rFonts w:ascii="Arial" w:hAnsi="Arial" w:cs="Arial"/>
          <w:sz w:val="24"/>
          <w:szCs w:val="24"/>
        </w:rPr>
        <w:t xml:space="preserve"> bulunduğu depo yer almaktadır. </w:t>
      </w:r>
      <w:r w:rsidR="00A7072E" w:rsidRPr="00054F7A">
        <w:rPr>
          <w:rFonts w:ascii="Arial" w:hAnsi="Arial" w:cs="Arial"/>
          <w:sz w:val="24"/>
          <w:szCs w:val="24"/>
        </w:rPr>
        <w:t>Kurum personelinin kullanımına tahsis edilen lojman v</w:t>
      </w:r>
      <w:r w:rsidR="00DB1680">
        <w:rPr>
          <w:rFonts w:ascii="Arial" w:hAnsi="Arial" w:cs="Arial"/>
          <w:sz w:val="24"/>
          <w:szCs w:val="24"/>
        </w:rPr>
        <w:t xml:space="preserve">e sosyal tesis bulunmamaktadır. </w:t>
      </w:r>
    </w:p>
    <w:p w:rsidR="009914E9" w:rsidRDefault="009914E9" w:rsidP="009914E9">
      <w:pPr>
        <w:tabs>
          <w:tab w:val="left" w:pos="567"/>
        </w:tabs>
        <w:spacing w:before="120" w:after="120"/>
        <w:ind w:firstLine="567"/>
        <w:jc w:val="both"/>
        <w:rPr>
          <w:rFonts w:ascii="Arial" w:hAnsi="Arial" w:cs="Arial"/>
          <w:sz w:val="24"/>
          <w:szCs w:val="24"/>
        </w:rPr>
      </w:pPr>
      <w:proofErr w:type="gramStart"/>
      <w:r w:rsidRPr="00CB34B6">
        <w:rPr>
          <w:rFonts w:ascii="Arial" w:hAnsi="Arial" w:cs="Arial"/>
          <w:sz w:val="24"/>
          <w:szCs w:val="24"/>
        </w:rPr>
        <w:t>Atatürk’ün 1936’da TDK ve TTK kuruluşuyla ilgili TBMM’de yaptığı konuşmasında işaret ettiği, Millî bir Akademiye dönüşme gayesi ana hedefi doğrultusunda</w:t>
      </w:r>
      <w:r>
        <w:rPr>
          <w:rFonts w:ascii="Arial" w:hAnsi="Arial" w:cs="Arial"/>
          <w:sz w:val="24"/>
          <w:szCs w:val="24"/>
        </w:rPr>
        <w:t>,</w:t>
      </w:r>
      <w:r w:rsidRPr="00CB34B6">
        <w:rPr>
          <w:rFonts w:ascii="Arial" w:hAnsi="Arial" w:cs="Arial"/>
          <w:sz w:val="24"/>
          <w:szCs w:val="24"/>
        </w:rPr>
        <w:t xml:space="preserve"> Ülkemizin ihtiyaç duyduğu bilgi ve insan kaynağı üretim faaliyetlerini daha planlı ve günün ihtiyaçlarına cevap verecek şekilde yürütmek maksadıyla başlatılan, Yüksek Kurum ve bünyesinde yer alan Kurumların tek bir yerleşkede topla</w:t>
      </w:r>
      <w:r>
        <w:rPr>
          <w:rFonts w:ascii="Arial" w:hAnsi="Arial" w:cs="Arial"/>
          <w:sz w:val="24"/>
          <w:szCs w:val="24"/>
        </w:rPr>
        <w:t xml:space="preserve">nmasını sağlayacak </w:t>
      </w:r>
      <w:r w:rsidRPr="00DD5AA6">
        <w:rPr>
          <w:rFonts w:ascii="Arial" w:hAnsi="Arial" w:cs="Arial"/>
          <w:sz w:val="24"/>
          <w:szCs w:val="24"/>
        </w:rPr>
        <w:t>toplam 105.787,45 m</w:t>
      </w:r>
      <w:r w:rsidRPr="00DD5AA6">
        <w:rPr>
          <w:rFonts w:ascii="Arial" w:hAnsi="Arial" w:cs="Arial"/>
          <w:sz w:val="24"/>
          <w:szCs w:val="24"/>
          <w:vertAlign w:val="superscript"/>
        </w:rPr>
        <w:t>2</w:t>
      </w:r>
      <w:r w:rsidRPr="00DD5AA6">
        <w:rPr>
          <w:rFonts w:ascii="Arial" w:hAnsi="Arial" w:cs="Arial"/>
          <w:sz w:val="24"/>
          <w:szCs w:val="24"/>
        </w:rPr>
        <w:t xml:space="preserve"> inşaat</w:t>
      </w:r>
      <w:r>
        <w:rPr>
          <w:rFonts w:ascii="Arial" w:hAnsi="Arial" w:cs="Arial"/>
          <w:sz w:val="24"/>
          <w:szCs w:val="24"/>
        </w:rPr>
        <w:t xml:space="preserve"> alanına sahip projenin 2024</w:t>
      </w:r>
      <w:r w:rsidRPr="00CB34B6">
        <w:rPr>
          <w:rFonts w:ascii="Arial" w:hAnsi="Arial" w:cs="Arial"/>
          <w:sz w:val="24"/>
          <w:szCs w:val="24"/>
        </w:rPr>
        <w:t>’te tamamlanması planlanmaktadır.</w:t>
      </w:r>
      <w:proofErr w:type="gramEnd"/>
    </w:p>
    <w:p w:rsidR="00A101DB" w:rsidRDefault="00DB1680" w:rsidP="00DB1680">
      <w:pPr>
        <w:jc w:val="both"/>
        <w:rPr>
          <w:rFonts w:ascii="Arial" w:hAnsi="Arial" w:cs="Arial"/>
          <w:sz w:val="24"/>
          <w:szCs w:val="24"/>
        </w:rPr>
      </w:pPr>
      <w:r>
        <w:rPr>
          <w:rFonts w:ascii="Arial" w:hAnsi="Arial" w:cs="Arial"/>
          <w:sz w:val="24"/>
          <w:szCs w:val="24"/>
        </w:rPr>
        <w:lastRenderedPageBreak/>
        <w:t xml:space="preserve">            </w:t>
      </w:r>
      <w:r w:rsidR="0098675A" w:rsidRPr="00054F7A">
        <w:rPr>
          <w:rFonts w:ascii="Arial" w:hAnsi="Arial" w:cs="Arial"/>
          <w:sz w:val="24"/>
          <w:szCs w:val="24"/>
        </w:rPr>
        <w:t xml:space="preserve"> </w:t>
      </w:r>
      <w:r w:rsidR="00A101DB" w:rsidRPr="00054F7A">
        <w:rPr>
          <w:rFonts w:ascii="Arial" w:hAnsi="Arial" w:cs="Arial"/>
          <w:sz w:val="24"/>
          <w:szCs w:val="24"/>
        </w:rPr>
        <w:t xml:space="preserve">Atatürk Kültür Merkezi Başkanlığının kendine ait 2006 model bir otomobili ve Kurumun taşıma işleri için kullanılan 2000 model bir minibüsü vardır. </w:t>
      </w:r>
    </w:p>
    <w:p w:rsidR="004F2DBF" w:rsidRDefault="004F2DBF" w:rsidP="00DB1680">
      <w:pPr>
        <w:jc w:val="both"/>
        <w:rPr>
          <w:rFonts w:ascii="Arial" w:hAnsi="Arial" w:cs="Arial"/>
          <w:sz w:val="24"/>
          <w:szCs w:val="24"/>
        </w:rPr>
      </w:pPr>
    </w:p>
    <w:p w:rsidR="00C56E68" w:rsidRPr="009914E9" w:rsidRDefault="009914E9" w:rsidP="009914E9">
      <w:pPr>
        <w:pStyle w:val="A5"/>
      </w:pPr>
      <w:bookmarkStart w:id="125" w:name="_Toc151725907"/>
      <w:r>
        <w:t xml:space="preserve">Tablo 9:Hizmet Binası </w:t>
      </w:r>
      <w:r w:rsidRPr="007E07F6">
        <w:t>Kullanım Alanı</w:t>
      </w:r>
      <w:bookmarkEnd w:id="125"/>
    </w:p>
    <w:tbl>
      <w:tblPr>
        <w:tblStyle w:val="TableNormal"/>
        <w:tblW w:w="9224"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2967"/>
        <w:gridCol w:w="2552"/>
        <w:gridCol w:w="1986"/>
        <w:gridCol w:w="1719"/>
      </w:tblGrid>
      <w:tr w:rsidR="007E07F6" w:rsidTr="004568CA">
        <w:trPr>
          <w:trHeight w:val="330"/>
        </w:trPr>
        <w:tc>
          <w:tcPr>
            <w:tcW w:w="2967" w:type="dxa"/>
            <w:shd w:val="clear" w:color="auto" w:fill="92CDDC" w:themeFill="accent5" w:themeFillTint="99"/>
          </w:tcPr>
          <w:p w:rsidR="007E07F6" w:rsidRDefault="007E07F6" w:rsidP="004568CA">
            <w:pPr>
              <w:pStyle w:val="TableParagraph"/>
              <w:rPr>
                <w:rFonts w:ascii="Times New Roman"/>
                <w:sz w:val="20"/>
              </w:rPr>
            </w:pPr>
          </w:p>
        </w:tc>
        <w:tc>
          <w:tcPr>
            <w:tcW w:w="2552" w:type="dxa"/>
            <w:shd w:val="clear" w:color="auto" w:fill="92CDDC" w:themeFill="accent5" w:themeFillTint="99"/>
          </w:tcPr>
          <w:p w:rsidR="007E07F6" w:rsidRDefault="007E07F6" w:rsidP="004568CA">
            <w:pPr>
              <w:pStyle w:val="TableParagraph"/>
              <w:spacing w:before="68"/>
              <w:ind w:left="9"/>
              <w:rPr>
                <w:rFonts w:ascii="Arial"/>
                <w:b/>
                <w:sz w:val="18"/>
              </w:rPr>
            </w:pPr>
            <w:r>
              <w:rPr>
                <w:rFonts w:ascii="Arial"/>
                <w:b/>
                <w:sz w:val="18"/>
              </w:rPr>
              <w:t>Kat</w:t>
            </w:r>
          </w:p>
        </w:tc>
        <w:tc>
          <w:tcPr>
            <w:tcW w:w="1986" w:type="dxa"/>
            <w:shd w:val="clear" w:color="auto" w:fill="92CDDC" w:themeFill="accent5" w:themeFillTint="99"/>
          </w:tcPr>
          <w:p w:rsidR="007E07F6" w:rsidRDefault="007E07F6" w:rsidP="004568CA">
            <w:pPr>
              <w:pStyle w:val="TableParagraph"/>
              <w:spacing w:before="20"/>
              <w:ind w:left="8"/>
              <w:rPr>
                <w:rFonts w:ascii="Arial"/>
                <w:b/>
                <w:sz w:val="18"/>
              </w:rPr>
            </w:pPr>
            <w:proofErr w:type="spellStart"/>
            <w:r>
              <w:rPr>
                <w:rFonts w:ascii="Arial"/>
                <w:b/>
                <w:sz w:val="18"/>
              </w:rPr>
              <w:t>Adet</w:t>
            </w:r>
            <w:proofErr w:type="spellEnd"/>
          </w:p>
        </w:tc>
        <w:tc>
          <w:tcPr>
            <w:tcW w:w="1719" w:type="dxa"/>
            <w:shd w:val="clear" w:color="auto" w:fill="92CDDC" w:themeFill="accent5" w:themeFillTint="99"/>
          </w:tcPr>
          <w:p w:rsidR="007E07F6" w:rsidRDefault="007E07F6" w:rsidP="004568CA">
            <w:pPr>
              <w:pStyle w:val="TableParagraph"/>
              <w:spacing w:before="20"/>
              <w:ind w:left="8"/>
              <w:rPr>
                <w:rFonts w:ascii="Arial" w:hAnsi="Arial"/>
                <w:b/>
                <w:sz w:val="18"/>
              </w:rPr>
            </w:pPr>
            <w:r>
              <w:rPr>
                <w:rFonts w:ascii="Arial" w:hAnsi="Arial"/>
                <w:b/>
                <w:sz w:val="18"/>
              </w:rPr>
              <w:t>m²</w:t>
            </w:r>
          </w:p>
        </w:tc>
      </w:tr>
      <w:tr w:rsidR="007E07F6" w:rsidTr="004568CA">
        <w:trPr>
          <w:trHeight w:val="270"/>
        </w:trPr>
        <w:tc>
          <w:tcPr>
            <w:tcW w:w="2967" w:type="dxa"/>
          </w:tcPr>
          <w:p w:rsidR="007E07F6" w:rsidRDefault="007E07F6" w:rsidP="004568CA">
            <w:pPr>
              <w:pStyle w:val="TableParagraph"/>
              <w:spacing w:before="33"/>
              <w:ind w:left="90"/>
              <w:rPr>
                <w:sz w:val="18"/>
              </w:rPr>
            </w:pPr>
            <w:proofErr w:type="spellStart"/>
            <w:r>
              <w:rPr>
                <w:color w:val="221F1F"/>
                <w:sz w:val="18"/>
              </w:rPr>
              <w:t>Birim</w:t>
            </w:r>
            <w:proofErr w:type="spellEnd"/>
            <w:r>
              <w:rPr>
                <w:color w:val="221F1F"/>
                <w:spacing w:val="-1"/>
                <w:sz w:val="18"/>
              </w:rPr>
              <w:t xml:space="preserve"> </w:t>
            </w:r>
            <w:proofErr w:type="spellStart"/>
            <w:r>
              <w:rPr>
                <w:color w:val="221F1F"/>
                <w:sz w:val="18"/>
              </w:rPr>
              <w:t>Ofisleri</w:t>
            </w:r>
            <w:proofErr w:type="spellEnd"/>
          </w:p>
        </w:tc>
        <w:tc>
          <w:tcPr>
            <w:tcW w:w="2552" w:type="dxa"/>
          </w:tcPr>
          <w:p w:rsidR="007E07F6" w:rsidRDefault="007E07F6" w:rsidP="004568CA">
            <w:pPr>
              <w:pStyle w:val="TableParagraph"/>
              <w:spacing w:before="49" w:line="201" w:lineRule="exact"/>
              <w:ind w:left="9"/>
              <w:rPr>
                <w:sz w:val="18"/>
              </w:rPr>
            </w:pPr>
            <w:r>
              <w:rPr>
                <w:color w:val="221F1F"/>
                <w:sz w:val="18"/>
              </w:rPr>
              <w:t>3.Kat</w:t>
            </w:r>
          </w:p>
        </w:tc>
        <w:tc>
          <w:tcPr>
            <w:tcW w:w="1986" w:type="dxa"/>
          </w:tcPr>
          <w:p w:rsidR="007E07F6" w:rsidRDefault="007E07F6" w:rsidP="004568CA">
            <w:pPr>
              <w:pStyle w:val="TableParagraph"/>
              <w:spacing w:before="33"/>
              <w:ind w:left="8"/>
              <w:rPr>
                <w:sz w:val="18"/>
              </w:rPr>
            </w:pPr>
            <w:r>
              <w:rPr>
                <w:color w:val="221F1F"/>
                <w:sz w:val="18"/>
              </w:rPr>
              <w:t>23</w:t>
            </w:r>
          </w:p>
        </w:tc>
        <w:tc>
          <w:tcPr>
            <w:tcW w:w="1719" w:type="dxa"/>
          </w:tcPr>
          <w:p w:rsidR="007E07F6" w:rsidRDefault="007E07F6" w:rsidP="004568CA">
            <w:pPr>
              <w:pStyle w:val="TableParagraph"/>
              <w:spacing w:before="33"/>
              <w:ind w:left="8"/>
              <w:rPr>
                <w:sz w:val="18"/>
              </w:rPr>
            </w:pPr>
            <w:r>
              <w:rPr>
                <w:sz w:val="18"/>
              </w:rPr>
              <w:t>542 m²</w:t>
            </w:r>
          </w:p>
        </w:tc>
      </w:tr>
      <w:tr w:rsidR="007E07F6" w:rsidTr="004568CA">
        <w:trPr>
          <w:trHeight w:val="270"/>
        </w:trPr>
        <w:tc>
          <w:tcPr>
            <w:tcW w:w="2967" w:type="dxa"/>
            <w:shd w:val="clear" w:color="auto" w:fill="B6DDE8" w:themeFill="accent5" w:themeFillTint="66"/>
          </w:tcPr>
          <w:p w:rsidR="007E07F6" w:rsidRDefault="007E07F6" w:rsidP="004568CA">
            <w:pPr>
              <w:pStyle w:val="TableParagraph"/>
              <w:spacing w:before="33"/>
              <w:ind w:left="90"/>
              <w:rPr>
                <w:sz w:val="18"/>
              </w:rPr>
            </w:pPr>
            <w:proofErr w:type="spellStart"/>
            <w:r>
              <w:rPr>
                <w:color w:val="221F1F"/>
                <w:sz w:val="18"/>
              </w:rPr>
              <w:t>Birim</w:t>
            </w:r>
            <w:proofErr w:type="spellEnd"/>
            <w:r>
              <w:rPr>
                <w:color w:val="221F1F"/>
                <w:spacing w:val="-1"/>
                <w:sz w:val="18"/>
              </w:rPr>
              <w:t xml:space="preserve"> </w:t>
            </w:r>
            <w:proofErr w:type="spellStart"/>
            <w:r>
              <w:rPr>
                <w:color w:val="221F1F"/>
                <w:sz w:val="18"/>
              </w:rPr>
              <w:t>Arşivi</w:t>
            </w:r>
            <w:proofErr w:type="spellEnd"/>
          </w:p>
        </w:tc>
        <w:tc>
          <w:tcPr>
            <w:tcW w:w="2552" w:type="dxa"/>
            <w:shd w:val="clear" w:color="auto" w:fill="B6DDE8" w:themeFill="accent5" w:themeFillTint="66"/>
          </w:tcPr>
          <w:p w:rsidR="007E07F6" w:rsidRDefault="007E07F6" w:rsidP="004568CA">
            <w:pPr>
              <w:pStyle w:val="TableParagraph"/>
              <w:spacing w:before="49" w:line="201" w:lineRule="exact"/>
              <w:ind w:left="9"/>
              <w:rPr>
                <w:sz w:val="18"/>
              </w:rPr>
            </w:pPr>
            <w:r>
              <w:rPr>
                <w:color w:val="221F1F"/>
                <w:sz w:val="18"/>
              </w:rPr>
              <w:t>3.Kat</w:t>
            </w:r>
          </w:p>
        </w:tc>
        <w:tc>
          <w:tcPr>
            <w:tcW w:w="1986" w:type="dxa"/>
            <w:shd w:val="clear" w:color="auto" w:fill="B6DDE8" w:themeFill="accent5" w:themeFillTint="66"/>
          </w:tcPr>
          <w:p w:rsidR="007E07F6" w:rsidRDefault="007E07F6" w:rsidP="004568CA">
            <w:pPr>
              <w:pStyle w:val="TableParagraph"/>
              <w:spacing w:before="33"/>
              <w:ind w:left="27"/>
              <w:rPr>
                <w:sz w:val="18"/>
              </w:rPr>
            </w:pPr>
            <w:r>
              <w:rPr>
                <w:color w:val="221F1F"/>
                <w:w w:val="99"/>
                <w:sz w:val="18"/>
              </w:rPr>
              <w:t>3</w:t>
            </w:r>
          </w:p>
        </w:tc>
        <w:tc>
          <w:tcPr>
            <w:tcW w:w="1719" w:type="dxa"/>
            <w:shd w:val="clear" w:color="auto" w:fill="B6DDE8" w:themeFill="accent5" w:themeFillTint="66"/>
          </w:tcPr>
          <w:p w:rsidR="007E07F6" w:rsidRDefault="007E07F6" w:rsidP="004568CA">
            <w:pPr>
              <w:pStyle w:val="TableParagraph"/>
              <w:spacing w:before="33"/>
              <w:ind w:left="27"/>
              <w:rPr>
                <w:sz w:val="18"/>
              </w:rPr>
            </w:pPr>
            <w:r>
              <w:rPr>
                <w:sz w:val="18"/>
              </w:rPr>
              <w:t>30</w:t>
            </w:r>
            <w:r>
              <w:rPr>
                <w:spacing w:val="2"/>
                <w:sz w:val="18"/>
              </w:rPr>
              <w:t xml:space="preserve"> </w:t>
            </w:r>
            <w:r>
              <w:rPr>
                <w:sz w:val="18"/>
              </w:rPr>
              <w:t>m²</w:t>
            </w:r>
          </w:p>
        </w:tc>
      </w:tr>
      <w:tr w:rsidR="007E07F6" w:rsidTr="004568CA">
        <w:trPr>
          <w:trHeight w:val="270"/>
        </w:trPr>
        <w:tc>
          <w:tcPr>
            <w:tcW w:w="2967" w:type="dxa"/>
          </w:tcPr>
          <w:p w:rsidR="007E07F6" w:rsidRDefault="007E07F6" w:rsidP="004568CA">
            <w:pPr>
              <w:pStyle w:val="TableParagraph"/>
              <w:spacing w:before="33"/>
              <w:ind w:left="90"/>
              <w:rPr>
                <w:sz w:val="18"/>
              </w:rPr>
            </w:pPr>
            <w:proofErr w:type="spellStart"/>
            <w:r>
              <w:rPr>
                <w:color w:val="221F1F"/>
                <w:sz w:val="18"/>
              </w:rPr>
              <w:t>Konferans</w:t>
            </w:r>
            <w:proofErr w:type="spellEnd"/>
            <w:r>
              <w:rPr>
                <w:color w:val="221F1F"/>
                <w:spacing w:val="-1"/>
                <w:sz w:val="18"/>
              </w:rPr>
              <w:t xml:space="preserve"> </w:t>
            </w:r>
            <w:proofErr w:type="spellStart"/>
            <w:r>
              <w:rPr>
                <w:color w:val="221F1F"/>
                <w:sz w:val="18"/>
              </w:rPr>
              <w:t>Salonu</w:t>
            </w:r>
            <w:proofErr w:type="spellEnd"/>
          </w:p>
        </w:tc>
        <w:tc>
          <w:tcPr>
            <w:tcW w:w="2552" w:type="dxa"/>
          </w:tcPr>
          <w:p w:rsidR="007E07F6" w:rsidRDefault="007E07F6" w:rsidP="004568CA">
            <w:pPr>
              <w:pStyle w:val="TableParagraph"/>
              <w:spacing w:before="49" w:line="201" w:lineRule="exact"/>
              <w:ind w:left="9"/>
              <w:rPr>
                <w:sz w:val="18"/>
              </w:rPr>
            </w:pPr>
            <w:proofErr w:type="spellStart"/>
            <w:r>
              <w:rPr>
                <w:color w:val="221F1F"/>
                <w:sz w:val="18"/>
              </w:rPr>
              <w:t>Zemin</w:t>
            </w:r>
            <w:proofErr w:type="spellEnd"/>
            <w:r>
              <w:rPr>
                <w:color w:val="221F1F"/>
                <w:spacing w:val="1"/>
                <w:sz w:val="18"/>
              </w:rPr>
              <w:t xml:space="preserve"> </w:t>
            </w:r>
            <w:r>
              <w:rPr>
                <w:color w:val="221F1F"/>
                <w:sz w:val="18"/>
              </w:rPr>
              <w:t>Kat</w:t>
            </w:r>
          </w:p>
        </w:tc>
        <w:tc>
          <w:tcPr>
            <w:tcW w:w="1986" w:type="dxa"/>
          </w:tcPr>
          <w:p w:rsidR="007E07F6" w:rsidRDefault="007E07F6" w:rsidP="004568CA">
            <w:pPr>
              <w:pStyle w:val="TableParagraph"/>
              <w:spacing w:before="33"/>
              <w:ind w:left="27"/>
              <w:rPr>
                <w:sz w:val="18"/>
              </w:rPr>
            </w:pPr>
            <w:r>
              <w:rPr>
                <w:color w:val="221F1F"/>
                <w:w w:val="99"/>
                <w:sz w:val="18"/>
              </w:rPr>
              <w:t>1</w:t>
            </w:r>
          </w:p>
        </w:tc>
        <w:tc>
          <w:tcPr>
            <w:tcW w:w="1719" w:type="dxa"/>
          </w:tcPr>
          <w:p w:rsidR="007E07F6" w:rsidRDefault="007E07F6" w:rsidP="004568CA">
            <w:pPr>
              <w:pStyle w:val="TableParagraph"/>
              <w:spacing w:before="49" w:line="201" w:lineRule="exact"/>
              <w:ind w:left="8"/>
              <w:rPr>
                <w:sz w:val="18"/>
              </w:rPr>
            </w:pPr>
            <w:r>
              <w:rPr>
                <w:sz w:val="18"/>
              </w:rPr>
              <w:t>145 m²</w:t>
            </w:r>
          </w:p>
        </w:tc>
      </w:tr>
      <w:tr w:rsidR="007E07F6" w:rsidTr="004568CA">
        <w:trPr>
          <w:trHeight w:val="272"/>
        </w:trPr>
        <w:tc>
          <w:tcPr>
            <w:tcW w:w="2967" w:type="dxa"/>
            <w:shd w:val="clear" w:color="auto" w:fill="B6DDE8" w:themeFill="accent5" w:themeFillTint="66"/>
          </w:tcPr>
          <w:p w:rsidR="007E07F6" w:rsidRDefault="007E07F6" w:rsidP="004568CA">
            <w:pPr>
              <w:pStyle w:val="TableParagraph"/>
              <w:spacing w:before="35"/>
              <w:ind w:left="90"/>
              <w:rPr>
                <w:sz w:val="18"/>
              </w:rPr>
            </w:pPr>
            <w:proofErr w:type="spellStart"/>
            <w:r>
              <w:rPr>
                <w:color w:val="221F1F"/>
                <w:sz w:val="18"/>
              </w:rPr>
              <w:t>Kütüphane</w:t>
            </w:r>
            <w:proofErr w:type="spellEnd"/>
            <w:r>
              <w:rPr>
                <w:color w:val="221F1F"/>
                <w:spacing w:val="-1"/>
                <w:sz w:val="18"/>
              </w:rPr>
              <w:t xml:space="preserve"> </w:t>
            </w:r>
            <w:r>
              <w:rPr>
                <w:color w:val="221F1F"/>
                <w:sz w:val="18"/>
              </w:rPr>
              <w:t>Okuma</w:t>
            </w:r>
            <w:r>
              <w:rPr>
                <w:color w:val="221F1F"/>
                <w:spacing w:val="-1"/>
                <w:sz w:val="18"/>
              </w:rPr>
              <w:t xml:space="preserve"> </w:t>
            </w:r>
            <w:proofErr w:type="spellStart"/>
            <w:r>
              <w:rPr>
                <w:color w:val="221F1F"/>
                <w:sz w:val="18"/>
              </w:rPr>
              <w:t>Salonu</w:t>
            </w:r>
            <w:proofErr w:type="spellEnd"/>
          </w:p>
        </w:tc>
        <w:tc>
          <w:tcPr>
            <w:tcW w:w="2552" w:type="dxa"/>
            <w:shd w:val="clear" w:color="auto" w:fill="B6DDE8" w:themeFill="accent5" w:themeFillTint="66"/>
          </w:tcPr>
          <w:p w:rsidR="007E07F6" w:rsidRDefault="007E07F6" w:rsidP="004568CA">
            <w:pPr>
              <w:pStyle w:val="TableParagraph"/>
              <w:spacing w:before="49" w:line="203" w:lineRule="exact"/>
              <w:ind w:left="9"/>
              <w:rPr>
                <w:sz w:val="18"/>
              </w:rPr>
            </w:pPr>
            <w:proofErr w:type="spellStart"/>
            <w:r>
              <w:rPr>
                <w:color w:val="221F1F"/>
                <w:sz w:val="18"/>
              </w:rPr>
              <w:t>Zemin</w:t>
            </w:r>
            <w:proofErr w:type="spellEnd"/>
            <w:r>
              <w:rPr>
                <w:color w:val="221F1F"/>
                <w:spacing w:val="1"/>
                <w:sz w:val="18"/>
              </w:rPr>
              <w:t xml:space="preserve"> </w:t>
            </w:r>
            <w:r>
              <w:rPr>
                <w:color w:val="221F1F"/>
                <w:sz w:val="18"/>
              </w:rPr>
              <w:t>Kat</w:t>
            </w:r>
          </w:p>
        </w:tc>
        <w:tc>
          <w:tcPr>
            <w:tcW w:w="1986" w:type="dxa"/>
            <w:shd w:val="clear" w:color="auto" w:fill="B6DDE8" w:themeFill="accent5" w:themeFillTint="66"/>
          </w:tcPr>
          <w:p w:rsidR="007E07F6" w:rsidRDefault="007E07F6" w:rsidP="004568CA">
            <w:pPr>
              <w:pStyle w:val="TableParagraph"/>
              <w:spacing w:before="35"/>
              <w:ind w:left="27"/>
              <w:rPr>
                <w:sz w:val="18"/>
              </w:rPr>
            </w:pPr>
            <w:r>
              <w:rPr>
                <w:color w:val="221F1F"/>
                <w:w w:val="99"/>
                <w:sz w:val="18"/>
              </w:rPr>
              <w:t>1</w:t>
            </w:r>
          </w:p>
        </w:tc>
        <w:tc>
          <w:tcPr>
            <w:tcW w:w="1719" w:type="dxa"/>
            <w:shd w:val="clear" w:color="auto" w:fill="B6DDE8" w:themeFill="accent5" w:themeFillTint="66"/>
          </w:tcPr>
          <w:p w:rsidR="007E07F6" w:rsidRDefault="007E07F6" w:rsidP="004568CA">
            <w:pPr>
              <w:pStyle w:val="TableParagraph"/>
              <w:spacing w:before="35"/>
              <w:ind w:left="8"/>
              <w:rPr>
                <w:sz w:val="18"/>
              </w:rPr>
            </w:pPr>
            <w:r>
              <w:rPr>
                <w:sz w:val="18"/>
              </w:rPr>
              <w:t>66</w:t>
            </w:r>
            <w:r>
              <w:rPr>
                <w:spacing w:val="2"/>
                <w:sz w:val="18"/>
              </w:rPr>
              <w:t xml:space="preserve"> </w:t>
            </w:r>
            <w:r>
              <w:rPr>
                <w:sz w:val="18"/>
              </w:rPr>
              <w:t>m²</w:t>
            </w:r>
          </w:p>
        </w:tc>
      </w:tr>
      <w:tr w:rsidR="007E07F6" w:rsidTr="004568CA">
        <w:trPr>
          <w:trHeight w:val="270"/>
        </w:trPr>
        <w:tc>
          <w:tcPr>
            <w:tcW w:w="2967" w:type="dxa"/>
          </w:tcPr>
          <w:p w:rsidR="007E07F6" w:rsidRDefault="007E07F6" w:rsidP="004568CA">
            <w:pPr>
              <w:pStyle w:val="TableParagraph"/>
              <w:spacing w:before="33"/>
              <w:ind w:left="90"/>
              <w:rPr>
                <w:sz w:val="18"/>
              </w:rPr>
            </w:pPr>
            <w:proofErr w:type="spellStart"/>
            <w:r>
              <w:rPr>
                <w:color w:val="221F1F"/>
                <w:sz w:val="18"/>
              </w:rPr>
              <w:t>Kütüphane</w:t>
            </w:r>
            <w:proofErr w:type="spellEnd"/>
            <w:r>
              <w:rPr>
                <w:color w:val="221F1F"/>
                <w:spacing w:val="-2"/>
                <w:sz w:val="18"/>
              </w:rPr>
              <w:t xml:space="preserve"> </w:t>
            </w:r>
            <w:proofErr w:type="spellStart"/>
            <w:r>
              <w:rPr>
                <w:color w:val="221F1F"/>
                <w:sz w:val="18"/>
              </w:rPr>
              <w:t>Ofisleri</w:t>
            </w:r>
            <w:proofErr w:type="spellEnd"/>
          </w:p>
        </w:tc>
        <w:tc>
          <w:tcPr>
            <w:tcW w:w="2552" w:type="dxa"/>
          </w:tcPr>
          <w:p w:rsidR="007E07F6" w:rsidRDefault="007E07F6" w:rsidP="004568CA">
            <w:pPr>
              <w:pStyle w:val="TableParagraph"/>
              <w:spacing w:before="49" w:line="201" w:lineRule="exact"/>
              <w:ind w:left="9"/>
              <w:rPr>
                <w:sz w:val="18"/>
              </w:rPr>
            </w:pPr>
            <w:proofErr w:type="spellStart"/>
            <w:r>
              <w:rPr>
                <w:color w:val="221F1F"/>
                <w:sz w:val="18"/>
              </w:rPr>
              <w:t>Zemin</w:t>
            </w:r>
            <w:proofErr w:type="spellEnd"/>
            <w:r>
              <w:rPr>
                <w:color w:val="221F1F"/>
                <w:spacing w:val="1"/>
                <w:sz w:val="18"/>
              </w:rPr>
              <w:t xml:space="preserve"> </w:t>
            </w:r>
            <w:r>
              <w:rPr>
                <w:color w:val="221F1F"/>
                <w:sz w:val="18"/>
              </w:rPr>
              <w:t>Kat</w:t>
            </w:r>
          </w:p>
        </w:tc>
        <w:tc>
          <w:tcPr>
            <w:tcW w:w="1986" w:type="dxa"/>
          </w:tcPr>
          <w:p w:rsidR="007E07F6" w:rsidRDefault="007E07F6" w:rsidP="004568CA">
            <w:pPr>
              <w:pStyle w:val="TableParagraph"/>
              <w:spacing w:before="33"/>
              <w:ind w:left="27"/>
              <w:rPr>
                <w:sz w:val="18"/>
              </w:rPr>
            </w:pPr>
            <w:r>
              <w:rPr>
                <w:color w:val="221F1F"/>
                <w:w w:val="99"/>
                <w:sz w:val="18"/>
              </w:rPr>
              <w:t>5</w:t>
            </w:r>
          </w:p>
        </w:tc>
        <w:tc>
          <w:tcPr>
            <w:tcW w:w="1719" w:type="dxa"/>
          </w:tcPr>
          <w:p w:rsidR="007E07F6" w:rsidRDefault="007E07F6" w:rsidP="004568CA">
            <w:pPr>
              <w:pStyle w:val="TableParagraph"/>
              <w:spacing w:before="33"/>
              <w:ind w:left="8"/>
              <w:rPr>
                <w:sz w:val="18"/>
              </w:rPr>
            </w:pPr>
            <w:r>
              <w:rPr>
                <w:sz w:val="18"/>
              </w:rPr>
              <w:t>100 m²</w:t>
            </w:r>
          </w:p>
        </w:tc>
      </w:tr>
      <w:tr w:rsidR="007E07F6" w:rsidTr="004568CA">
        <w:trPr>
          <w:trHeight w:val="270"/>
        </w:trPr>
        <w:tc>
          <w:tcPr>
            <w:tcW w:w="2967" w:type="dxa"/>
            <w:shd w:val="clear" w:color="auto" w:fill="B6DDE8" w:themeFill="accent5" w:themeFillTint="66"/>
          </w:tcPr>
          <w:p w:rsidR="007E07F6" w:rsidRDefault="007E07F6" w:rsidP="004568CA">
            <w:pPr>
              <w:pStyle w:val="TableParagraph"/>
              <w:spacing w:before="33"/>
              <w:ind w:left="90"/>
              <w:rPr>
                <w:sz w:val="18"/>
              </w:rPr>
            </w:pPr>
            <w:proofErr w:type="spellStart"/>
            <w:r>
              <w:rPr>
                <w:color w:val="221F1F"/>
                <w:sz w:val="18"/>
              </w:rPr>
              <w:t>Yayın</w:t>
            </w:r>
            <w:proofErr w:type="spellEnd"/>
            <w:r>
              <w:rPr>
                <w:color w:val="221F1F"/>
                <w:spacing w:val="6"/>
                <w:sz w:val="18"/>
              </w:rPr>
              <w:t xml:space="preserve"> </w:t>
            </w:r>
            <w:proofErr w:type="spellStart"/>
            <w:r>
              <w:rPr>
                <w:color w:val="221F1F"/>
                <w:sz w:val="18"/>
              </w:rPr>
              <w:t>Satış</w:t>
            </w:r>
            <w:proofErr w:type="spellEnd"/>
            <w:r>
              <w:rPr>
                <w:color w:val="221F1F"/>
                <w:spacing w:val="7"/>
                <w:sz w:val="18"/>
              </w:rPr>
              <w:t xml:space="preserve"> </w:t>
            </w:r>
            <w:proofErr w:type="spellStart"/>
            <w:r>
              <w:rPr>
                <w:color w:val="221F1F"/>
                <w:sz w:val="18"/>
              </w:rPr>
              <w:t>Bürosu</w:t>
            </w:r>
            <w:proofErr w:type="spellEnd"/>
          </w:p>
        </w:tc>
        <w:tc>
          <w:tcPr>
            <w:tcW w:w="2552" w:type="dxa"/>
            <w:shd w:val="clear" w:color="auto" w:fill="B6DDE8" w:themeFill="accent5" w:themeFillTint="66"/>
          </w:tcPr>
          <w:p w:rsidR="007E07F6" w:rsidRDefault="007E07F6" w:rsidP="004568CA">
            <w:pPr>
              <w:pStyle w:val="TableParagraph"/>
              <w:spacing w:before="49" w:line="201" w:lineRule="exact"/>
              <w:ind w:left="9"/>
              <w:rPr>
                <w:sz w:val="18"/>
              </w:rPr>
            </w:pPr>
            <w:proofErr w:type="spellStart"/>
            <w:r>
              <w:rPr>
                <w:color w:val="221F1F"/>
                <w:sz w:val="18"/>
              </w:rPr>
              <w:t>Zemin</w:t>
            </w:r>
            <w:proofErr w:type="spellEnd"/>
            <w:r>
              <w:rPr>
                <w:color w:val="221F1F"/>
                <w:spacing w:val="1"/>
                <w:sz w:val="18"/>
              </w:rPr>
              <w:t xml:space="preserve"> </w:t>
            </w:r>
            <w:r>
              <w:rPr>
                <w:color w:val="221F1F"/>
                <w:sz w:val="18"/>
              </w:rPr>
              <w:t>Kat</w:t>
            </w:r>
          </w:p>
        </w:tc>
        <w:tc>
          <w:tcPr>
            <w:tcW w:w="1986" w:type="dxa"/>
            <w:shd w:val="clear" w:color="auto" w:fill="B6DDE8" w:themeFill="accent5" w:themeFillTint="66"/>
          </w:tcPr>
          <w:p w:rsidR="007E07F6" w:rsidRDefault="007E07F6" w:rsidP="004568CA">
            <w:pPr>
              <w:pStyle w:val="TableParagraph"/>
              <w:spacing w:before="33"/>
              <w:ind w:left="27"/>
              <w:rPr>
                <w:sz w:val="18"/>
              </w:rPr>
            </w:pPr>
            <w:r>
              <w:rPr>
                <w:color w:val="221F1F"/>
                <w:w w:val="99"/>
                <w:sz w:val="18"/>
              </w:rPr>
              <w:t>1</w:t>
            </w:r>
          </w:p>
        </w:tc>
        <w:tc>
          <w:tcPr>
            <w:tcW w:w="1719" w:type="dxa"/>
            <w:shd w:val="clear" w:color="auto" w:fill="B6DDE8" w:themeFill="accent5" w:themeFillTint="66"/>
          </w:tcPr>
          <w:p w:rsidR="007E07F6" w:rsidRDefault="007E07F6" w:rsidP="004568CA">
            <w:pPr>
              <w:pStyle w:val="TableParagraph"/>
              <w:spacing w:before="33"/>
              <w:ind w:left="8"/>
              <w:rPr>
                <w:sz w:val="18"/>
              </w:rPr>
            </w:pPr>
            <w:r>
              <w:rPr>
                <w:color w:val="221F1F"/>
                <w:sz w:val="18"/>
              </w:rPr>
              <w:t>40</w:t>
            </w:r>
            <w:r>
              <w:rPr>
                <w:color w:val="221F1F"/>
                <w:spacing w:val="3"/>
                <w:sz w:val="18"/>
              </w:rPr>
              <w:t xml:space="preserve"> </w:t>
            </w:r>
            <w:r>
              <w:rPr>
                <w:sz w:val="18"/>
              </w:rPr>
              <w:t>m²</w:t>
            </w:r>
          </w:p>
        </w:tc>
      </w:tr>
      <w:tr w:rsidR="007E07F6" w:rsidTr="004568CA">
        <w:trPr>
          <w:trHeight w:val="270"/>
        </w:trPr>
        <w:tc>
          <w:tcPr>
            <w:tcW w:w="2967" w:type="dxa"/>
          </w:tcPr>
          <w:p w:rsidR="007E07F6" w:rsidRDefault="007E07F6" w:rsidP="004568CA">
            <w:pPr>
              <w:pStyle w:val="TableParagraph"/>
              <w:spacing w:before="33"/>
              <w:ind w:left="90"/>
              <w:rPr>
                <w:sz w:val="18"/>
              </w:rPr>
            </w:pPr>
            <w:proofErr w:type="spellStart"/>
            <w:r>
              <w:rPr>
                <w:color w:val="221F1F"/>
                <w:sz w:val="18"/>
              </w:rPr>
              <w:t>Kurum</w:t>
            </w:r>
            <w:proofErr w:type="spellEnd"/>
            <w:r>
              <w:rPr>
                <w:color w:val="221F1F"/>
                <w:sz w:val="18"/>
              </w:rPr>
              <w:t xml:space="preserve"> </w:t>
            </w:r>
            <w:proofErr w:type="spellStart"/>
            <w:r>
              <w:rPr>
                <w:color w:val="221F1F"/>
                <w:sz w:val="18"/>
              </w:rPr>
              <w:t>Arşivi</w:t>
            </w:r>
            <w:proofErr w:type="spellEnd"/>
          </w:p>
        </w:tc>
        <w:tc>
          <w:tcPr>
            <w:tcW w:w="2552" w:type="dxa"/>
          </w:tcPr>
          <w:p w:rsidR="007E07F6" w:rsidRDefault="007E07F6" w:rsidP="004568CA">
            <w:pPr>
              <w:pStyle w:val="TableParagraph"/>
              <w:spacing w:before="49" w:line="201" w:lineRule="exact"/>
              <w:ind w:left="9"/>
              <w:rPr>
                <w:sz w:val="18"/>
              </w:rPr>
            </w:pPr>
            <w:r>
              <w:rPr>
                <w:color w:val="221F1F"/>
                <w:sz w:val="18"/>
              </w:rPr>
              <w:t xml:space="preserve">1. </w:t>
            </w:r>
            <w:proofErr w:type="spellStart"/>
            <w:r>
              <w:rPr>
                <w:color w:val="221F1F"/>
                <w:sz w:val="18"/>
              </w:rPr>
              <w:t>Bodrum</w:t>
            </w:r>
            <w:proofErr w:type="spellEnd"/>
            <w:r>
              <w:rPr>
                <w:color w:val="221F1F"/>
                <w:spacing w:val="2"/>
                <w:sz w:val="18"/>
              </w:rPr>
              <w:t xml:space="preserve"> </w:t>
            </w:r>
            <w:r>
              <w:rPr>
                <w:color w:val="221F1F"/>
                <w:sz w:val="18"/>
              </w:rPr>
              <w:t>Kat</w:t>
            </w:r>
          </w:p>
        </w:tc>
        <w:tc>
          <w:tcPr>
            <w:tcW w:w="1986" w:type="dxa"/>
          </w:tcPr>
          <w:p w:rsidR="007E07F6" w:rsidRDefault="007E07F6" w:rsidP="004568CA">
            <w:pPr>
              <w:pStyle w:val="TableParagraph"/>
              <w:spacing w:before="33"/>
              <w:ind w:left="27"/>
              <w:rPr>
                <w:sz w:val="18"/>
              </w:rPr>
            </w:pPr>
            <w:r>
              <w:rPr>
                <w:color w:val="221F1F"/>
                <w:w w:val="99"/>
                <w:sz w:val="18"/>
              </w:rPr>
              <w:t>1</w:t>
            </w:r>
          </w:p>
        </w:tc>
        <w:tc>
          <w:tcPr>
            <w:tcW w:w="1719" w:type="dxa"/>
          </w:tcPr>
          <w:p w:rsidR="007E07F6" w:rsidRDefault="007E07F6" w:rsidP="004568CA">
            <w:pPr>
              <w:pStyle w:val="TableParagraph"/>
              <w:spacing w:before="33"/>
              <w:ind w:left="27"/>
              <w:rPr>
                <w:sz w:val="18"/>
              </w:rPr>
            </w:pPr>
            <w:r>
              <w:rPr>
                <w:sz w:val="18"/>
              </w:rPr>
              <w:t>70</w:t>
            </w:r>
            <w:r>
              <w:rPr>
                <w:spacing w:val="2"/>
                <w:sz w:val="18"/>
              </w:rPr>
              <w:t xml:space="preserve"> </w:t>
            </w:r>
            <w:r>
              <w:rPr>
                <w:sz w:val="18"/>
              </w:rPr>
              <w:t>m²</w:t>
            </w:r>
          </w:p>
        </w:tc>
      </w:tr>
      <w:tr w:rsidR="007E07F6" w:rsidTr="004568CA">
        <w:trPr>
          <w:trHeight w:val="272"/>
        </w:trPr>
        <w:tc>
          <w:tcPr>
            <w:tcW w:w="2967" w:type="dxa"/>
            <w:shd w:val="clear" w:color="auto" w:fill="B6DDE8" w:themeFill="accent5" w:themeFillTint="66"/>
          </w:tcPr>
          <w:p w:rsidR="007E07F6" w:rsidRDefault="007E07F6" w:rsidP="004568CA">
            <w:pPr>
              <w:pStyle w:val="TableParagraph"/>
              <w:spacing w:before="35"/>
              <w:ind w:left="90"/>
              <w:rPr>
                <w:sz w:val="18"/>
              </w:rPr>
            </w:pPr>
            <w:proofErr w:type="spellStart"/>
            <w:r>
              <w:rPr>
                <w:color w:val="221F1F"/>
                <w:sz w:val="18"/>
              </w:rPr>
              <w:t>Ayniyat</w:t>
            </w:r>
            <w:proofErr w:type="spellEnd"/>
            <w:r>
              <w:rPr>
                <w:color w:val="221F1F"/>
                <w:spacing w:val="-1"/>
                <w:sz w:val="18"/>
              </w:rPr>
              <w:t xml:space="preserve"> </w:t>
            </w:r>
            <w:proofErr w:type="spellStart"/>
            <w:r>
              <w:rPr>
                <w:color w:val="221F1F"/>
                <w:sz w:val="18"/>
              </w:rPr>
              <w:t>Deposu</w:t>
            </w:r>
            <w:proofErr w:type="spellEnd"/>
          </w:p>
        </w:tc>
        <w:tc>
          <w:tcPr>
            <w:tcW w:w="2552" w:type="dxa"/>
            <w:shd w:val="clear" w:color="auto" w:fill="B6DDE8" w:themeFill="accent5" w:themeFillTint="66"/>
          </w:tcPr>
          <w:p w:rsidR="007E07F6" w:rsidRDefault="007E07F6" w:rsidP="004568CA">
            <w:pPr>
              <w:pStyle w:val="TableParagraph"/>
              <w:spacing w:before="49" w:line="203" w:lineRule="exact"/>
              <w:ind w:left="9"/>
              <w:rPr>
                <w:sz w:val="18"/>
              </w:rPr>
            </w:pPr>
            <w:r>
              <w:rPr>
                <w:color w:val="221F1F"/>
                <w:sz w:val="18"/>
              </w:rPr>
              <w:t xml:space="preserve">1. </w:t>
            </w:r>
            <w:proofErr w:type="spellStart"/>
            <w:r>
              <w:rPr>
                <w:color w:val="221F1F"/>
                <w:sz w:val="18"/>
              </w:rPr>
              <w:t>Bodrum</w:t>
            </w:r>
            <w:proofErr w:type="spellEnd"/>
            <w:r>
              <w:rPr>
                <w:color w:val="221F1F"/>
                <w:spacing w:val="2"/>
                <w:sz w:val="18"/>
              </w:rPr>
              <w:t xml:space="preserve"> </w:t>
            </w:r>
            <w:r>
              <w:rPr>
                <w:color w:val="221F1F"/>
                <w:sz w:val="18"/>
              </w:rPr>
              <w:t>Kat</w:t>
            </w:r>
          </w:p>
        </w:tc>
        <w:tc>
          <w:tcPr>
            <w:tcW w:w="1986" w:type="dxa"/>
            <w:shd w:val="clear" w:color="auto" w:fill="B6DDE8" w:themeFill="accent5" w:themeFillTint="66"/>
          </w:tcPr>
          <w:p w:rsidR="007E07F6" w:rsidRDefault="007E07F6" w:rsidP="004568CA">
            <w:pPr>
              <w:pStyle w:val="TableParagraph"/>
              <w:spacing w:before="35"/>
              <w:ind w:left="27"/>
              <w:rPr>
                <w:sz w:val="18"/>
              </w:rPr>
            </w:pPr>
            <w:r>
              <w:rPr>
                <w:color w:val="221F1F"/>
                <w:w w:val="99"/>
                <w:sz w:val="18"/>
              </w:rPr>
              <w:t>1</w:t>
            </w:r>
          </w:p>
        </w:tc>
        <w:tc>
          <w:tcPr>
            <w:tcW w:w="1719" w:type="dxa"/>
            <w:shd w:val="clear" w:color="auto" w:fill="B6DDE8" w:themeFill="accent5" w:themeFillTint="66"/>
          </w:tcPr>
          <w:p w:rsidR="007E07F6" w:rsidRDefault="007E07F6" w:rsidP="004568CA">
            <w:pPr>
              <w:pStyle w:val="TableParagraph"/>
              <w:spacing w:before="35"/>
              <w:ind w:left="27"/>
              <w:rPr>
                <w:sz w:val="18"/>
              </w:rPr>
            </w:pPr>
            <w:r>
              <w:rPr>
                <w:sz w:val="18"/>
              </w:rPr>
              <w:t>100 m²</w:t>
            </w:r>
          </w:p>
        </w:tc>
      </w:tr>
      <w:tr w:rsidR="007E07F6" w:rsidTr="004568CA">
        <w:trPr>
          <w:trHeight w:val="270"/>
        </w:trPr>
        <w:tc>
          <w:tcPr>
            <w:tcW w:w="2967" w:type="dxa"/>
          </w:tcPr>
          <w:p w:rsidR="007E07F6" w:rsidRDefault="007E07F6" w:rsidP="004568CA">
            <w:pPr>
              <w:pStyle w:val="TableParagraph"/>
              <w:spacing w:before="33"/>
              <w:ind w:left="90"/>
              <w:rPr>
                <w:sz w:val="18"/>
              </w:rPr>
            </w:pPr>
            <w:proofErr w:type="spellStart"/>
            <w:r>
              <w:rPr>
                <w:color w:val="221F1F"/>
                <w:sz w:val="18"/>
              </w:rPr>
              <w:t>Kütüphane</w:t>
            </w:r>
            <w:proofErr w:type="spellEnd"/>
            <w:r>
              <w:rPr>
                <w:color w:val="221F1F"/>
                <w:spacing w:val="-2"/>
                <w:sz w:val="18"/>
              </w:rPr>
              <w:t xml:space="preserve"> </w:t>
            </w:r>
            <w:proofErr w:type="spellStart"/>
            <w:r>
              <w:rPr>
                <w:color w:val="221F1F"/>
                <w:sz w:val="18"/>
              </w:rPr>
              <w:t>Deposu</w:t>
            </w:r>
            <w:proofErr w:type="spellEnd"/>
          </w:p>
        </w:tc>
        <w:tc>
          <w:tcPr>
            <w:tcW w:w="2552" w:type="dxa"/>
          </w:tcPr>
          <w:p w:rsidR="007E07F6" w:rsidRDefault="007E07F6" w:rsidP="004568CA">
            <w:pPr>
              <w:pStyle w:val="TableParagraph"/>
              <w:spacing w:before="49" w:line="201" w:lineRule="exact"/>
              <w:ind w:left="9"/>
              <w:rPr>
                <w:sz w:val="18"/>
              </w:rPr>
            </w:pPr>
            <w:r>
              <w:rPr>
                <w:color w:val="221F1F"/>
                <w:sz w:val="18"/>
              </w:rPr>
              <w:t xml:space="preserve">1. </w:t>
            </w:r>
            <w:proofErr w:type="spellStart"/>
            <w:r>
              <w:rPr>
                <w:color w:val="221F1F"/>
                <w:sz w:val="18"/>
              </w:rPr>
              <w:t>Bodrum</w:t>
            </w:r>
            <w:proofErr w:type="spellEnd"/>
            <w:r>
              <w:rPr>
                <w:color w:val="221F1F"/>
                <w:spacing w:val="2"/>
                <w:sz w:val="18"/>
              </w:rPr>
              <w:t xml:space="preserve"> </w:t>
            </w:r>
            <w:r>
              <w:rPr>
                <w:color w:val="221F1F"/>
                <w:sz w:val="18"/>
              </w:rPr>
              <w:t>Kat</w:t>
            </w:r>
          </w:p>
        </w:tc>
        <w:tc>
          <w:tcPr>
            <w:tcW w:w="1986" w:type="dxa"/>
          </w:tcPr>
          <w:p w:rsidR="007E07F6" w:rsidRDefault="007E07F6" w:rsidP="004568CA">
            <w:pPr>
              <w:pStyle w:val="TableParagraph"/>
              <w:spacing w:before="33"/>
              <w:ind w:left="27"/>
              <w:rPr>
                <w:sz w:val="18"/>
              </w:rPr>
            </w:pPr>
            <w:r>
              <w:rPr>
                <w:color w:val="221F1F"/>
                <w:w w:val="99"/>
                <w:sz w:val="18"/>
              </w:rPr>
              <w:t>1</w:t>
            </w:r>
          </w:p>
        </w:tc>
        <w:tc>
          <w:tcPr>
            <w:tcW w:w="1719" w:type="dxa"/>
          </w:tcPr>
          <w:p w:rsidR="007E07F6" w:rsidRDefault="007E07F6" w:rsidP="004568CA">
            <w:pPr>
              <w:pStyle w:val="TableParagraph"/>
              <w:spacing w:before="33"/>
              <w:ind w:left="27"/>
              <w:rPr>
                <w:sz w:val="18"/>
              </w:rPr>
            </w:pPr>
            <w:r>
              <w:rPr>
                <w:sz w:val="18"/>
              </w:rPr>
              <w:t>184 m²</w:t>
            </w:r>
          </w:p>
        </w:tc>
      </w:tr>
      <w:tr w:rsidR="007E07F6" w:rsidTr="004568CA">
        <w:trPr>
          <w:trHeight w:val="270"/>
        </w:trPr>
        <w:tc>
          <w:tcPr>
            <w:tcW w:w="2967" w:type="dxa"/>
            <w:shd w:val="clear" w:color="auto" w:fill="B6DDE8" w:themeFill="accent5" w:themeFillTint="66"/>
          </w:tcPr>
          <w:p w:rsidR="007E07F6" w:rsidRDefault="007E07F6" w:rsidP="004568CA">
            <w:pPr>
              <w:pStyle w:val="TableParagraph"/>
              <w:spacing w:before="33"/>
              <w:ind w:left="90"/>
              <w:rPr>
                <w:sz w:val="18"/>
              </w:rPr>
            </w:pPr>
            <w:proofErr w:type="spellStart"/>
            <w:r>
              <w:rPr>
                <w:color w:val="221F1F"/>
                <w:sz w:val="18"/>
              </w:rPr>
              <w:t>Kitap</w:t>
            </w:r>
            <w:proofErr w:type="spellEnd"/>
            <w:r>
              <w:rPr>
                <w:color w:val="221F1F"/>
                <w:spacing w:val="-1"/>
                <w:sz w:val="18"/>
              </w:rPr>
              <w:t xml:space="preserve"> </w:t>
            </w:r>
            <w:proofErr w:type="spellStart"/>
            <w:r>
              <w:rPr>
                <w:color w:val="221F1F"/>
                <w:sz w:val="18"/>
              </w:rPr>
              <w:t>Deposu</w:t>
            </w:r>
            <w:proofErr w:type="spellEnd"/>
          </w:p>
        </w:tc>
        <w:tc>
          <w:tcPr>
            <w:tcW w:w="2552" w:type="dxa"/>
            <w:shd w:val="clear" w:color="auto" w:fill="B6DDE8" w:themeFill="accent5" w:themeFillTint="66"/>
          </w:tcPr>
          <w:p w:rsidR="007E07F6" w:rsidRDefault="007E07F6" w:rsidP="004568CA">
            <w:pPr>
              <w:pStyle w:val="TableParagraph"/>
              <w:spacing w:before="49" w:line="201" w:lineRule="exact"/>
              <w:ind w:left="9"/>
              <w:rPr>
                <w:sz w:val="18"/>
              </w:rPr>
            </w:pPr>
            <w:r>
              <w:rPr>
                <w:color w:val="221F1F"/>
                <w:sz w:val="18"/>
              </w:rPr>
              <w:t xml:space="preserve">2. </w:t>
            </w:r>
            <w:proofErr w:type="spellStart"/>
            <w:r>
              <w:rPr>
                <w:color w:val="221F1F"/>
                <w:sz w:val="18"/>
              </w:rPr>
              <w:t>Bodrum</w:t>
            </w:r>
            <w:proofErr w:type="spellEnd"/>
            <w:r>
              <w:rPr>
                <w:color w:val="221F1F"/>
                <w:spacing w:val="2"/>
                <w:sz w:val="18"/>
              </w:rPr>
              <w:t xml:space="preserve"> </w:t>
            </w:r>
            <w:r>
              <w:rPr>
                <w:color w:val="221F1F"/>
                <w:sz w:val="18"/>
              </w:rPr>
              <w:t>Kat</w:t>
            </w:r>
          </w:p>
        </w:tc>
        <w:tc>
          <w:tcPr>
            <w:tcW w:w="1986" w:type="dxa"/>
            <w:shd w:val="clear" w:color="auto" w:fill="B6DDE8" w:themeFill="accent5" w:themeFillTint="66"/>
          </w:tcPr>
          <w:p w:rsidR="007E07F6" w:rsidRDefault="007E07F6" w:rsidP="004568CA">
            <w:pPr>
              <w:pStyle w:val="TableParagraph"/>
              <w:spacing w:before="33"/>
              <w:ind w:left="27"/>
              <w:rPr>
                <w:sz w:val="18"/>
              </w:rPr>
            </w:pPr>
            <w:r>
              <w:rPr>
                <w:color w:val="221F1F"/>
                <w:w w:val="99"/>
                <w:sz w:val="18"/>
              </w:rPr>
              <w:t>1</w:t>
            </w:r>
          </w:p>
        </w:tc>
        <w:tc>
          <w:tcPr>
            <w:tcW w:w="1719" w:type="dxa"/>
            <w:shd w:val="clear" w:color="auto" w:fill="B6DDE8" w:themeFill="accent5" w:themeFillTint="66"/>
          </w:tcPr>
          <w:p w:rsidR="007E07F6" w:rsidRDefault="007E07F6" w:rsidP="004568CA">
            <w:pPr>
              <w:pStyle w:val="TableParagraph"/>
              <w:spacing w:before="33"/>
              <w:ind w:left="27"/>
              <w:rPr>
                <w:sz w:val="18"/>
              </w:rPr>
            </w:pPr>
            <w:r>
              <w:rPr>
                <w:sz w:val="18"/>
              </w:rPr>
              <w:t>800 m²</w:t>
            </w:r>
          </w:p>
        </w:tc>
      </w:tr>
      <w:tr w:rsidR="007E07F6" w:rsidTr="004568CA">
        <w:trPr>
          <w:trHeight w:val="239"/>
        </w:trPr>
        <w:tc>
          <w:tcPr>
            <w:tcW w:w="2967" w:type="dxa"/>
          </w:tcPr>
          <w:p w:rsidR="007E07F6" w:rsidRDefault="007E07F6" w:rsidP="004568CA">
            <w:pPr>
              <w:pStyle w:val="TableParagraph"/>
              <w:spacing w:before="25" w:line="194" w:lineRule="exact"/>
              <w:ind w:left="90"/>
              <w:rPr>
                <w:rFonts w:ascii="Arial"/>
                <w:b/>
                <w:sz w:val="18"/>
              </w:rPr>
            </w:pPr>
            <w:r>
              <w:rPr>
                <w:rFonts w:ascii="Arial"/>
                <w:b/>
                <w:color w:val="221F1F"/>
                <w:sz w:val="18"/>
              </w:rPr>
              <w:t>TOPLAM</w:t>
            </w:r>
          </w:p>
        </w:tc>
        <w:tc>
          <w:tcPr>
            <w:tcW w:w="2552" w:type="dxa"/>
          </w:tcPr>
          <w:p w:rsidR="007E07F6" w:rsidRDefault="007E07F6" w:rsidP="004568CA">
            <w:pPr>
              <w:pStyle w:val="TableParagraph"/>
              <w:rPr>
                <w:rFonts w:ascii="Times New Roman"/>
                <w:sz w:val="16"/>
              </w:rPr>
            </w:pPr>
          </w:p>
        </w:tc>
        <w:tc>
          <w:tcPr>
            <w:tcW w:w="1986" w:type="dxa"/>
          </w:tcPr>
          <w:p w:rsidR="007E07F6" w:rsidRDefault="007E07F6" w:rsidP="004568CA">
            <w:pPr>
              <w:pStyle w:val="TableParagraph"/>
              <w:spacing w:before="25" w:line="194" w:lineRule="exact"/>
              <w:ind w:left="8"/>
              <w:rPr>
                <w:rFonts w:ascii="Arial"/>
                <w:b/>
                <w:sz w:val="18"/>
              </w:rPr>
            </w:pPr>
            <w:r>
              <w:rPr>
                <w:rFonts w:ascii="Arial"/>
                <w:b/>
                <w:color w:val="221F1F"/>
                <w:sz w:val="18"/>
              </w:rPr>
              <w:t>38</w:t>
            </w:r>
          </w:p>
        </w:tc>
        <w:tc>
          <w:tcPr>
            <w:tcW w:w="1719" w:type="dxa"/>
          </w:tcPr>
          <w:p w:rsidR="007E07F6" w:rsidRDefault="007E07F6" w:rsidP="004568CA">
            <w:pPr>
              <w:pStyle w:val="TableParagraph"/>
              <w:spacing w:before="25" w:line="194" w:lineRule="exact"/>
              <w:ind w:left="8"/>
              <w:rPr>
                <w:rFonts w:ascii="Arial" w:hAnsi="Arial"/>
                <w:b/>
                <w:sz w:val="18"/>
              </w:rPr>
            </w:pPr>
            <w:r>
              <w:rPr>
                <w:rFonts w:ascii="Arial" w:hAnsi="Arial"/>
                <w:b/>
                <w:color w:val="221F1F"/>
                <w:sz w:val="18"/>
              </w:rPr>
              <w:t>2.077</w:t>
            </w:r>
            <w:r>
              <w:rPr>
                <w:rFonts w:ascii="Arial" w:hAnsi="Arial"/>
                <w:b/>
                <w:color w:val="221F1F"/>
                <w:spacing w:val="-2"/>
                <w:sz w:val="18"/>
              </w:rPr>
              <w:t xml:space="preserve"> </w:t>
            </w:r>
            <w:r>
              <w:rPr>
                <w:rFonts w:ascii="Arial" w:hAnsi="Arial"/>
                <w:b/>
                <w:sz w:val="18"/>
              </w:rPr>
              <w:t>m²</w:t>
            </w:r>
          </w:p>
        </w:tc>
      </w:tr>
    </w:tbl>
    <w:p w:rsidR="0047404A" w:rsidRDefault="00A101DB" w:rsidP="0047404A">
      <w:pPr>
        <w:pStyle w:val="ResimYazs"/>
        <w:keepNext/>
        <w:jc w:val="center"/>
        <w:rPr>
          <w:rFonts w:eastAsia="Times New Roman"/>
          <w:sz w:val="24"/>
          <w:szCs w:val="24"/>
        </w:rPr>
      </w:pPr>
      <w:r>
        <w:rPr>
          <w:rFonts w:eastAsia="Times New Roman"/>
          <w:sz w:val="24"/>
          <w:szCs w:val="24"/>
        </w:rPr>
        <w:t xml:space="preserve">     </w:t>
      </w:r>
      <w:r w:rsidR="00502E86">
        <w:rPr>
          <w:rFonts w:eastAsia="Times New Roman"/>
          <w:sz w:val="24"/>
          <w:szCs w:val="24"/>
        </w:rPr>
        <w:tab/>
      </w:r>
    </w:p>
    <w:p w:rsidR="00FC148F" w:rsidRPr="0047404A" w:rsidRDefault="0047404A" w:rsidP="008420CE">
      <w:pPr>
        <w:pStyle w:val="A5"/>
      </w:pPr>
      <w:bookmarkStart w:id="126" w:name="_Toc151725908"/>
      <w:r w:rsidRPr="0047404A">
        <w:t>Tablo 10:</w:t>
      </w:r>
      <w:r w:rsidR="00271D22" w:rsidRPr="00271D22">
        <w:rPr>
          <w:sz w:val="24"/>
          <w:szCs w:val="24"/>
        </w:rPr>
        <w:t xml:space="preserve"> </w:t>
      </w:r>
      <w:r w:rsidR="00271D22" w:rsidRPr="007718E2">
        <w:rPr>
          <w:sz w:val="24"/>
          <w:szCs w:val="24"/>
        </w:rPr>
        <w:t xml:space="preserve">: </w:t>
      </w:r>
      <w:r w:rsidR="00271D22" w:rsidRPr="00271D22">
        <w:t>Kurum Hizmetlerinde Kullanılan Taşıtlar</w:t>
      </w:r>
      <w:bookmarkEnd w:id="126"/>
    </w:p>
    <w:tbl>
      <w:tblPr>
        <w:tblStyle w:val="TabloKlavuzu"/>
        <w:tblW w:w="9214" w:type="dxa"/>
        <w:tblInd w:w="108" w:type="dxa"/>
        <w:tblLook w:val="04A0" w:firstRow="1" w:lastRow="0" w:firstColumn="1" w:lastColumn="0" w:noHBand="0" w:noVBand="1"/>
      </w:tblPr>
      <w:tblGrid>
        <w:gridCol w:w="5876"/>
        <w:gridCol w:w="3338"/>
      </w:tblGrid>
      <w:tr w:rsidR="0047404A" w:rsidTr="00271D22">
        <w:tc>
          <w:tcPr>
            <w:tcW w:w="5876" w:type="dxa"/>
            <w:shd w:val="clear" w:color="auto" w:fill="92CDDC" w:themeFill="accent5" w:themeFillTint="99"/>
          </w:tcPr>
          <w:p w:rsidR="0047404A" w:rsidRPr="00271D22" w:rsidRDefault="0047404A" w:rsidP="0047404A">
            <w:pPr>
              <w:autoSpaceDE w:val="0"/>
              <w:autoSpaceDN w:val="0"/>
              <w:adjustRightInd w:val="0"/>
              <w:spacing w:before="240" w:line="290" w:lineRule="atLeast"/>
              <w:rPr>
                <w:rFonts w:ascii="Arial" w:eastAsia="Times New Roman" w:hAnsi="Arial" w:cs="Arial"/>
                <w:sz w:val="20"/>
                <w:szCs w:val="20"/>
              </w:rPr>
            </w:pPr>
            <w:r w:rsidRPr="00271D22">
              <w:rPr>
                <w:rFonts w:ascii="Arial" w:eastAsia="Times New Roman" w:hAnsi="Arial" w:cs="Arial"/>
                <w:sz w:val="20"/>
                <w:szCs w:val="20"/>
              </w:rPr>
              <w:t>Aracın Cinsi</w:t>
            </w:r>
          </w:p>
        </w:tc>
        <w:tc>
          <w:tcPr>
            <w:tcW w:w="3338" w:type="dxa"/>
            <w:shd w:val="clear" w:color="auto" w:fill="92CDDC" w:themeFill="accent5" w:themeFillTint="99"/>
            <w:vAlign w:val="center"/>
          </w:tcPr>
          <w:p w:rsidR="0047404A" w:rsidRPr="00271D22" w:rsidRDefault="0047404A" w:rsidP="00271D22">
            <w:pPr>
              <w:autoSpaceDE w:val="0"/>
              <w:autoSpaceDN w:val="0"/>
              <w:adjustRightInd w:val="0"/>
              <w:spacing w:before="240" w:line="290" w:lineRule="atLeast"/>
              <w:jc w:val="center"/>
              <w:rPr>
                <w:rFonts w:ascii="Arial" w:eastAsia="Times New Roman" w:hAnsi="Arial" w:cs="Arial"/>
                <w:sz w:val="20"/>
                <w:szCs w:val="20"/>
              </w:rPr>
            </w:pPr>
            <w:r w:rsidRPr="00271D22">
              <w:rPr>
                <w:rFonts w:ascii="Arial" w:eastAsia="Times New Roman" w:hAnsi="Arial" w:cs="Arial"/>
                <w:sz w:val="20"/>
                <w:szCs w:val="20"/>
              </w:rPr>
              <w:t>Adet</w:t>
            </w:r>
          </w:p>
        </w:tc>
      </w:tr>
      <w:tr w:rsidR="0047404A" w:rsidTr="00271D22">
        <w:tc>
          <w:tcPr>
            <w:tcW w:w="5876" w:type="dxa"/>
          </w:tcPr>
          <w:p w:rsidR="0047404A" w:rsidRPr="00271D22" w:rsidRDefault="0047404A" w:rsidP="00A101DB">
            <w:pPr>
              <w:autoSpaceDE w:val="0"/>
              <w:autoSpaceDN w:val="0"/>
              <w:adjustRightInd w:val="0"/>
              <w:spacing w:before="240" w:line="290" w:lineRule="atLeast"/>
              <w:rPr>
                <w:rFonts w:ascii="Arial" w:eastAsia="Times New Roman" w:hAnsi="Arial" w:cs="Arial"/>
                <w:sz w:val="20"/>
                <w:szCs w:val="20"/>
              </w:rPr>
            </w:pPr>
            <w:r w:rsidRPr="00271D22">
              <w:rPr>
                <w:rFonts w:ascii="Arial" w:eastAsia="Times New Roman" w:hAnsi="Arial" w:cs="Arial"/>
                <w:sz w:val="20"/>
                <w:szCs w:val="20"/>
              </w:rPr>
              <w:t>Binek Otoma-</w:t>
            </w:r>
            <w:proofErr w:type="spellStart"/>
            <w:r w:rsidRPr="00271D22">
              <w:rPr>
                <w:rFonts w:ascii="Arial" w:eastAsia="Times New Roman" w:hAnsi="Arial" w:cs="Arial"/>
                <w:sz w:val="20"/>
                <w:szCs w:val="20"/>
              </w:rPr>
              <w:t>obil</w:t>
            </w:r>
            <w:proofErr w:type="spellEnd"/>
            <w:r w:rsidRPr="00271D22">
              <w:rPr>
                <w:rFonts w:ascii="Arial" w:eastAsia="Times New Roman" w:hAnsi="Arial" w:cs="Arial"/>
                <w:sz w:val="20"/>
                <w:szCs w:val="20"/>
              </w:rPr>
              <w:t>(Renault-</w:t>
            </w:r>
            <w:proofErr w:type="spellStart"/>
            <w:r w:rsidRPr="00271D22">
              <w:rPr>
                <w:rFonts w:ascii="Arial" w:eastAsia="Times New Roman" w:hAnsi="Arial" w:cs="Arial"/>
                <w:sz w:val="20"/>
                <w:szCs w:val="20"/>
              </w:rPr>
              <w:t>Megane</w:t>
            </w:r>
            <w:proofErr w:type="spellEnd"/>
            <w:r w:rsidRPr="00271D22">
              <w:rPr>
                <w:rFonts w:ascii="Arial" w:eastAsia="Times New Roman" w:hAnsi="Arial" w:cs="Arial"/>
                <w:sz w:val="20"/>
                <w:szCs w:val="20"/>
              </w:rPr>
              <w:t>/2006)</w:t>
            </w:r>
          </w:p>
        </w:tc>
        <w:tc>
          <w:tcPr>
            <w:tcW w:w="3338" w:type="dxa"/>
            <w:vAlign w:val="center"/>
          </w:tcPr>
          <w:p w:rsidR="0047404A" w:rsidRPr="00271D22" w:rsidRDefault="0047404A" w:rsidP="00271D22">
            <w:pPr>
              <w:autoSpaceDE w:val="0"/>
              <w:autoSpaceDN w:val="0"/>
              <w:adjustRightInd w:val="0"/>
              <w:spacing w:before="240" w:line="290" w:lineRule="atLeast"/>
              <w:jc w:val="center"/>
              <w:rPr>
                <w:rFonts w:ascii="Arial" w:eastAsia="Times New Roman" w:hAnsi="Arial" w:cs="Arial"/>
                <w:sz w:val="20"/>
                <w:szCs w:val="20"/>
              </w:rPr>
            </w:pPr>
            <w:r w:rsidRPr="00271D22">
              <w:rPr>
                <w:rFonts w:ascii="Arial" w:eastAsia="Times New Roman" w:hAnsi="Arial" w:cs="Arial"/>
                <w:sz w:val="20"/>
                <w:szCs w:val="20"/>
              </w:rPr>
              <w:t>1</w:t>
            </w:r>
          </w:p>
        </w:tc>
      </w:tr>
      <w:tr w:rsidR="0047404A" w:rsidTr="00271D22">
        <w:tc>
          <w:tcPr>
            <w:tcW w:w="5876" w:type="dxa"/>
          </w:tcPr>
          <w:p w:rsidR="0047404A" w:rsidRPr="00271D22" w:rsidRDefault="0047404A" w:rsidP="00A101DB">
            <w:pPr>
              <w:autoSpaceDE w:val="0"/>
              <w:autoSpaceDN w:val="0"/>
              <w:adjustRightInd w:val="0"/>
              <w:spacing w:before="240" w:line="290" w:lineRule="atLeast"/>
              <w:rPr>
                <w:rFonts w:ascii="Arial" w:eastAsia="Times New Roman" w:hAnsi="Arial" w:cs="Arial"/>
                <w:sz w:val="20"/>
                <w:szCs w:val="20"/>
              </w:rPr>
            </w:pPr>
            <w:r w:rsidRPr="00271D22">
              <w:rPr>
                <w:rFonts w:ascii="Arial" w:eastAsia="Times New Roman" w:hAnsi="Arial" w:cs="Arial"/>
                <w:sz w:val="20"/>
                <w:szCs w:val="20"/>
              </w:rPr>
              <w:t>Minibüs(Ford/2000)</w:t>
            </w:r>
          </w:p>
        </w:tc>
        <w:tc>
          <w:tcPr>
            <w:tcW w:w="3338" w:type="dxa"/>
            <w:vAlign w:val="center"/>
          </w:tcPr>
          <w:p w:rsidR="0047404A" w:rsidRPr="00271D22" w:rsidRDefault="0047404A" w:rsidP="00271D22">
            <w:pPr>
              <w:autoSpaceDE w:val="0"/>
              <w:autoSpaceDN w:val="0"/>
              <w:adjustRightInd w:val="0"/>
              <w:spacing w:before="240" w:line="290" w:lineRule="atLeast"/>
              <w:jc w:val="center"/>
              <w:rPr>
                <w:rFonts w:ascii="Arial" w:eastAsia="Times New Roman" w:hAnsi="Arial" w:cs="Arial"/>
                <w:sz w:val="20"/>
                <w:szCs w:val="20"/>
              </w:rPr>
            </w:pPr>
            <w:r w:rsidRPr="00271D22">
              <w:rPr>
                <w:rFonts w:ascii="Arial" w:eastAsia="Times New Roman" w:hAnsi="Arial" w:cs="Arial"/>
                <w:sz w:val="20"/>
                <w:szCs w:val="20"/>
              </w:rPr>
              <w:t>1</w:t>
            </w:r>
          </w:p>
        </w:tc>
      </w:tr>
      <w:tr w:rsidR="0047404A" w:rsidTr="00243E8D">
        <w:tc>
          <w:tcPr>
            <w:tcW w:w="5876" w:type="dxa"/>
            <w:shd w:val="clear" w:color="auto" w:fill="92CDDC" w:themeFill="accent5" w:themeFillTint="99"/>
          </w:tcPr>
          <w:p w:rsidR="0047404A" w:rsidRPr="00271D22" w:rsidRDefault="0047404A" w:rsidP="00A101DB">
            <w:pPr>
              <w:autoSpaceDE w:val="0"/>
              <w:autoSpaceDN w:val="0"/>
              <w:adjustRightInd w:val="0"/>
              <w:spacing w:before="240" w:line="290" w:lineRule="atLeast"/>
              <w:rPr>
                <w:rFonts w:ascii="Arial" w:eastAsia="Times New Roman" w:hAnsi="Arial" w:cs="Arial"/>
                <w:b/>
                <w:sz w:val="20"/>
                <w:szCs w:val="20"/>
              </w:rPr>
            </w:pPr>
            <w:r w:rsidRPr="00271D22">
              <w:rPr>
                <w:rFonts w:ascii="Arial" w:eastAsia="Times New Roman" w:hAnsi="Arial" w:cs="Arial"/>
                <w:b/>
                <w:sz w:val="20"/>
                <w:szCs w:val="20"/>
              </w:rPr>
              <w:t>TOPLAM</w:t>
            </w:r>
          </w:p>
        </w:tc>
        <w:tc>
          <w:tcPr>
            <w:tcW w:w="3338" w:type="dxa"/>
            <w:shd w:val="clear" w:color="auto" w:fill="92CDDC" w:themeFill="accent5" w:themeFillTint="99"/>
            <w:vAlign w:val="center"/>
          </w:tcPr>
          <w:p w:rsidR="0047404A" w:rsidRPr="00271D22" w:rsidRDefault="0047404A" w:rsidP="00271D22">
            <w:pPr>
              <w:autoSpaceDE w:val="0"/>
              <w:autoSpaceDN w:val="0"/>
              <w:adjustRightInd w:val="0"/>
              <w:spacing w:before="240" w:line="290" w:lineRule="atLeast"/>
              <w:jc w:val="center"/>
              <w:rPr>
                <w:rFonts w:ascii="Arial" w:eastAsia="Times New Roman" w:hAnsi="Arial" w:cs="Arial"/>
                <w:sz w:val="20"/>
                <w:szCs w:val="20"/>
              </w:rPr>
            </w:pPr>
            <w:r w:rsidRPr="00271D22">
              <w:rPr>
                <w:rFonts w:ascii="Arial" w:eastAsia="Times New Roman" w:hAnsi="Arial" w:cs="Arial"/>
                <w:sz w:val="20"/>
                <w:szCs w:val="20"/>
              </w:rPr>
              <w:t>2</w:t>
            </w:r>
          </w:p>
        </w:tc>
      </w:tr>
    </w:tbl>
    <w:p w:rsidR="0047404A" w:rsidRDefault="0047404A" w:rsidP="00A101DB">
      <w:pPr>
        <w:autoSpaceDE w:val="0"/>
        <w:autoSpaceDN w:val="0"/>
        <w:adjustRightInd w:val="0"/>
        <w:spacing w:before="240" w:after="0" w:line="290" w:lineRule="atLeast"/>
        <w:rPr>
          <w:rFonts w:ascii="Times New Roman" w:eastAsia="Times New Roman" w:hAnsi="Times New Roman" w:cs="Times New Roman"/>
          <w:sz w:val="24"/>
          <w:szCs w:val="24"/>
        </w:rPr>
      </w:pPr>
    </w:p>
    <w:p w:rsidR="0098675A" w:rsidRPr="00546AE3" w:rsidRDefault="00054F7A" w:rsidP="00A101DB">
      <w:pPr>
        <w:autoSpaceDE w:val="0"/>
        <w:autoSpaceDN w:val="0"/>
        <w:adjustRightInd w:val="0"/>
        <w:spacing w:before="240" w:after="0" w:line="290" w:lineRule="atLeast"/>
        <w:rPr>
          <w:rFonts w:ascii="Arial" w:hAnsi="Arial" w:cs="Arial"/>
          <w:b/>
          <w:bCs/>
          <w:sz w:val="24"/>
          <w:szCs w:val="24"/>
        </w:rPr>
      </w:pPr>
      <w:r w:rsidRPr="00054F7A">
        <w:rPr>
          <w:rFonts w:ascii="Arial" w:hAnsi="Arial" w:cs="Arial"/>
          <w:b/>
          <w:bCs/>
          <w:sz w:val="24"/>
          <w:szCs w:val="24"/>
        </w:rPr>
        <w:t>K</w:t>
      </w:r>
      <w:r w:rsidR="00FB5D40" w:rsidRPr="00FB5D40">
        <w:rPr>
          <w:rFonts w:ascii="Arial" w:hAnsi="Arial" w:cs="Arial"/>
          <w:b/>
          <w:bCs/>
          <w:sz w:val="24"/>
          <w:szCs w:val="24"/>
        </w:rPr>
        <w:t>ütüphane</w:t>
      </w:r>
      <w:r w:rsidRPr="00054F7A">
        <w:rPr>
          <w:rFonts w:ascii="Arial" w:hAnsi="Arial" w:cs="Arial"/>
          <w:b/>
          <w:bCs/>
          <w:sz w:val="24"/>
          <w:szCs w:val="24"/>
        </w:rPr>
        <w:t xml:space="preserve"> F</w:t>
      </w:r>
      <w:r w:rsidR="00FB5D40">
        <w:rPr>
          <w:rFonts w:ascii="Arial" w:hAnsi="Arial" w:cs="Arial"/>
          <w:b/>
          <w:bCs/>
          <w:sz w:val="24"/>
          <w:szCs w:val="24"/>
        </w:rPr>
        <w:t>aaliyetle</w:t>
      </w:r>
      <w:r w:rsidR="00546AE3">
        <w:rPr>
          <w:rFonts w:ascii="Arial" w:hAnsi="Arial" w:cs="Arial"/>
          <w:b/>
          <w:bCs/>
          <w:sz w:val="24"/>
          <w:szCs w:val="24"/>
        </w:rPr>
        <w:t>ri:</w:t>
      </w:r>
      <w:r w:rsidRPr="00054F7A">
        <w:rPr>
          <w:rFonts w:ascii="Arial" w:hAnsi="Arial" w:cs="Arial"/>
          <w:b/>
          <w:bCs/>
          <w:sz w:val="24"/>
          <w:szCs w:val="24"/>
        </w:rPr>
        <w:t xml:space="preserve">                                                      </w:t>
      </w:r>
    </w:p>
    <w:p w:rsidR="00AA7683" w:rsidRPr="00054F7A" w:rsidRDefault="0098675A" w:rsidP="00054F7A">
      <w:pPr>
        <w:ind w:firstLine="708"/>
        <w:jc w:val="both"/>
        <w:rPr>
          <w:rFonts w:ascii="Arial" w:hAnsi="Arial" w:cs="Arial"/>
          <w:sz w:val="24"/>
          <w:szCs w:val="24"/>
        </w:rPr>
      </w:pPr>
      <w:r w:rsidRPr="00054F7A">
        <w:rPr>
          <w:rFonts w:ascii="Arial" w:hAnsi="Arial" w:cs="Arial"/>
          <w:sz w:val="24"/>
          <w:szCs w:val="24"/>
        </w:rPr>
        <w:t xml:space="preserve">Atatürk </w:t>
      </w:r>
      <w:r w:rsidR="00AA7683" w:rsidRPr="00054F7A">
        <w:rPr>
          <w:rFonts w:ascii="Arial" w:hAnsi="Arial" w:cs="Arial"/>
          <w:sz w:val="24"/>
          <w:szCs w:val="24"/>
        </w:rPr>
        <w:t>Kültür Merkezi Kütüphanesi, 1983</w:t>
      </w:r>
      <w:r w:rsidRPr="00054F7A">
        <w:rPr>
          <w:rFonts w:ascii="Arial" w:hAnsi="Arial" w:cs="Arial"/>
          <w:sz w:val="24"/>
          <w:szCs w:val="24"/>
        </w:rPr>
        <w:t xml:space="preserve"> yılında kurulmuştur. Kütüphanemiz Türk kültür ve uygarlığı konusunda zen</w:t>
      </w:r>
      <w:r w:rsidR="00AA7683" w:rsidRPr="00054F7A">
        <w:rPr>
          <w:rFonts w:ascii="Arial" w:hAnsi="Arial" w:cs="Arial"/>
          <w:sz w:val="24"/>
          <w:szCs w:val="24"/>
        </w:rPr>
        <w:t>gin bir ihtisas kütüphanesidir.</w:t>
      </w:r>
    </w:p>
    <w:p w:rsidR="00A7072E" w:rsidRPr="00054F7A" w:rsidRDefault="0098675A" w:rsidP="00054F7A">
      <w:pPr>
        <w:ind w:firstLine="708"/>
        <w:jc w:val="both"/>
        <w:rPr>
          <w:rFonts w:ascii="Arial" w:hAnsi="Arial" w:cs="Arial"/>
          <w:sz w:val="24"/>
          <w:szCs w:val="24"/>
        </w:rPr>
      </w:pPr>
      <w:r w:rsidRPr="00054F7A">
        <w:rPr>
          <w:rFonts w:ascii="Arial" w:hAnsi="Arial" w:cs="Arial"/>
          <w:sz w:val="24"/>
          <w:szCs w:val="24"/>
        </w:rPr>
        <w:t>Kütüphane dermemizde ağırlıklı olarak; Ord. Prof. Dr. Aydın Sayılı, Prof. Dr. Ahmet Edip Uysal, P</w:t>
      </w:r>
      <w:r w:rsidR="00A7072E" w:rsidRPr="00054F7A">
        <w:rPr>
          <w:rFonts w:ascii="Arial" w:hAnsi="Arial" w:cs="Arial"/>
          <w:sz w:val="24"/>
          <w:szCs w:val="24"/>
        </w:rPr>
        <w:t>rof. Dr. Tahir-Saadet Çağatay, E</w:t>
      </w:r>
      <w:r w:rsidRPr="00054F7A">
        <w:rPr>
          <w:rFonts w:ascii="Arial" w:hAnsi="Arial" w:cs="Arial"/>
          <w:sz w:val="24"/>
          <w:szCs w:val="24"/>
        </w:rPr>
        <w:t xml:space="preserve">tnolog Hamit </w:t>
      </w:r>
      <w:proofErr w:type="spellStart"/>
      <w:r w:rsidRPr="00054F7A">
        <w:rPr>
          <w:rFonts w:ascii="Arial" w:hAnsi="Arial" w:cs="Arial"/>
          <w:sz w:val="24"/>
          <w:szCs w:val="24"/>
        </w:rPr>
        <w:t>Zübeyr</w:t>
      </w:r>
      <w:proofErr w:type="spellEnd"/>
      <w:r w:rsidRPr="00054F7A">
        <w:rPr>
          <w:rFonts w:ascii="Arial" w:hAnsi="Arial" w:cs="Arial"/>
          <w:sz w:val="24"/>
          <w:szCs w:val="24"/>
        </w:rPr>
        <w:t xml:space="preserve"> </w:t>
      </w:r>
      <w:proofErr w:type="spellStart"/>
      <w:r w:rsidRPr="00054F7A">
        <w:rPr>
          <w:rFonts w:ascii="Arial" w:hAnsi="Arial" w:cs="Arial"/>
          <w:sz w:val="24"/>
          <w:szCs w:val="24"/>
        </w:rPr>
        <w:t>Koşay</w:t>
      </w:r>
      <w:proofErr w:type="spellEnd"/>
      <w:r w:rsidRPr="00054F7A">
        <w:rPr>
          <w:rFonts w:ascii="Arial" w:hAnsi="Arial" w:cs="Arial"/>
          <w:sz w:val="24"/>
          <w:szCs w:val="24"/>
        </w:rPr>
        <w:t>, Gazeteci Şev</w:t>
      </w:r>
      <w:r w:rsidR="007F3F7D">
        <w:rPr>
          <w:rFonts w:ascii="Arial" w:hAnsi="Arial" w:cs="Arial"/>
          <w:sz w:val="24"/>
          <w:szCs w:val="24"/>
        </w:rPr>
        <w:t xml:space="preserve">ket </w:t>
      </w:r>
      <w:proofErr w:type="spellStart"/>
      <w:r w:rsidR="007F3F7D">
        <w:rPr>
          <w:rFonts w:ascii="Arial" w:hAnsi="Arial" w:cs="Arial"/>
          <w:sz w:val="24"/>
          <w:szCs w:val="24"/>
        </w:rPr>
        <w:t>Rado</w:t>
      </w:r>
      <w:proofErr w:type="spellEnd"/>
      <w:r w:rsidR="007F3F7D">
        <w:rPr>
          <w:rFonts w:ascii="Arial" w:hAnsi="Arial" w:cs="Arial"/>
          <w:sz w:val="24"/>
          <w:szCs w:val="24"/>
        </w:rPr>
        <w:t>, Nazlı-Cemal Köprülü</w:t>
      </w:r>
      <w:r w:rsidRPr="00054F7A">
        <w:rPr>
          <w:rFonts w:ascii="Arial" w:hAnsi="Arial" w:cs="Arial"/>
          <w:sz w:val="24"/>
          <w:szCs w:val="24"/>
        </w:rPr>
        <w:t xml:space="preserve"> </w:t>
      </w:r>
      <w:r w:rsidR="00A7072E" w:rsidRPr="00054F7A">
        <w:rPr>
          <w:rFonts w:ascii="Arial" w:hAnsi="Arial" w:cs="Arial"/>
          <w:sz w:val="24"/>
          <w:szCs w:val="24"/>
        </w:rPr>
        <w:t>gibi alanlarında otorite sayılabilecek bilim ve kültür insanlarının koleksiyonlarının tamamının veya bir kısmının, bağış ya da satın alma yoluyla merkezimize kazandırılmasıyla oluşturulmuştur.</w:t>
      </w:r>
    </w:p>
    <w:p w:rsidR="00A7072E" w:rsidRPr="00054F7A" w:rsidRDefault="00A7072E" w:rsidP="00054F7A">
      <w:pPr>
        <w:ind w:firstLine="708"/>
        <w:jc w:val="both"/>
        <w:rPr>
          <w:rFonts w:ascii="Arial" w:hAnsi="Arial" w:cs="Arial"/>
          <w:sz w:val="24"/>
          <w:szCs w:val="24"/>
        </w:rPr>
      </w:pPr>
      <w:r w:rsidRPr="00054F7A">
        <w:rPr>
          <w:rFonts w:ascii="Arial" w:hAnsi="Arial" w:cs="Arial"/>
          <w:sz w:val="24"/>
          <w:szCs w:val="24"/>
        </w:rPr>
        <w:t>Kütüphane dermemiz yapısı ve gereği itibariyle çok dilli bir yapıya sahiptir. Türkçe, Osmanlı Türkçesi, İngilizce, Fransızca, Almanca, Rusça, İtalyanca, Arapça, Farsça, İspanyolca, Yunanca, Japonca, Çince, Hintçe,  Macarca, Makedonca, Yaku</w:t>
      </w:r>
      <w:r w:rsidR="007F3F7D">
        <w:rPr>
          <w:rFonts w:ascii="Arial" w:hAnsi="Arial" w:cs="Arial"/>
          <w:sz w:val="24"/>
          <w:szCs w:val="24"/>
        </w:rPr>
        <w:t>tça, Gürcüce, Kırgızca, Kazakça</w:t>
      </w:r>
      <w:r w:rsidRPr="00054F7A">
        <w:rPr>
          <w:rFonts w:ascii="Arial" w:hAnsi="Arial" w:cs="Arial"/>
          <w:sz w:val="24"/>
          <w:szCs w:val="24"/>
        </w:rPr>
        <w:t xml:space="preserve"> gibi çeşitli dillerde zengin bilgi kaynakları mevcuttur.</w:t>
      </w:r>
    </w:p>
    <w:p w:rsidR="0098675A" w:rsidRDefault="00E76756" w:rsidP="00054F7A">
      <w:pPr>
        <w:ind w:firstLine="708"/>
        <w:jc w:val="both"/>
        <w:rPr>
          <w:rFonts w:ascii="Arial" w:hAnsi="Arial" w:cs="Arial"/>
          <w:sz w:val="24"/>
          <w:szCs w:val="24"/>
        </w:rPr>
      </w:pPr>
      <w:r w:rsidRPr="00054F7A">
        <w:rPr>
          <w:rFonts w:ascii="Arial" w:hAnsi="Arial" w:cs="Arial"/>
          <w:sz w:val="24"/>
          <w:szCs w:val="24"/>
        </w:rPr>
        <w:lastRenderedPageBreak/>
        <w:t xml:space="preserve">Kütüphane koleksiyonumuz genel ağ üzerinden tüm dünyadaki kullanıcıların hizmetine açıktır. </w:t>
      </w:r>
      <w:r w:rsidR="0098675A" w:rsidRPr="00054F7A">
        <w:rPr>
          <w:rFonts w:ascii="Arial" w:hAnsi="Arial" w:cs="Arial"/>
          <w:sz w:val="24"/>
          <w:szCs w:val="24"/>
        </w:rPr>
        <w:t>(</w:t>
      </w:r>
      <w:hyperlink r:id="rId37" w:history="1">
        <w:r w:rsidR="0098675A" w:rsidRPr="00054F7A">
          <w:rPr>
            <w:rFonts w:ascii="Arial" w:hAnsi="Arial" w:cs="Arial"/>
            <w:sz w:val="24"/>
            <w:szCs w:val="24"/>
          </w:rPr>
          <w:t>kutup@akmb.gov.tr</w:t>
        </w:r>
      </w:hyperlink>
      <w:r w:rsidR="00751B04" w:rsidRPr="00054F7A">
        <w:rPr>
          <w:rFonts w:ascii="Arial" w:hAnsi="Arial" w:cs="Arial"/>
          <w:sz w:val="24"/>
          <w:szCs w:val="24"/>
        </w:rPr>
        <w:t>)</w:t>
      </w:r>
    </w:p>
    <w:p w:rsidR="004F2DBF" w:rsidRDefault="004F2DBF" w:rsidP="00054F7A">
      <w:pPr>
        <w:ind w:firstLine="708"/>
        <w:jc w:val="both"/>
        <w:rPr>
          <w:rFonts w:ascii="Arial" w:hAnsi="Arial" w:cs="Arial"/>
          <w:sz w:val="24"/>
          <w:szCs w:val="24"/>
        </w:rPr>
      </w:pPr>
    </w:p>
    <w:p w:rsidR="004F2DBF" w:rsidRPr="00054F7A" w:rsidRDefault="004F2DBF" w:rsidP="00054F7A">
      <w:pPr>
        <w:ind w:firstLine="708"/>
        <w:jc w:val="both"/>
        <w:rPr>
          <w:rFonts w:ascii="Arial" w:hAnsi="Arial" w:cs="Arial"/>
          <w:sz w:val="24"/>
          <w:szCs w:val="24"/>
        </w:rPr>
      </w:pPr>
    </w:p>
    <w:p w:rsidR="00FB5D40" w:rsidRPr="002D4814" w:rsidRDefault="00FB5D40" w:rsidP="00B8768F">
      <w:pPr>
        <w:pStyle w:val="A3"/>
      </w:pPr>
      <w:bookmarkStart w:id="127" w:name="_Toc146288382"/>
      <w:bookmarkStart w:id="128" w:name="_Toc149905177"/>
      <w:bookmarkStart w:id="129" w:name="_Toc149913590"/>
      <w:bookmarkStart w:id="130" w:name="_Toc151725289"/>
      <w:r w:rsidRPr="002D4814">
        <w:t>2.</w:t>
      </w:r>
      <w:r w:rsidR="003C2144" w:rsidRPr="002D4814">
        <w:t>8</w:t>
      </w:r>
      <w:r w:rsidRPr="002D4814">
        <w:t>.5</w:t>
      </w:r>
      <w:r w:rsidRPr="00D4401B">
        <w:t>- TEKNOLOJİ VE BİLİŞİM ALTYAPISI ANALİZİ</w:t>
      </w:r>
      <w:bookmarkEnd w:id="127"/>
      <w:bookmarkEnd w:id="128"/>
      <w:bookmarkEnd w:id="129"/>
      <w:bookmarkEnd w:id="130"/>
    </w:p>
    <w:p w:rsidR="00AA70E3" w:rsidRPr="00EA1575" w:rsidRDefault="00AA70E3" w:rsidP="00EA1575">
      <w:pPr>
        <w:ind w:firstLine="708"/>
        <w:jc w:val="both"/>
        <w:rPr>
          <w:rFonts w:ascii="Arial" w:hAnsi="Arial" w:cs="Arial"/>
          <w:sz w:val="24"/>
          <w:szCs w:val="24"/>
        </w:rPr>
      </w:pPr>
      <w:r w:rsidRPr="00EA1575">
        <w:rPr>
          <w:rFonts w:ascii="Arial" w:hAnsi="Arial" w:cs="Arial"/>
          <w:sz w:val="24"/>
          <w:szCs w:val="24"/>
        </w:rPr>
        <w:t>Bilgi ve iletişim teknolojilerindeki gelişmeler, idarelerin çalışma süreçlerini ve hizmet sunma yöntemlerini önemli ölçüde değişikliğe uğratmıştır. Özellikle, internetin daha hızlı erişilebilir ve daha yaygın kullanılır hale gelmesiyle bilgiye ulaşım kolaylaşmakta ve kurumların internet üzerinden hizmet sunmaları mümkün hale gelmektedir.</w:t>
      </w:r>
    </w:p>
    <w:p w:rsidR="00A41D8A" w:rsidRDefault="00AA70E3" w:rsidP="00A41D8A">
      <w:pPr>
        <w:ind w:firstLine="708"/>
        <w:jc w:val="both"/>
        <w:rPr>
          <w:rFonts w:ascii="Arial" w:hAnsi="Arial" w:cs="Arial"/>
          <w:sz w:val="24"/>
          <w:szCs w:val="24"/>
        </w:rPr>
      </w:pPr>
      <w:r w:rsidRPr="00C1587B">
        <w:rPr>
          <w:rFonts w:ascii="Arial" w:hAnsi="Arial" w:cs="Arial"/>
          <w:sz w:val="24"/>
          <w:szCs w:val="24"/>
        </w:rPr>
        <w:t>Atatürk Kültür Merkezi teknolojinin imkânlarını en iyi derecede kullanarak kamuoyuna hızlı, nitelikli, kaliteli hizmet sunmaya çalışmaktadır.</w:t>
      </w:r>
      <w:r w:rsidR="00C1587B" w:rsidRPr="00C1587B">
        <w:rPr>
          <w:rFonts w:ascii="Arial" w:hAnsi="Arial" w:cs="Arial"/>
          <w:sz w:val="24"/>
          <w:szCs w:val="24"/>
        </w:rPr>
        <w:t xml:space="preserve"> </w:t>
      </w:r>
    </w:p>
    <w:p w:rsidR="00A41D8A" w:rsidRDefault="00C1587B" w:rsidP="00A41D8A">
      <w:pPr>
        <w:ind w:firstLine="708"/>
        <w:jc w:val="both"/>
        <w:rPr>
          <w:rFonts w:ascii="Arial" w:hAnsi="Arial" w:cs="Arial"/>
          <w:sz w:val="24"/>
          <w:szCs w:val="24"/>
        </w:rPr>
      </w:pPr>
      <w:r w:rsidRPr="00C1587B">
        <w:rPr>
          <w:rFonts w:ascii="Arial" w:hAnsi="Arial" w:cs="Arial"/>
          <w:sz w:val="24"/>
          <w:szCs w:val="24"/>
        </w:rPr>
        <w:t xml:space="preserve">Kurumumuz İnsan Kaynakları ve Destek Hizmetleri Müdürlüğünde; Merkezi Yönetim Muhasebe Yönetmeliği hükümlerine göre </w:t>
      </w:r>
      <w:proofErr w:type="gramStart"/>
      <w:r w:rsidRPr="00C1587B">
        <w:rPr>
          <w:rFonts w:ascii="Arial" w:hAnsi="Arial" w:cs="Arial"/>
          <w:sz w:val="24"/>
          <w:szCs w:val="24"/>
        </w:rPr>
        <w:t>harcamalar  Hazine</w:t>
      </w:r>
      <w:proofErr w:type="gramEnd"/>
      <w:r w:rsidRPr="00C1587B">
        <w:rPr>
          <w:rFonts w:ascii="Arial" w:hAnsi="Arial" w:cs="Arial"/>
          <w:sz w:val="24"/>
          <w:szCs w:val="24"/>
        </w:rPr>
        <w:t xml:space="preserve"> ve Maliye Bakanlığı bünyesindeki Mali Yönetim Sistemi (MYS), maaş ve taşınır işlemleri Kamu Hesapları Bilgi Sistemi (KBS) ve Taşınır Kayıt v</w:t>
      </w:r>
      <w:r w:rsidR="00437B69">
        <w:rPr>
          <w:rFonts w:ascii="Arial" w:hAnsi="Arial" w:cs="Arial"/>
          <w:sz w:val="24"/>
          <w:szCs w:val="24"/>
        </w:rPr>
        <w:t xml:space="preserve">e Yönetim Sistemi (TKYS), HİTAP </w:t>
      </w:r>
      <w:r w:rsidR="00F5167E">
        <w:rPr>
          <w:rFonts w:ascii="Arial" w:hAnsi="Arial" w:cs="Arial"/>
          <w:sz w:val="24"/>
          <w:szCs w:val="24"/>
        </w:rPr>
        <w:t>E</w:t>
      </w:r>
      <w:r w:rsidRPr="00C1587B">
        <w:rPr>
          <w:rFonts w:ascii="Arial" w:hAnsi="Arial" w:cs="Arial"/>
          <w:sz w:val="24"/>
          <w:szCs w:val="24"/>
        </w:rPr>
        <w:t>-Bildirge ve Kesenek Bilgi Sistemi (SGK üzeri</w:t>
      </w:r>
      <w:r w:rsidR="00F5167E">
        <w:rPr>
          <w:rFonts w:ascii="Arial" w:hAnsi="Arial" w:cs="Arial"/>
          <w:sz w:val="24"/>
          <w:szCs w:val="24"/>
        </w:rPr>
        <w:t>nden), SBB Enformasyon Sistemi E-B</w:t>
      </w:r>
      <w:r w:rsidRPr="00C1587B">
        <w:rPr>
          <w:rFonts w:ascii="Arial" w:hAnsi="Arial" w:cs="Arial"/>
          <w:sz w:val="24"/>
          <w:szCs w:val="24"/>
        </w:rPr>
        <w:t xml:space="preserve">ütçe-Kamu Personeli Bilgi Sistemi üzerinden </w:t>
      </w:r>
      <w:r w:rsidR="00A41D8A">
        <w:rPr>
          <w:rFonts w:ascii="Arial" w:hAnsi="Arial" w:cs="Arial"/>
          <w:sz w:val="24"/>
          <w:szCs w:val="24"/>
        </w:rPr>
        <w:t xml:space="preserve">kullanılmaktadır.  </w:t>
      </w:r>
    </w:p>
    <w:p w:rsidR="00AA70E3" w:rsidRPr="00EA1575" w:rsidRDefault="00C1587B" w:rsidP="00A41D8A">
      <w:pPr>
        <w:ind w:firstLine="708"/>
        <w:jc w:val="both"/>
        <w:rPr>
          <w:rFonts w:ascii="Arial" w:hAnsi="Arial" w:cs="Arial"/>
          <w:sz w:val="24"/>
          <w:szCs w:val="24"/>
        </w:rPr>
      </w:pPr>
      <w:r w:rsidRPr="00A41D8A">
        <w:rPr>
          <w:rFonts w:ascii="Arial" w:hAnsi="Arial" w:cs="Arial"/>
          <w:sz w:val="24"/>
          <w:szCs w:val="24"/>
        </w:rPr>
        <w:t>Kurumumuz Strateji Geliştirme Müdürlüğünd</w:t>
      </w:r>
      <w:r w:rsidR="00546AE3">
        <w:rPr>
          <w:rFonts w:ascii="Arial" w:hAnsi="Arial" w:cs="Arial"/>
          <w:sz w:val="24"/>
          <w:szCs w:val="24"/>
        </w:rPr>
        <w:t xml:space="preserve">e; Strateji ve Bütçe </w:t>
      </w:r>
      <w:proofErr w:type="gramStart"/>
      <w:r w:rsidR="00546AE3">
        <w:rPr>
          <w:rFonts w:ascii="Arial" w:hAnsi="Arial" w:cs="Arial"/>
          <w:sz w:val="24"/>
          <w:szCs w:val="24"/>
        </w:rPr>
        <w:t>Başkanlığı</w:t>
      </w:r>
      <w:r w:rsidRPr="00A41D8A">
        <w:rPr>
          <w:rFonts w:ascii="Arial" w:hAnsi="Arial" w:cs="Arial"/>
          <w:sz w:val="24"/>
          <w:szCs w:val="24"/>
        </w:rPr>
        <w:t xml:space="preserve">  e</w:t>
      </w:r>
      <w:proofErr w:type="gramEnd"/>
      <w:r w:rsidRPr="00A41D8A">
        <w:rPr>
          <w:rFonts w:ascii="Arial" w:hAnsi="Arial" w:cs="Arial"/>
          <w:sz w:val="24"/>
          <w:szCs w:val="24"/>
        </w:rPr>
        <w:t>-</w:t>
      </w:r>
      <w:r w:rsidR="00A41D8A" w:rsidRPr="00A41D8A">
        <w:rPr>
          <w:rFonts w:ascii="Arial" w:hAnsi="Arial" w:cs="Arial"/>
          <w:sz w:val="24"/>
          <w:szCs w:val="24"/>
        </w:rPr>
        <w:t>bütçe</w:t>
      </w:r>
      <w:r w:rsidRPr="00A41D8A">
        <w:rPr>
          <w:rFonts w:ascii="Arial" w:hAnsi="Arial" w:cs="Arial"/>
          <w:sz w:val="24"/>
          <w:szCs w:val="24"/>
        </w:rPr>
        <w:t xml:space="preserve"> üzerinden bütçe işlemleri, Ka</w:t>
      </w:r>
      <w:r w:rsidR="007F3F7D">
        <w:rPr>
          <w:rFonts w:ascii="Arial" w:hAnsi="Arial" w:cs="Arial"/>
          <w:sz w:val="24"/>
          <w:szCs w:val="24"/>
        </w:rPr>
        <w:t>mu Yatırımları Bilgi Sistemi (</w:t>
      </w:r>
      <w:proofErr w:type="spellStart"/>
      <w:r w:rsidR="007F3F7D">
        <w:rPr>
          <w:rFonts w:ascii="Arial" w:hAnsi="Arial" w:cs="Arial"/>
          <w:sz w:val="24"/>
          <w:szCs w:val="24"/>
        </w:rPr>
        <w:t>Ka</w:t>
      </w:r>
      <w:r w:rsidRPr="00A41D8A">
        <w:rPr>
          <w:rFonts w:ascii="Arial" w:hAnsi="Arial" w:cs="Arial"/>
          <w:sz w:val="24"/>
          <w:szCs w:val="24"/>
        </w:rPr>
        <w:t>Y</w:t>
      </w:r>
      <w:r w:rsidR="007F3F7D">
        <w:rPr>
          <w:rFonts w:ascii="Arial" w:hAnsi="Arial" w:cs="Arial"/>
          <w:sz w:val="24"/>
          <w:szCs w:val="24"/>
        </w:rPr>
        <w:t>a</w:t>
      </w:r>
      <w:proofErr w:type="spellEnd"/>
      <w:r w:rsidRPr="00A41D8A">
        <w:rPr>
          <w:rFonts w:ascii="Arial" w:hAnsi="Arial" w:cs="Arial"/>
          <w:sz w:val="24"/>
          <w:szCs w:val="24"/>
        </w:rPr>
        <w:t>) üzerinden yatırım işlemleri, Merkezi Yönetim Muhasebe Yönetmeliği hükümlerine göre  muhasebe işlemleri Hazine ve Maliye Bakanlığı Bütünleşik Kamu Mali Yönetim Bilgi Sistemi (BKMYBS) üzerinden gerçekleştirilmektedir.</w:t>
      </w:r>
    </w:p>
    <w:p w:rsidR="00FB5D40" w:rsidRPr="00EA1575" w:rsidRDefault="00A41D8A" w:rsidP="00EA1575">
      <w:pPr>
        <w:ind w:firstLine="708"/>
        <w:jc w:val="both"/>
        <w:rPr>
          <w:rFonts w:ascii="Arial" w:hAnsi="Arial" w:cs="Arial"/>
          <w:sz w:val="24"/>
          <w:szCs w:val="24"/>
        </w:rPr>
      </w:pPr>
      <w:r>
        <w:rPr>
          <w:rFonts w:ascii="Arial" w:hAnsi="Arial" w:cs="Arial"/>
          <w:sz w:val="24"/>
          <w:szCs w:val="24"/>
        </w:rPr>
        <w:t xml:space="preserve">  </w:t>
      </w:r>
      <w:r w:rsidR="00F630DD">
        <w:rPr>
          <w:rFonts w:ascii="Arial" w:hAnsi="Arial" w:cs="Arial"/>
          <w:sz w:val="24"/>
          <w:szCs w:val="24"/>
        </w:rPr>
        <w:t xml:space="preserve">Başkanlığımıza Yüksek Kurumun </w:t>
      </w:r>
      <w:r w:rsidR="00F630DD" w:rsidRPr="00065889">
        <w:rPr>
          <w:rFonts w:ascii="Arial" w:hAnsi="Arial" w:cs="Arial"/>
          <w:sz w:val="24"/>
          <w:szCs w:val="24"/>
        </w:rPr>
        <w:t>bilişim altyapısında yer alan mevcut donanım bileşe</w:t>
      </w:r>
      <w:r w:rsidR="00F630DD">
        <w:rPr>
          <w:rFonts w:ascii="Arial" w:hAnsi="Arial" w:cs="Arial"/>
          <w:sz w:val="24"/>
          <w:szCs w:val="24"/>
        </w:rPr>
        <w:t>nleri ile</w:t>
      </w:r>
      <w:r w:rsidR="00AA70E3" w:rsidRPr="00EA1575">
        <w:rPr>
          <w:rFonts w:ascii="Arial" w:hAnsi="Arial" w:cs="Arial"/>
          <w:sz w:val="24"/>
          <w:szCs w:val="24"/>
        </w:rPr>
        <w:t xml:space="preserve"> bilgi ve teknolo</w:t>
      </w:r>
      <w:r w:rsidR="00F630DD">
        <w:rPr>
          <w:rFonts w:ascii="Arial" w:hAnsi="Arial" w:cs="Arial"/>
          <w:sz w:val="24"/>
          <w:szCs w:val="24"/>
        </w:rPr>
        <w:t xml:space="preserve">ji açısından sağladığı </w:t>
      </w:r>
      <w:proofErr w:type="gramStart"/>
      <w:r w:rsidR="00F630DD">
        <w:rPr>
          <w:rFonts w:ascii="Arial" w:hAnsi="Arial" w:cs="Arial"/>
          <w:sz w:val="24"/>
          <w:szCs w:val="24"/>
        </w:rPr>
        <w:t>imkanlar</w:t>
      </w:r>
      <w:proofErr w:type="gramEnd"/>
      <w:r w:rsidR="00F630DD">
        <w:rPr>
          <w:rFonts w:ascii="Arial" w:hAnsi="Arial" w:cs="Arial"/>
          <w:sz w:val="24"/>
          <w:szCs w:val="24"/>
        </w:rPr>
        <w:t xml:space="preserve"> </w:t>
      </w:r>
      <w:r w:rsidR="00AA70E3" w:rsidRPr="00EA1575">
        <w:rPr>
          <w:rFonts w:ascii="Arial" w:hAnsi="Arial" w:cs="Arial"/>
          <w:sz w:val="24"/>
          <w:szCs w:val="24"/>
        </w:rPr>
        <w:t xml:space="preserve">aşağıda </w:t>
      </w:r>
      <w:r w:rsidR="00F630DD">
        <w:rPr>
          <w:rFonts w:ascii="Arial" w:hAnsi="Arial" w:cs="Arial"/>
          <w:sz w:val="24"/>
          <w:szCs w:val="24"/>
        </w:rPr>
        <w:t>belirtilmiştir</w:t>
      </w:r>
      <w:r w:rsidR="00AA70E3" w:rsidRPr="00EA1575">
        <w:rPr>
          <w:rFonts w:ascii="Arial" w:hAnsi="Arial" w:cs="Arial"/>
          <w:sz w:val="24"/>
          <w:szCs w:val="24"/>
        </w:rPr>
        <w:t>:</w:t>
      </w:r>
    </w:p>
    <w:p w:rsidR="00EA1575" w:rsidRPr="00EA1575" w:rsidRDefault="00EA1575" w:rsidP="008B208A">
      <w:pPr>
        <w:pStyle w:val="ListeParagraf"/>
        <w:numPr>
          <w:ilvl w:val="0"/>
          <w:numId w:val="30"/>
        </w:numPr>
        <w:rPr>
          <w:rFonts w:ascii="Arial" w:hAnsi="Arial" w:cs="Arial"/>
          <w:szCs w:val="24"/>
        </w:rPr>
      </w:pPr>
      <w:r w:rsidRPr="00EA1575">
        <w:rPr>
          <w:rFonts w:ascii="Arial" w:hAnsi="Arial" w:cs="Arial"/>
          <w:szCs w:val="24"/>
        </w:rPr>
        <w:t xml:space="preserve">Kurum hakkında bilgilere, Kurum yayınlarına 5018 sayılı Kanun ve ikincil mevzuatı gereği hazırlanıp yayımlanması gereken raporlar ve diğer bilgilere, Kurum tarafından yapılan veya yaptırılan araştırmalara, toplantılara, yürütülen ve yürütülmekte olan etkinliklere kurum </w:t>
      </w:r>
      <w:hyperlink r:id="rId38" w:history="1">
        <w:r w:rsidRPr="00EA1575">
          <w:rPr>
            <w:rFonts w:ascii="Arial" w:hAnsi="Arial" w:cs="Arial"/>
          </w:rPr>
          <w:t>www.akm.gov.tr</w:t>
        </w:r>
      </w:hyperlink>
      <w:r w:rsidRPr="00EA1575">
        <w:rPr>
          <w:rFonts w:ascii="Arial" w:hAnsi="Arial" w:cs="Arial"/>
          <w:szCs w:val="24"/>
        </w:rPr>
        <w:t xml:space="preserve"> elektronik </w:t>
      </w:r>
      <w:proofErr w:type="gramStart"/>
      <w:r w:rsidRPr="00EA1575">
        <w:rPr>
          <w:rFonts w:ascii="Arial" w:hAnsi="Arial" w:cs="Arial"/>
          <w:szCs w:val="24"/>
        </w:rPr>
        <w:t>ağ  adresinde</w:t>
      </w:r>
      <w:proofErr w:type="gramEnd"/>
      <w:r w:rsidRPr="00EA1575">
        <w:rPr>
          <w:rFonts w:ascii="Arial" w:hAnsi="Arial" w:cs="Arial"/>
          <w:szCs w:val="24"/>
        </w:rPr>
        <w:t xml:space="preserve"> yer verilmektedir.</w:t>
      </w:r>
    </w:p>
    <w:p w:rsidR="00EA1575" w:rsidRPr="00EA1575" w:rsidRDefault="00EA1575" w:rsidP="008B208A">
      <w:pPr>
        <w:pStyle w:val="ListeParagraf"/>
        <w:numPr>
          <w:ilvl w:val="0"/>
          <w:numId w:val="30"/>
        </w:numPr>
        <w:rPr>
          <w:rFonts w:ascii="Arial" w:eastAsiaTheme="minorHAnsi" w:hAnsi="Arial" w:cs="Arial"/>
          <w:szCs w:val="24"/>
        </w:rPr>
      </w:pPr>
      <w:r w:rsidRPr="00EA1575">
        <w:rPr>
          <w:rFonts w:ascii="Arial" w:hAnsi="Arial" w:cs="Arial"/>
          <w:szCs w:val="24"/>
        </w:rPr>
        <w:t xml:space="preserve">Kurumumuzun e-yayınları </w:t>
      </w:r>
      <w:hyperlink r:id="rId39" w:history="1">
        <w:r w:rsidRPr="00971FDC">
          <w:rPr>
            <w:rFonts w:cs="Arial"/>
            <w:color w:val="4BACC6" w:themeColor="accent5"/>
            <w:szCs w:val="24"/>
          </w:rPr>
          <w:t>https://www.akmb.gov.tr/Menu.aspx?AltMenuId=1113</w:t>
        </w:r>
      </w:hyperlink>
      <w:r w:rsidRPr="00EA1575">
        <w:rPr>
          <w:rFonts w:ascii="Arial" w:hAnsi="Arial" w:cs="Arial"/>
          <w:szCs w:val="24"/>
        </w:rPr>
        <w:t xml:space="preserve"> adresinden okuyuculara sunulmaktadır.</w:t>
      </w:r>
    </w:p>
    <w:p w:rsidR="00EA1575" w:rsidRPr="00EA1575" w:rsidRDefault="00EA1575" w:rsidP="008B208A">
      <w:pPr>
        <w:pStyle w:val="ListeParagraf"/>
        <w:numPr>
          <w:ilvl w:val="0"/>
          <w:numId w:val="30"/>
        </w:numPr>
        <w:rPr>
          <w:rFonts w:ascii="Arial" w:hAnsi="Arial" w:cs="Arial"/>
          <w:szCs w:val="24"/>
        </w:rPr>
      </w:pPr>
      <w:r w:rsidRPr="00EA1575">
        <w:rPr>
          <w:rFonts w:ascii="Arial" w:hAnsi="Arial" w:cs="Arial"/>
          <w:szCs w:val="24"/>
        </w:rPr>
        <w:t>Kurumumuzca</w:t>
      </w:r>
      <w:r w:rsidR="007F3F7D">
        <w:rPr>
          <w:rFonts w:ascii="Arial" w:hAnsi="Arial" w:cs="Arial"/>
          <w:szCs w:val="24"/>
        </w:rPr>
        <w:t xml:space="preserve"> yayımlanan eserler http://e-mag</w:t>
      </w:r>
      <w:r w:rsidRPr="00EA1575">
        <w:rPr>
          <w:rFonts w:ascii="Arial" w:hAnsi="Arial" w:cs="Arial"/>
          <w:szCs w:val="24"/>
        </w:rPr>
        <w:t>aza.akmb.gov.tr adresli elektronik mağaza sistemimiz sayesin</w:t>
      </w:r>
      <w:r w:rsidR="00F71BB4">
        <w:rPr>
          <w:rFonts w:ascii="Arial" w:hAnsi="Arial" w:cs="Arial"/>
          <w:szCs w:val="24"/>
        </w:rPr>
        <w:t xml:space="preserve">de alıcıların hizmetine süratli </w:t>
      </w:r>
      <w:r w:rsidRPr="00EA1575">
        <w:rPr>
          <w:rFonts w:ascii="Arial" w:hAnsi="Arial" w:cs="Arial"/>
          <w:szCs w:val="24"/>
        </w:rPr>
        <w:t>olarak sunulmaktadır.</w:t>
      </w:r>
    </w:p>
    <w:p w:rsidR="00EA1575" w:rsidRDefault="00EA1575" w:rsidP="008B208A">
      <w:pPr>
        <w:pStyle w:val="ListeParagraf"/>
        <w:numPr>
          <w:ilvl w:val="0"/>
          <w:numId w:val="30"/>
        </w:numPr>
        <w:rPr>
          <w:rFonts w:ascii="Arial" w:hAnsi="Arial" w:cs="Arial"/>
          <w:szCs w:val="24"/>
        </w:rPr>
      </w:pPr>
      <w:r w:rsidRPr="00EA1575">
        <w:rPr>
          <w:rFonts w:ascii="Arial" w:hAnsi="Arial" w:cs="Arial"/>
          <w:szCs w:val="24"/>
        </w:rPr>
        <w:t>Kütüphanemizdeki bilgi kaynakları; genel ağ (internet) üzerinden (http://kutuphane.akmb.gov.tr/</w:t>
      </w:r>
      <w:proofErr w:type="spellStart"/>
      <w:r w:rsidRPr="00EA1575">
        <w:rPr>
          <w:rFonts w:ascii="Arial" w:hAnsi="Arial" w:cs="Arial"/>
          <w:szCs w:val="24"/>
        </w:rPr>
        <w:t>opac</w:t>
      </w:r>
      <w:proofErr w:type="spellEnd"/>
      <w:r w:rsidRPr="00EA1575">
        <w:rPr>
          <w:rFonts w:ascii="Arial" w:hAnsi="Arial" w:cs="Arial"/>
          <w:szCs w:val="24"/>
        </w:rPr>
        <w:t>/) araştırmacıların hizmetine sunulmaktadır.</w:t>
      </w:r>
    </w:p>
    <w:p w:rsidR="00EA1575" w:rsidRPr="00EA1575" w:rsidRDefault="00EA1575" w:rsidP="008B208A">
      <w:pPr>
        <w:pStyle w:val="ListeParagraf"/>
        <w:numPr>
          <w:ilvl w:val="0"/>
          <w:numId w:val="30"/>
        </w:numPr>
        <w:rPr>
          <w:rFonts w:ascii="Arial" w:hAnsi="Arial" w:cs="Arial"/>
          <w:szCs w:val="24"/>
        </w:rPr>
      </w:pPr>
      <w:r w:rsidRPr="00EA1575">
        <w:rPr>
          <w:rFonts w:ascii="Arial" w:hAnsi="Arial" w:cs="Arial"/>
          <w:szCs w:val="24"/>
        </w:rPr>
        <w:lastRenderedPageBreak/>
        <w:t>Kütüphanemizde, uluslararası kütüphanecilik standartlarına uygun “</w:t>
      </w:r>
      <w:proofErr w:type="spellStart"/>
      <w:r w:rsidRPr="00EA1575">
        <w:rPr>
          <w:rFonts w:ascii="Arial" w:hAnsi="Arial" w:cs="Arial"/>
          <w:szCs w:val="24"/>
        </w:rPr>
        <w:t>Librid</w:t>
      </w:r>
      <w:proofErr w:type="spellEnd"/>
      <w:r w:rsidRPr="00EA1575">
        <w:rPr>
          <w:rFonts w:ascii="Arial" w:hAnsi="Arial" w:cs="Arial"/>
          <w:szCs w:val="24"/>
        </w:rPr>
        <w:t xml:space="preserve"> Kütüphane Otomasyon Programı” kullanılmaktadır.</w:t>
      </w:r>
    </w:p>
    <w:p w:rsidR="00EA1575" w:rsidRPr="00EA1575" w:rsidRDefault="00EA1575" w:rsidP="008B208A">
      <w:pPr>
        <w:pStyle w:val="ListeParagraf"/>
        <w:numPr>
          <w:ilvl w:val="0"/>
          <w:numId w:val="30"/>
        </w:numPr>
        <w:rPr>
          <w:rFonts w:ascii="Arial" w:hAnsi="Arial" w:cs="Arial"/>
          <w:szCs w:val="24"/>
        </w:rPr>
      </w:pPr>
      <w:r w:rsidRPr="00EA1575">
        <w:rPr>
          <w:rFonts w:ascii="Arial" w:hAnsi="Arial" w:cs="Arial"/>
          <w:szCs w:val="24"/>
        </w:rPr>
        <w:t>Kurum içinde elektronik ortamdan bilgi ve belge paylaşımı intranet (iç ağ) ile sağlanmaktadır</w:t>
      </w:r>
      <w:r w:rsidR="007F3F7D">
        <w:rPr>
          <w:rFonts w:ascii="Arial" w:hAnsi="Arial" w:cs="Arial"/>
          <w:szCs w:val="24"/>
        </w:rPr>
        <w:t>.</w:t>
      </w:r>
    </w:p>
    <w:p w:rsidR="00EA1575" w:rsidRPr="00EA1575" w:rsidRDefault="00EA1575" w:rsidP="008B208A">
      <w:pPr>
        <w:pStyle w:val="ListeParagraf"/>
        <w:numPr>
          <w:ilvl w:val="0"/>
          <w:numId w:val="30"/>
        </w:numPr>
        <w:rPr>
          <w:rFonts w:ascii="Arial" w:hAnsi="Arial" w:cs="Arial"/>
          <w:szCs w:val="24"/>
        </w:rPr>
      </w:pPr>
      <w:r w:rsidRPr="00EA1575">
        <w:rPr>
          <w:rFonts w:ascii="Arial" w:hAnsi="Arial" w:cs="Arial"/>
          <w:szCs w:val="24"/>
        </w:rPr>
        <w:t>Başkanlığımızın elektronik ağ adresinde yer alan “Bilgi Edinme” bağlantısı sayesinde vatandaşlar, 4982 sayılı Bilgi Edinme Hakkı Kanunu çerçevesinde, kendilerini ve Kurum faaliyetlerini ilgilendiren konularda internet ortamından bilgi talep edebilmektedirler.</w:t>
      </w:r>
    </w:p>
    <w:p w:rsidR="00EA1575" w:rsidRDefault="00EA1575" w:rsidP="008B208A">
      <w:pPr>
        <w:pStyle w:val="ListeParagraf"/>
        <w:numPr>
          <w:ilvl w:val="0"/>
          <w:numId w:val="30"/>
        </w:numPr>
        <w:rPr>
          <w:rFonts w:ascii="Arial" w:hAnsi="Arial" w:cs="Arial"/>
          <w:szCs w:val="24"/>
        </w:rPr>
      </w:pPr>
      <w:r w:rsidRPr="00EA1575">
        <w:rPr>
          <w:rFonts w:ascii="Arial" w:hAnsi="Arial" w:cs="Arial"/>
          <w:szCs w:val="24"/>
        </w:rPr>
        <w:t>Kurumumuz Bilimsel Çalışmalar Müdürlüğünde; Yayın Takip Sistemi (YAYSİS), Etkinlik ve Destek Sistemi (EDSİS), Bilimsel Proje Sistemi (PROSİS), Burs Takip Sistemi (BURSİS), Kurul Sistemi (KURULSİS)  kullanılmaktadır.</w:t>
      </w:r>
    </w:p>
    <w:p w:rsidR="00930895" w:rsidRPr="00930895" w:rsidRDefault="00930895" w:rsidP="00930895">
      <w:pPr>
        <w:pStyle w:val="ListeParagraf"/>
        <w:numPr>
          <w:ilvl w:val="0"/>
          <w:numId w:val="30"/>
        </w:numPr>
        <w:rPr>
          <w:rFonts w:ascii="Arial" w:hAnsi="Arial" w:cs="Arial"/>
          <w:szCs w:val="24"/>
        </w:rPr>
      </w:pPr>
      <w:r w:rsidRPr="00930895">
        <w:rPr>
          <w:rFonts w:ascii="Arial" w:hAnsi="Arial" w:cs="Arial"/>
          <w:szCs w:val="24"/>
        </w:rPr>
        <w:t xml:space="preserve">İnsan Kaynakları </w:t>
      </w:r>
      <w:r w:rsidR="009858F1" w:rsidRPr="00930895">
        <w:rPr>
          <w:rFonts w:ascii="Arial" w:hAnsi="Arial" w:cs="Arial"/>
          <w:szCs w:val="24"/>
        </w:rPr>
        <w:t xml:space="preserve">ve </w:t>
      </w:r>
      <w:r w:rsidR="009858F1">
        <w:rPr>
          <w:rFonts w:ascii="Arial" w:hAnsi="Arial" w:cs="Arial"/>
          <w:szCs w:val="24"/>
        </w:rPr>
        <w:t>Destek</w:t>
      </w:r>
      <w:r w:rsidR="004A0065">
        <w:rPr>
          <w:rFonts w:ascii="Arial" w:hAnsi="Arial" w:cs="Arial"/>
          <w:szCs w:val="24"/>
        </w:rPr>
        <w:t xml:space="preserve"> Hizmetleri Müdürlüğünde, </w:t>
      </w:r>
      <w:r w:rsidR="004A0065" w:rsidRPr="00930895">
        <w:rPr>
          <w:rFonts w:ascii="Arial" w:hAnsi="Arial" w:cs="Arial"/>
          <w:szCs w:val="24"/>
        </w:rPr>
        <w:t xml:space="preserve">İnsan Kaynakları </w:t>
      </w:r>
      <w:r w:rsidR="009858F1" w:rsidRPr="00930895">
        <w:rPr>
          <w:rFonts w:ascii="Arial" w:hAnsi="Arial" w:cs="Arial"/>
          <w:szCs w:val="24"/>
        </w:rPr>
        <w:t xml:space="preserve">ve </w:t>
      </w:r>
      <w:r w:rsidR="009858F1">
        <w:rPr>
          <w:rFonts w:ascii="Arial" w:hAnsi="Arial" w:cs="Arial"/>
          <w:szCs w:val="24"/>
        </w:rPr>
        <w:t>Bilgi</w:t>
      </w:r>
      <w:r w:rsidRPr="00930895">
        <w:rPr>
          <w:rFonts w:ascii="Arial" w:hAnsi="Arial" w:cs="Arial"/>
          <w:szCs w:val="24"/>
        </w:rPr>
        <w:t xml:space="preserve"> Sistemi (İNSİS), Yayın Dağıtım ve Satış Sistemi (YADSİS) kullanılmaktadır.  </w:t>
      </w:r>
    </w:p>
    <w:p w:rsidR="00A41D8A" w:rsidRDefault="00EA1575" w:rsidP="00517D01">
      <w:pPr>
        <w:pStyle w:val="ListeParagraf"/>
        <w:numPr>
          <w:ilvl w:val="0"/>
          <w:numId w:val="30"/>
        </w:numPr>
        <w:rPr>
          <w:rFonts w:ascii="Arial" w:hAnsi="Arial" w:cs="Arial"/>
          <w:szCs w:val="24"/>
        </w:rPr>
      </w:pPr>
      <w:r w:rsidRPr="00EA1575">
        <w:rPr>
          <w:rFonts w:ascii="Arial" w:hAnsi="Arial" w:cs="Arial"/>
          <w:szCs w:val="24"/>
        </w:rPr>
        <w:t>Kurum yazışmaları BELGENET EBYS üzerinden gerçekleştirilmektedir.</w:t>
      </w:r>
    </w:p>
    <w:p w:rsidR="00D06CA3" w:rsidRPr="00D06CA3" w:rsidRDefault="00D06CA3" w:rsidP="00D06CA3">
      <w:pPr>
        <w:pStyle w:val="ListeParagraf"/>
        <w:ind w:left="1068"/>
        <w:rPr>
          <w:rFonts w:ascii="Arial" w:hAnsi="Arial" w:cs="Arial"/>
          <w:szCs w:val="24"/>
        </w:rPr>
      </w:pPr>
    </w:p>
    <w:p w:rsidR="00FB5D40" w:rsidRPr="00D4401B" w:rsidRDefault="003C2144" w:rsidP="00B8768F">
      <w:pPr>
        <w:pStyle w:val="A3"/>
      </w:pPr>
      <w:bookmarkStart w:id="131" w:name="_Toc146288383"/>
      <w:bookmarkStart w:id="132" w:name="_Toc149905178"/>
      <w:bookmarkStart w:id="133" w:name="_Toc149913591"/>
      <w:bookmarkStart w:id="134" w:name="_Toc151725290"/>
      <w:r w:rsidRPr="00D4401B">
        <w:t>2.8</w:t>
      </w:r>
      <w:r w:rsidR="00FB5D40" w:rsidRPr="00D4401B">
        <w:t>.6- MALİ KAYNAK ANALİZİ</w:t>
      </w:r>
      <w:bookmarkEnd w:id="131"/>
      <w:bookmarkEnd w:id="132"/>
      <w:bookmarkEnd w:id="133"/>
      <w:bookmarkEnd w:id="134"/>
    </w:p>
    <w:p w:rsidR="000B1FD0" w:rsidRPr="000B1FD0" w:rsidRDefault="000B1FD0" w:rsidP="00200658">
      <w:pPr>
        <w:ind w:firstLine="708"/>
        <w:jc w:val="both"/>
        <w:rPr>
          <w:rFonts w:ascii="Arial" w:hAnsi="Arial" w:cs="Arial"/>
          <w:sz w:val="24"/>
          <w:szCs w:val="24"/>
        </w:rPr>
      </w:pPr>
      <w:r w:rsidRPr="000B1FD0">
        <w:rPr>
          <w:rFonts w:ascii="Arial" w:hAnsi="Arial" w:cs="Arial"/>
          <w:sz w:val="24"/>
          <w:szCs w:val="24"/>
        </w:rPr>
        <w:t xml:space="preserve">5018 sayılı Kamu Malî Yönetimi ve Kontrol Kanunu’na ekli (II) sayılı cetvelde “B-Özel Bütçeli Diğer İdareler” arasında yer alan </w:t>
      </w:r>
      <w:r>
        <w:rPr>
          <w:rFonts w:ascii="Arial" w:hAnsi="Arial" w:cs="Arial"/>
          <w:sz w:val="24"/>
          <w:szCs w:val="24"/>
        </w:rPr>
        <w:t xml:space="preserve">Atatürk Kültür Merkezi Başkanlığı </w:t>
      </w:r>
      <w:r w:rsidRPr="000B1FD0">
        <w:rPr>
          <w:rFonts w:ascii="Arial" w:hAnsi="Arial" w:cs="Arial"/>
          <w:sz w:val="24"/>
          <w:szCs w:val="24"/>
        </w:rPr>
        <w:t xml:space="preserve">gelirleri, 664 sayılı Kanun Hükmünde Kararname’nin 26’ncı maddesinin </w:t>
      </w:r>
      <w:r>
        <w:rPr>
          <w:rFonts w:ascii="Arial" w:hAnsi="Arial" w:cs="Arial"/>
          <w:sz w:val="24"/>
          <w:szCs w:val="24"/>
        </w:rPr>
        <w:t>birinci</w:t>
      </w:r>
      <w:r w:rsidRPr="000B1FD0">
        <w:rPr>
          <w:rFonts w:ascii="Arial" w:hAnsi="Arial" w:cs="Arial"/>
          <w:sz w:val="24"/>
          <w:szCs w:val="24"/>
        </w:rPr>
        <w:t xml:space="preserve"> fıkrasında aşağıdaki şekilde belirlenmiştir:</w:t>
      </w:r>
    </w:p>
    <w:p w:rsidR="000B1FD0" w:rsidRPr="000B1FD0" w:rsidRDefault="000B1FD0" w:rsidP="00D06CA3">
      <w:pPr>
        <w:pStyle w:val="western"/>
        <w:shd w:val="clear" w:color="auto" w:fill="FFFFFF"/>
        <w:spacing w:before="0" w:beforeAutospacing="0" w:after="0" w:afterAutospacing="0"/>
        <w:ind w:firstLine="708"/>
        <w:jc w:val="both"/>
        <w:textAlignment w:val="baseline"/>
        <w:rPr>
          <w:rFonts w:ascii="Arial" w:eastAsiaTheme="minorHAnsi" w:hAnsi="Arial" w:cs="Arial"/>
          <w:lang w:eastAsia="en-US"/>
        </w:rPr>
      </w:pPr>
      <w:r w:rsidRPr="000B1FD0">
        <w:rPr>
          <w:rFonts w:ascii="Arial" w:eastAsiaTheme="minorHAnsi" w:hAnsi="Arial" w:cs="Arial"/>
          <w:lang w:eastAsia="en-US"/>
        </w:rPr>
        <w:t>a) Genel bütçeden yapılacak yardımlar.</w:t>
      </w:r>
    </w:p>
    <w:p w:rsidR="000B1FD0" w:rsidRPr="000B1FD0" w:rsidRDefault="000B1FD0" w:rsidP="00D06CA3">
      <w:pPr>
        <w:pStyle w:val="western"/>
        <w:shd w:val="clear" w:color="auto" w:fill="FFFFFF"/>
        <w:spacing w:before="0" w:beforeAutospacing="0" w:after="0" w:afterAutospacing="0"/>
        <w:ind w:firstLine="708"/>
        <w:jc w:val="both"/>
        <w:textAlignment w:val="baseline"/>
        <w:rPr>
          <w:rFonts w:ascii="Arial" w:eastAsiaTheme="minorHAnsi" w:hAnsi="Arial" w:cs="Arial"/>
          <w:lang w:eastAsia="en-US"/>
        </w:rPr>
      </w:pPr>
      <w:r w:rsidRPr="000B1FD0">
        <w:rPr>
          <w:rFonts w:ascii="Arial" w:eastAsiaTheme="minorHAnsi" w:hAnsi="Arial" w:cs="Arial"/>
          <w:lang w:eastAsia="en-US"/>
        </w:rPr>
        <w:t>b) Her türlü bağış, yardım ve vasiyetler.</w:t>
      </w:r>
    </w:p>
    <w:p w:rsidR="000B1FD0" w:rsidRPr="000B1FD0" w:rsidRDefault="00D06CA3" w:rsidP="00D06CA3">
      <w:pPr>
        <w:pStyle w:val="western"/>
        <w:shd w:val="clear" w:color="auto" w:fill="FFFFFF"/>
        <w:spacing w:before="0" w:beforeAutospacing="0" w:after="0" w:afterAutospacing="0"/>
        <w:ind w:left="851" w:hanging="851"/>
        <w:jc w:val="both"/>
        <w:textAlignment w:val="baseline"/>
        <w:rPr>
          <w:rFonts w:ascii="Arial" w:eastAsiaTheme="minorHAnsi" w:hAnsi="Arial" w:cs="Arial"/>
          <w:lang w:eastAsia="en-US"/>
        </w:rPr>
      </w:pPr>
      <w:r>
        <w:rPr>
          <w:rFonts w:ascii="Arial" w:eastAsiaTheme="minorHAnsi" w:hAnsi="Arial" w:cs="Arial"/>
          <w:lang w:eastAsia="en-US"/>
        </w:rPr>
        <w:t xml:space="preserve">           </w:t>
      </w:r>
      <w:r w:rsidR="0020461F">
        <w:rPr>
          <w:rFonts w:ascii="Arial" w:eastAsiaTheme="minorHAnsi" w:hAnsi="Arial" w:cs="Arial"/>
          <w:lang w:eastAsia="en-US"/>
        </w:rPr>
        <w:t>c)</w:t>
      </w:r>
      <w:r w:rsidR="000B1FD0" w:rsidRPr="000B1FD0">
        <w:rPr>
          <w:rFonts w:ascii="Arial" w:eastAsiaTheme="minorHAnsi" w:hAnsi="Arial" w:cs="Arial"/>
          <w:lang w:eastAsia="en-US"/>
        </w:rPr>
        <w:t>Yüksek Kurumun ve merk</w:t>
      </w:r>
      <w:r w:rsidR="00F1403D">
        <w:rPr>
          <w:rFonts w:ascii="Arial" w:eastAsiaTheme="minorHAnsi" w:hAnsi="Arial" w:cs="Arial"/>
          <w:lang w:eastAsia="en-US"/>
        </w:rPr>
        <w:t xml:space="preserve">ez başkanlıklarının </w:t>
      </w:r>
      <w:r w:rsidR="009858F1">
        <w:rPr>
          <w:rFonts w:ascii="Arial" w:eastAsiaTheme="minorHAnsi" w:hAnsi="Arial" w:cs="Arial"/>
          <w:lang w:eastAsia="en-US"/>
        </w:rPr>
        <w:t>gelirlerinin değerlendirilmesinden</w:t>
      </w:r>
      <w:r w:rsidR="00F1403D">
        <w:rPr>
          <w:rFonts w:ascii="Arial" w:eastAsiaTheme="minorHAnsi" w:hAnsi="Arial" w:cs="Arial"/>
          <w:lang w:eastAsia="en-US"/>
        </w:rPr>
        <w:t xml:space="preserve"> </w:t>
      </w:r>
      <w:r w:rsidR="00F1403D" w:rsidRPr="000B1FD0">
        <w:rPr>
          <w:rFonts w:ascii="Arial" w:eastAsiaTheme="minorHAnsi" w:hAnsi="Arial" w:cs="Arial"/>
          <w:lang w:eastAsia="en-US"/>
        </w:rPr>
        <w:t>elde edilen gelirler.</w:t>
      </w:r>
      <w:r w:rsidR="000B1FD0" w:rsidRPr="000B1FD0">
        <w:rPr>
          <w:rFonts w:ascii="Arial" w:eastAsiaTheme="minorHAnsi" w:hAnsi="Arial" w:cs="Arial"/>
          <w:lang w:eastAsia="en-US"/>
        </w:rPr>
        <w:t xml:space="preserve"> </w:t>
      </w:r>
      <w:r w:rsidR="00F1403D">
        <w:rPr>
          <w:rFonts w:ascii="Arial" w:eastAsiaTheme="minorHAnsi" w:hAnsi="Arial" w:cs="Arial"/>
          <w:lang w:eastAsia="en-US"/>
        </w:rPr>
        <w:t xml:space="preserve">       </w:t>
      </w:r>
    </w:p>
    <w:p w:rsidR="000B1FD0" w:rsidRDefault="000B1FD0" w:rsidP="00D06CA3">
      <w:pPr>
        <w:pStyle w:val="western"/>
        <w:shd w:val="clear" w:color="auto" w:fill="FFFFFF"/>
        <w:tabs>
          <w:tab w:val="left" w:pos="2977"/>
        </w:tabs>
        <w:spacing w:before="0" w:beforeAutospacing="0" w:after="0" w:afterAutospacing="0"/>
        <w:ind w:firstLine="708"/>
        <w:jc w:val="both"/>
        <w:textAlignment w:val="baseline"/>
        <w:rPr>
          <w:rFonts w:ascii="Arial" w:eastAsiaTheme="minorHAnsi" w:hAnsi="Arial" w:cs="Arial"/>
          <w:lang w:eastAsia="en-US"/>
        </w:rPr>
      </w:pPr>
      <w:r w:rsidRPr="000B1FD0">
        <w:rPr>
          <w:rFonts w:ascii="Arial" w:eastAsiaTheme="minorHAnsi" w:hAnsi="Arial" w:cs="Arial"/>
          <w:lang w:eastAsia="en-US"/>
        </w:rPr>
        <w:t>ç) Diğer gelirler.</w:t>
      </w:r>
      <w:r w:rsidR="00D06CA3">
        <w:rPr>
          <w:rFonts w:ascii="Arial" w:eastAsiaTheme="minorHAnsi" w:hAnsi="Arial" w:cs="Arial"/>
          <w:lang w:eastAsia="en-US"/>
        </w:rPr>
        <w:tab/>
      </w:r>
    </w:p>
    <w:p w:rsidR="0020461F" w:rsidRPr="0020461F" w:rsidRDefault="0020461F" w:rsidP="0020461F">
      <w:pPr>
        <w:pStyle w:val="western"/>
        <w:shd w:val="clear" w:color="auto" w:fill="FFFFFF"/>
        <w:spacing w:before="0" w:beforeAutospacing="0" w:after="0" w:afterAutospacing="0"/>
        <w:ind w:firstLine="708"/>
        <w:jc w:val="both"/>
        <w:textAlignment w:val="baseline"/>
        <w:rPr>
          <w:rFonts w:ascii="Arial" w:eastAsiaTheme="minorHAnsi" w:hAnsi="Arial" w:cs="Arial"/>
          <w:lang w:eastAsia="en-US"/>
        </w:rPr>
      </w:pPr>
    </w:p>
    <w:p w:rsidR="00200658" w:rsidRPr="00200658" w:rsidRDefault="00200658" w:rsidP="00200658">
      <w:pPr>
        <w:ind w:firstLine="708"/>
        <w:jc w:val="both"/>
        <w:rPr>
          <w:rFonts w:ascii="Arial" w:hAnsi="Arial" w:cs="Arial"/>
          <w:sz w:val="24"/>
          <w:szCs w:val="24"/>
        </w:rPr>
      </w:pPr>
      <w:r w:rsidRPr="00200658">
        <w:rPr>
          <w:rFonts w:ascii="Arial" w:hAnsi="Arial" w:cs="Arial"/>
          <w:sz w:val="24"/>
          <w:szCs w:val="24"/>
        </w:rPr>
        <w:t>Mali kaynaklar tahmin edilirken ilk üç yıl için orta vadeli plandan yararlanılmıştır. Sonraki kaynaklar ise 2024 yılına göre 2025 yılındaki %2</w:t>
      </w:r>
      <w:r w:rsidR="00F5558A">
        <w:rPr>
          <w:rFonts w:ascii="Arial" w:hAnsi="Arial" w:cs="Arial"/>
          <w:sz w:val="24"/>
          <w:szCs w:val="24"/>
        </w:rPr>
        <w:t>3,58</w:t>
      </w:r>
      <w:r w:rsidRPr="00200658">
        <w:rPr>
          <w:rFonts w:ascii="Arial" w:hAnsi="Arial" w:cs="Arial"/>
          <w:sz w:val="24"/>
          <w:szCs w:val="24"/>
        </w:rPr>
        <w:t>’lik artış, bir önceki yıla uygulanarak elde edilen sonuç bin hanesine yuvarlamak suretiyle hesaplanmıştır.</w:t>
      </w:r>
    </w:p>
    <w:p w:rsidR="000518D9" w:rsidRPr="007D3AAA" w:rsidRDefault="000518D9" w:rsidP="008420CE">
      <w:pPr>
        <w:pStyle w:val="A5"/>
      </w:pPr>
      <w:bookmarkStart w:id="135" w:name="_Toc149903993"/>
      <w:bookmarkStart w:id="136" w:name="_Toc151725909"/>
      <w:r w:rsidRPr="007D3AAA">
        <w:t xml:space="preserve">Tablo </w:t>
      </w:r>
      <w:r w:rsidR="004846A9">
        <w:t>1</w:t>
      </w:r>
      <w:r w:rsidR="0047404A">
        <w:t>1</w:t>
      </w:r>
      <w:r w:rsidRPr="007D3AAA">
        <w:t>:</w:t>
      </w:r>
      <w:r w:rsidR="00CD7C0F" w:rsidRPr="007D3AAA">
        <w:t xml:space="preserve"> Mali Kaynak Analizi</w:t>
      </w:r>
      <w:bookmarkEnd w:id="135"/>
      <w:bookmarkEnd w:id="136"/>
    </w:p>
    <w:tbl>
      <w:tblPr>
        <w:tblStyle w:val="TabloKlavuzu"/>
        <w:tblW w:w="5000" w:type="pct"/>
        <w:jc w:val="center"/>
        <w:tblCellMar>
          <w:left w:w="57" w:type="dxa"/>
          <w:right w:w="57" w:type="dxa"/>
        </w:tblCellMar>
        <w:tblLook w:val="04A0" w:firstRow="1" w:lastRow="0" w:firstColumn="1" w:lastColumn="0" w:noHBand="0" w:noVBand="1"/>
      </w:tblPr>
      <w:tblGrid>
        <w:gridCol w:w="1427"/>
        <w:gridCol w:w="1249"/>
        <w:gridCol w:w="1247"/>
        <w:gridCol w:w="1249"/>
        <w:gridCol w:w="1338"/>
        <w:gridCol w:w="1338"/>
        <w:gridCol w:w="1338"/>
      </w:tblGrid>
      <w:tr w:rsidR="00054F7A" w:rsidRPr="008C046A" w:rsidTr="00AF758C">
        <w:trPr>
          <w:trHeight w:val="850"/>
          <w:jc w:val="center"/>
        </w:trPr>
        <w:tc>
          <w:tcPr>
            <w:tcW w:w="777" w:type="pct"/>
            <w:shd w:val="clear" w:color="auto" w:fill="B6DDE8" w:themeFill="accent5" w:themeFillTint="66"/>
            <w:tcMar>
              <w:top w:w="28" w:type="dxa"/>
              <w:bottom w:w="28" w:type="dxa"/>
            </w:tcMar>
            <w:vAlign w:val="center"/>
            <w:hideMark/>
          </w:tcPr>
          <w:p w:rsidR="00054F7A" w:rsidRPr="008C046A" w:rsidRDefault="00054F7A" w:rsidP="00872452">
            <w:pPr>
              <w:jc w:val="center"/>
              <w:rPr>
                <w:rFonts w:ascii="Arial" w:eastAsia="Calibri" w:hAnsi="Arial" w:cs="Arial"/>
                <w:b/>
                <w:iCs/>
                <w:sz w:val="20"/>
              </w:rPr>
            </w:pPr>
            <w:r w:rsidRPr="008C046A">
              <w:rPr>
                <w:rFonts w:ascii="Arial" w:eastAsia="Calibri" w:hAnsi="Arial" w:cs="Arial"/>
                <w:b/>
                <w:iCs/>
                <w:sz w:val="20"/>
              </w:rPr>
              <w:t>KAYNAKLAR</w:t>
            </w:r>
          </w:p>
        </w:tc>
        <w:tc>
          <w:tcPr>
            <w:tcW w:w="680" w:type="pct"/>
            <w:shd w:val="clear" w:color="auto" w:fill="B6DDE8" w:themeFill="accent5" w:themeFillTint="66"/>
            <w:tcMar>
              <w:top w:w="28" w:type="dxa"/>
              <w:bottom w:w="28" w:type="dxa"/>
            </w:tcMar>
            <w:vAlign w:val="center"/>
          </w:tcPr>
          <w:p w:rsidR="00054F7A" w:rsidRPr="008C046A" w:rsidRDefault="00054F7A" w:rsidP="00872452">
            <w:pPr>
              <w:jc w:val="center"/>
              <w:rPr>
                <w:rFonts w:ascii="Arial" w:eastAsia="Calibri" w:hAnsi="Arial" w:cs="Arial"/>
                <w:b/>
                <w:iCs/>
                <w:sz w:val="20"/>
              </w:rPr>
            </w:pPr>
            <w:r w:rsidRPr="008C046A">
              <w:rPr>
                <w:rFonts w:ascii="Arial" w:eastAsia="Calibri" w:hAnsi="Arial" w:cs="Arial"/>
                <w:b/>
                <w:iCs/>
                <w:sz w:val="20"/>
              </w:rPr>
              <w:t>2024</w:t>
            </w:r>
          </w:p>
        </w:tc>
        <w:tc>
          <w:tcPr>
            <w:tcW w:w="679" w:type="pct"/>
            <w:shd w:val="clear" w:color="auto" w:fill="B6DDE8" w:themeFill="accent5" w:themeFillTint="66"/>
            <w:tcMar>
              <w:top w:w="28" w:type="dxa"/>
              <w:bottom w:w="28" w:type="dxa"/>
            </w:tcMar>
            <w:vAlign w:val="center"/>
          </w:tcPr>
          <w:p w:rsidR="00054F7A" w:rsidRPr="008C046A" w:rsidRDefault="00054F7A" w:rsidP="00872452">
            <w:pPr>
              <w:jc w:val="center"/>
              <w:rPr>
                <w:rFonts w:ascii="Arial" w:eastAsia="Calibri" w:hAnsi="Arial" w:cs="Arial"/>
                <w:b/>
                <w:iCs/>
                <w:sz w:val="20"/>
              </w:rPr>
            </w:pPr>
            <w:r w:rsidRPr="008C046A">
              <w:rPr>
                <w:rFonts w:ascii="Arial" w:eastAsia="Calibri" w:hAnsi="Arial" w:cs="Arial"/>
                <w:b/>
                <w:iCs/>
                <w:sz w:val="20"/>
              </w:rPr>
              <w:t>2025</w:t>
            </w:r>
          </w:p>
        </w:tc>
        <w:tc>
          <w:tcPr>
            <w:tcW w:w="680" w:type="pct"/>
            <w:shd w:val="clear" w:color="auto" w:fill="B6DDE8" w:themeFill="accent5" w:themeFillTint="66"/>
            <w:tcMar>
              <w:top w:w="28" w:type="dxa"/>
              <w:bottom w:w="28" w:type="dxa"/>
            </w:tcMar>
            <w:vAlign w:val="center"/>
          </w:tcPr>
          <w:p w:rsidR="00054F7A" w:rsidRPr="008C046A" w:rsidRDefault="00054F7A" w:rsidP="00872452">
            <w:pPr>
              <w:jc w:val="center"/>
              <w:rPr>
                <w:rFonts w:ascii="Arial" w:eastAsia="Calibri" w:hAnsi="Arial" w:cs="Arial"/>
                <w:b/>
                <w:iCs/>
                <w:sz w:val="20"/>
              </w:rPr>
            </w:pPr>
            <w:r w:rsidRPr="008C046A">
              <w:rPr>
                <w:rFonts w:ascii="Arial" w:eastAsia="Calibri" w:hAnsi="Arial" w:cs="Arial"/>
                <w:b/>
                <w:iCs/>
                <w:sz w:val="20"/>
              </w:rPr>
              <w:t>2026</w:t>
            </w:r>
          </w:p>
        </w:tc>
        <w:tc>
          <w:tcPr>
            <w:tcW w:w="728" w:type="pct"/>
            <w:shd w:val="clear" w:color="auto" w:fill="B6DDE8" w:themeFill="accent5" w:themeFillTint="66"/>
            <w:tcMar>
              <w:top w:w="28" w:type="dxa"/>
              <w:bottom w:w="28" w:type="dxa"/>
            </w:tcMar>
            <w:vAlign w:val="center"/>
          </w:tcPr>
          <w:p w:rsidR="00054F7A" w:rsidRPr="008C046A" w:rsidRDefault="00054F7A" w:rsidP="00872452">
            <w:pPr>
              <w:jc w:val="center"/>
              <w:rPr>
                <w:rFonts w:ascii="Arial" w:eastAsia="Calibri" w:hAnsi="Arial" w:cs="Arial"/>
                <w:b/>
                <w:iCs/>
                <w:sz w:val="20"/>
              </w:rPr>
            </w:pPr>
            <w:r w:rsidRPr="008C046A">
              <w:rPr>
                <w:rFonts w:ascii="Arial" w:eastAsia="Calibri" w:hAnsi="Arial" w:cs="Arial"/>
                <w:b/>
                <w:iCs/>
                <w:sz w:val="20"/>
              </w:rPr>
              <w:t>2027</w:t>
            </w:r>
          </w:p>
        </w:tc>
        <w:tc>
          <w:tcPr>
            <w:tcW w:w="728" w:type="pct"/>
            <w:shd w:val="clear" w:color="auto" w:fill="B6DDE8" w:themeFill="accent5" w:themeFillTint="66"/>
            <w:tcMar>
              <w:top w:w="28" w:type="dxa"/>
              <w:bottom w:w="28" w:type="dxa"/>
            </w:tcMar>
            <w:vAlign w:val="center"/>
          </w:tcPr>
          <w:p w:rsidR="00054F7A" w:rsidRPr="008C046A" w:rsidRDefault="00054F7A" w:rsidP="00872452">
            <w:pPr>
              <w:jc w:val="center"/>
              <w:rPr>
                <w:rFonts w:ascii="Arial" w:eastAsia="Calibri" w:hAnsi="Arial" w:cs="Arial"/>
                <w:b/>
                <w:iCs/>
                <w:sz w:val="20"/>
              </w:rPr>
            </w:pPr>
            <w:r w:rsidRPr="008C046A">
              <w:rPr>
                <w:rFonts w:ascii="Arial" w:eastAsia="Calibri" w:hAnsi="Arial" w:cs="Arial"/>
                <w:b/>
                <w:iCs/>
                <w:sz w:val="20"/>
              </w:rPr>
              <w:t>2028</w:t>
            </w:r>
          </w:p>
        </w:tc>
        <w:tc>
          <w:tcPr>
            <w:tcW w:w="728" w:type="pct"/>
            <w:shd w:val="clear" w:color="auto" w:fill="B6DDE8" w:themeFill="accent5" w:themeFillTint="66"/>
            <w:tcMar>
              <w:top w:w="28" w:type="dxa"/>
              <w:bottom w:w="28" w:type="dxa"/>
            </w:tcMar>
            <w:vAlign w:val="center"/>
          </w:tcPr>
          <w:p w:rsidR="00054F7A" w:rsidRPr="008C046A" w:rsidRDefault="00054F7A" w:rsidP="00872452">
            <w:pPr>
              <w:jc w:val="center"/>
              <w:rPr>
                <w:rFonts w:ascii="Arial" w:eastAsia="Calibri" w:hAnsi="Arial" w:cs="Arial"/>
                <w:b/>
                <w:iCs/>
                <w:sz w:val="20"/>
              </w:rPr>
            </w:pPr>
            <w:r w:rsidRPr="008C046A">
              <w:rPr>
                <w:rFonts w:ascii="Arial" w:eastAsia="Calibri" w:hAnsi="Arial" w:cs="Arial"/>
                <w:b/>
                <w:iCs/>
                <w:sz w:val="20"/>
              </w:rPr>
              <w:t>Toplam Kaynak</w:t>
            </w:r>
          </w:p>
        </w:tc>
      </w:tr>
      <w:tr w:rsidR="00EB02EF" w:rsidRPr="008C046A" w:rsidTr="0028161E">
        <w:trPr>
          <w:trHeight w:val="454"/>
          <w:jc w:val="center"/>
        </w:trPr>
        <w:tc>
          <w:tcPr>
            <w:tcW w:w="777" w:type="pct"/>
            <w:shd w:val="clear" w:color="auto" w:fill="B6DDE8" w:themeFill="accent5" w:themeFillTint="66"/>
            <w:tcMar>
              <w:top w:w="28" w:type="dxa"/>
              <w:bottom w:w="28" w:type="dxa"/>
            </w:tcMar>
            <w:vAlign w:val="center"/>
          </w:tcPr>
          <w:p w:rsidR="00EB02EF" w:rsidRPr="008C046A" w:rsidRDefault="00EB02EF" w:rsidP="00EB02EF">
            <w:pPr>
              <w:rPr>
                <w:rFonts w:ascii="Arial" w:eastAsia="Times New Roman" w:hAnsi="Arial" w:cs="Arial"/>
                <w:b/>
                <w:bCs/>
                <w:sz w:val="20"/>
                <w:szCs w:val="20"/>
                <w:lang w:eastAsia="tr-TR"/>
              </w:rPr>
            </w:pPr>
            <w:r w:rsidRPr="008C046A">
              <w:rPr>
                <w:rFonts w:ascii="Arial" w:eastAsia="Calibri" w:hAnsi="Arial" w:cs="Arial"/>
                <w:b/>
                <w:sz w:val="20"/>
                <w:szCs w:val="20"/>
              </w:rPr>
              <w:t>Özel Bütçe</w:t>
            </w:r>
          </w:p>
        </w:tc>
        <w:tc>
          <w:tcPr>
            <w:tcW w:w="680" w:type="pct"/>
            <w:tcMar>
              <w:top w:w="28" w:type="dxa"/>
              <w:bottom w:w="28" w:type="dxa"/>
            </w:tcMar>
            <w:vAlign w:val="center"/>
          </w:tcPr>
          <w:p w:rsidR="00EB02EF" w:rsidRPr="00EB02EF" w:rsidRDefault="00F5558A" w:rsidP="00F5558A">
            <w:pPr>
              <w:jc w:val="center"/>
              <w:rPr>
                <w:rFonts w:ascii="Arial" w:hAnsi="Arial" w:cs="Arial"/>
                <w:b/>
                <w:lang w:eastAsia="tr-TR"/>
              </w:rPr>
            </w:pPr>
            <w:r>
              <w:rPr>
                <w:rFonts w:ascii="Arial" w:hAnsi="Arial" w:cs="Arial"/>
                <w:b/>
                <w:lang w:eastAsia="tr-TR"/>
              </w:rPr>
              <w:t>65.927</w:t>
            </w:r>
            <w:r w:rsidR="00EB02EF" w:rsidRPr="00EB02EF">
              <w:rPr>
                <w:rFonts w:ascii="Arial" w:hAnsi="Arial" w:cs="Arial"/>
                <w:b/>
                <w:lang w:eastAsia="tr-TR"/>
              </w:rPr>
              <w:t>.000</w:t>
            </w:r>
          </w:p>
        </w:tc>
        <w:tc>
          <w:tcPr>
            <w:tcW w:w="679" w:type="pct"/>
            <w:tcMar>
              <w:top w:w="28" w:type="dxa"/>
              <w:bottom w:w="28" w:type="dxa"/>
            </w:tcMar>
            <w:vAlign w:val="center"/>
          </w:tcPr>
          <w:p w:rsidR="00EB02EF" w:rsidRPr="00EB02EF" w:rsidRDefault="00F5558A" w:rsidP="00F5558A">
            <w:pPr>
              <w:jc w:val="center"/>
              <w:rPr>
                <w:rFonts w:ascii="Arial" w:hAnsi="Arial" w:cs="Arial"/>
                <w:b/>
                <w:lang w:eastAsia="tr-TR"/>
              </w:rPr>
            </w:pPr>
            <w:r>
              <w:rPr>
                <w:rFonts w:ascii="Arial" w:hAnsi="Arial" w:cs="Arial"/>
                <w:b/>
                <w:lang w:eastAsia="tr-TR"/>
              </w:rPr>
              <w:t>81.472</w:t>
            </w:r>
            <w:r w:rsidR="00EB02EF" w:rsidRPr="00EB02EF">
              <w:rPr>
                <w:rFonts w:ascii="Arial" w:hAnsi="Arial" w:cs="Arial"/>
                <w:b/>
                <w:lang w:eastAsia="tr-TR"/>
              </w:rPr>
              <w:t>.000</w:t>
            </w:r>
          </w:p>
        </w:tc>
        <w:tc>
          <w:tcPr>
            <w:tcW w:w="680" w:type="pct"/>
            <w:tcMar>
              <w:top w:w="28" w:type="dxa"/>
              <w:bottom w:w="28" w:type="dxa"/>
            </w:tcMar>
            <w:vAlign w:val="center"/>
          </w:tcPr>
          <w:p w:rsidR="00EB02EF" w:rsidRPr="00EB02EF" w:rsidRDefault="00F5558A" w:rsidP="00EB02EF">
            <w:pPr>
              <w:jc w:val="right"/>
              <w:rPr>
                <w:rFonts w:ascii="Arial" w:eastAsia="Times New Roman" w:hAnsi="Arial" w:cs="Arial"/>
                <w:b/>
                <w:bCs/>
                <w:lang w:eastAsia="tr-TR"/>
              </w:rPr>
            </w:pPr>
            <w:r>
              <w:rPr>
                <w:rFonts w:ascii="Arial" w:eastAsia="Times New Roman" w:hAnsi="Arial" w:cs="Arial"/>
                <w:b/>
                <w:bCs/>
                <w:lang w:eastAsia="tr-TR"/>
              </w:rPr>
              <w:t>93.091.000</w:t>
            </w:r>
          </w:p>
        </w:tc>
        <w:tc>
          <w:tcPr>
            <w:tcW w:w="728" w:type="pct"/>
            <w:tcMar>
              <w:top w:w="28" w:type="dxa"/>
              <w:bottom w:w="28" w:type="dxa"/>
            </w:tcMar>
            <w:vAlign w:val="center"/>
          </w:tcPr>
          <w:p w:rsidR="00EB02EF" w:rsidRPr="00EB02EF" w:rsidRDefault="0028161E" w:rsidP="0028161E">
            <w:pPr>
              <w:jc w:val="right"/>
              <w:rPr>
                <w:rFonts w:ascii="Arial" w:eastAsia="Times New Roman" w:hAnsi="Arial" w:cs="Arial"/>
                <w:b/>
                <w:bCs/>
                <w:lang w:eastAsia="tr-TR"/>
              </w:rPr>
            </w:pPr>
            <w:r>
              <w:rPr>
                <w:rFonts w:ascii="Arial" w:eastAsia="Times New Roman" w:hAnsi="Arial" w:cs="Arial"/>
                <w:b/>
                <w:bCs/>
                <w:lang w:eastAsia="tr-TR"/>
              </w:rPr>
              <w:t>115.042.000</w:t>
            </w:r>
          </w:p>
        </w:tc>
        <w:tc>
          <w:tcPr>
            <w:tcW w:w="728" w:type="pct"/>
            <w:tcMar>
              <w:top w:w="28" w:type="dxa"/>
              <w:bottom w:w="28" w:type="dxa"/>
            </w:tcMar>
            <w:vAlign w:val="center"/>
          </w:tcPr>
          <w:p w:rsidR="00EB02EF" w:rsidRPr="00EB02EF" w:rsidRDefault="0028161E" w:rsidP="00B321E4">
            <w:pPr>
              <w:jc w:val="right"/>
              <w:rPr>
                <w:rFonts w:ascii="Arial" w:eastAsia="Times New Roman" w:hAnsi="Arial" w:cs="Arial"/>
                <w:b/>
                <w:bCs/>
                <w:lang w:eastAsia="tr-TR"/>
              </w:rPr>
            </w:pPr>
            <w:r>
              <w:rPr>
                <w:rFonts w:ascii="Arial" w:eastAsia="Times New Roman" w:hAnsi="Arial" w:cs="Arial"/>
                <w:b/>
                <w:bCs/>
                <w:lang w:eastAsia="tr-TR"/>
              </w:rPr>
              <w:t>142.16</w:t>
            </w:r>
            <w:r w:rsidR="00B321E4">
              <w:rPr>
                <w:rFonts w:ascii="Arial" w:eastAsia="Times New Roman" w:hAnsi="Arial" w:cs="Arial"/>
                <w:b/>
                <w:bCs/>
                <w:lang w:eastAsia="tr-TR"/>
              </w:rPr>
              <w:t>8</w:t>
            </w:r>
            <w:r>
              <w:rPr>
                <w:rFonts w:ascii="Arial" w:eastAsia="Times New Roman" w:hAnsi="Arial" w:cs="Arial"/>
                <w:b/>
                <w:bCs/>
                <w:lang w:eastAsia="tr-TR"/>
              </w:rPr>
              <w:t>.000</w:t>
            </w:r>
          </w:p>
        </w:tc>
        <w:tc>
          <w:tcPr>
            <w:tcW w:w="728" w:type="pct"/>
            <w:tcMar>
              <w:top w:w="28" w:type="dxa"/>
              <w:bottom w:w="28" w:type="dxa"/>
            </w:tcMar>
            <w:vAlign w:val="center"/>
          </w:tcPr>
          <w:p w:rsidR="00EB02EF" w:rsidRPr="00EB02EF" w:rsidRDefault="0028161E" w:rsidP="00F85F7D">
            <w:pPr>
              <w:jc w:val="right"/>
              <w:rPr>
                <w:rFonts w:ascii="Arial" w:eastAsia="Times New Roman" w:hAnsi="Arial" w:cs="Arial"/>
                <w:b/>
                <w:bCs/>
                <w:lang w:eastAsia="tr-TR"/>
              </w:rPr>
            </w:pPr>
            <w:r>
              <w:rPr>
                <w:rFonts w:ascii="Arial" w:eastAsia="Times New Roman" w:hAnsi="Arial" w:cs="Arial"/>
                <w:b/>
                <w:bCs/>
                <w:lang w:eastAsia="tr-TR"/>
              </w:rPr>
              <w:t>497.</w:t>
            </w:r>
            <w:r w:rsidR="00F85F7D">
              <w:rPr>
                <w:rFonts w:ascii="Arial" w:eastAsia="Times New Roman" w:hAnsi="Arial" w:cs="Arial"/>
                <w:b/>
                <w:bCs/>
                <w:lang w:eastAsia="tr-TR"/>
              </w:rPr>
              <w:t>700</w:t>
            </w:r>
            <w:r>
              <w:rPr>
                <w:rFonts w:ascii="Arial" w:eastAsia="Times New Roman" w:hAnsi="Arial" w:cs="Arial"/>
                <w:b/>
                <w:bCs/>
                <w:lang w:eastAsia="tr-TR"/>
              </w:rPr>
              <w:t>,000</w:t>
            </w:r>
          </w:p>
        </w:tc>
      </w:tr>
      <w:tr w:rsidR="0028161E" w:rsidRPr="008C046A" w:rsidTr="0028161E">
        <w:trPr>
          <w:trHeight w:val="454"/>
          <w:jc w:val="center"/>
        </w:trPr>
        <w:tc>
          <w:tcPr>
            <w:tcW w:w="777" w:type="pct"/>
            <w:shd w:val="clear" w:color="auto" w:fill="B6DDE8" w:themeFill="accent5" w:themeFillTint="66"/>
            <w:tcMar>
              <w:top w:w="28" w:type="dxa"/>
              <w:bottom w:w="28" w:type="dxa"/>
            </w:tcMar>
            <w:vAlign w:val="center"/>
          </w:tcPr>
          <w:p w:rsidR="0028161E" w:rsidRPr="008C046A" w:rsidRDefault="0028161E" w:rsidP="00EB02EF">
            <w:pPr>
              <w:rPr>
                <w:rFonts w:ascii="Arial" w:eastAsia="Calibri" w:hAnsi="Arial" w:cs="Arial"/>
                <w:b/>
                <w:sz w:val="20"/>
                <w:szCs w:val="20"/>
              </w:rPr>
            </w:pPr>
            <w:r w:rsidRPr="008C046A">
              <w:rPr>
                <w:rFonts w:ascii="Arial" w:eastAsia="Calibri" w:hAnsi="Arial" w:cs="Arial"/>
                <w:b/>
                <w:sz w:val="20"/>
                <w:szCs w:val="20"/>
              </w:rPr>
              <w:t>TOPLAM</w:t>
            </w:r>
          </w:p>
        </w:tc>
        <w:tc>
          <w:tcPr>
            <w:tcW w:w="680" w:type="pct"/>
            <w:tcMar>
              <w:top w:w="28" w:type="dxa"/>
              <w:bottom w:w="28" w:type="dxa"/>
            </w:tcMar>
            <w:vAlign w:val="center"/>
          </w:tcPr>
          <w:p w:rsidR="0028161E" w:rsidRPr="00EB02EF" w:rsidRDefault="0028161E" w:rsidP="00066EB3">
            <w:pPr>
              <w:jc w:val="center"/>
              <w:rPr>
                <w:rFonts w:ascii="Arial" w:hAnsi="Arial" w:cs="Arial"/>
                <w:b/>
                <w:lang w:eastAsia="tr-TR"/>
              </w:rPr>
            </w:pPr>
            <w:r>
              <w:rPr>
                <w:rFonts w:ascii="Arial" w:hAnsi="Arial" w:cs="Arial"/>
                <w:b/>
                <w:lang w:eastAsia="tr-TR"/>
              </w:rPr>
              <w:t>65.927</w:t>
            </w:r>
            <w:r w:rsidRPr="00EB02EF">
              <w:rPr>
                <w:rFonts w:ascii="Arial" w:hAnsi="Arial" w:cs="Arial"/>
                <w:b/>
                <w:lang w:eastAsia="tr-TR"/>
              </w:rPr>
              <w:t>.000</w:t>
            </w:r>
          </w:p>
        </w:tc>
        <w:tc>
          <w:tcPr>
            <w:tcW w:w="679" w:type="pct"/>
            <w:tcMar>
              <w:top w:w="28" w:type="dxa"/>
              <w:bottom w:w="28" w:type="dxa"/>
            </w:tcMar>
            <w:vAlign w:val="center"/>
          </w:tcPr>
          <w:p w:rsidR="0028161E" w:rsidRPr="00EB02EF" w:rsidRDefault="0028161E" w:rsidP="00066EB3">
            <w:pPr>
              <w:jc w:val="center"/>
              <w:rPr>
                <w:rFonts w:ascii="Arial" w:hAnsi="Arial" w:cs="Arial"/>
                <w:b/>
                <w:lang w:eastAsia="tr-TR"/>
              </w:rPr>
            </w:pPr>
            <w:r>
              <w:rPr>
                <w:rFonts w:ascii="Arial" w:hAnsi="Arial" w:cs="Arial"/>
                <w:b/>
                <w:lang w:eastAsia="tr-TR"/>
              </w:rPr>
              <w:t>81.472</w:t>
            </w:r>
            <w:r w:rsidRPr="00EB02EF">
              <w:rPr>
                <w:rFonts w:ascii="Arial" w:hAnsi="Arial" w:cs="Arial"/>
                <w:b/>
                <w:lang w:eastAsia="tr-TR"/>
              </w:rPr>
              <w:t>.000</w:t>
            </w:r>
          </w:p>
        </w:tc>
        <w:tc>
          <w:tcPr>
            <w:tcW w:w="680" w:type="pct"/>
            <w:tcMar>
              <w:top w:w="28" w:type="dxa"/>
              <w:bottom w:w="28" w:type="dxa"/>
            </w:tcMar>
            <w:vAlign w:val="center"/>
          </w:tcPr>
          <w:p w:rsidR="0028161E" w:rsidRPr="00EB02EF" w:rsidRDefault="0028161E" w:rsidP="00066EB3">
            <w:pPr>
              <w:jc w:val="right"/>
              <w:rPr>
                <w:rFonts w:ascii="Arial" w:eastAsia="Times New Roman" w:hAnsi="Arial" w:cs="Arial"/>
                <w:b/>
                <w:bCs/>
                <w:lang w:eastAsia="tr-TR"/>
              </w:rPr>
            </w:pPr>
            <w:r>
              <w:rPr>
                <w:rFonts w:ascii="Arial" w:eastAsia="Times New Roman" w:hAnsi="Arial" w:cs="Arial"/>
                <w:b/>
                <w:bCs/>
                <w:lang w:eastAsia="tr-TR"/>
              </w:rPr>
              <w:t>93.091.000</w:t>
            </w:r>
          </w:p>
        </w:tc>
        <w:tc>
          <w:tcPr>
            <w:tcW w:w="728" w:type="pct"/>
            <w:tcMar>
              <w:top w:w="28" w:type="dxa"/>
              <w:bottom w:w="28" w:type="dxa"/>
            </w:tcMar>
            <w:vAlign w:val="center"/>
          </w:tcPr>
          <w:p w:rsidR="0028161E" w:rsidRPr="00EB02EF" w:rsidRDefault="0028161E" w:rsidP="00066EB3">
            <w:pPr>
              <w:jc w:val="right"/>
              <w:rPr>
                <w:rFonts w:ascii="Arial" w:eastAsia="Times New Roman" w:hAnsi="Arial" w:cs="Arial"/>
                <w:b/>
                <w:bCs/>
                <w:lang w:eastAsia="tr-TR"/>
              </w:rPr>
            </w:pPr>
            <w:r>
              <w:rPr>
                <w:rFonts w:ascii="Arial" w:eastAsia="Times New Roman" w:hAnsi="Arial" w:cs="Arial"/>
                <w:b/>
                <w:bCs/>
                <w:lang w:eastAsia="tr-TR"/>
              </w:rPr>
              <w:t>115.042.000</w:t>
            </w:r>
          </w:p>
        </w:tc>
        <w:tc>
          <w:tcPr>
            <w:tcW w:w="728" w:type="pct"/>
            <w:tcMar>
              <w:top w:w="28" w:type="dxa"/>
              <w:bottom w:w="28" w:type="dxa"/>
            </w:tcMar>
            <w:vAlign w:val="center"/>
          </w:tcPr>
          <w:p w:rsidR="0028161E" w:rsidRPr="00EB02EF" w:rsidRDefault="0028161E" w:rsidP="00B321E4">
            <w:pPr>
              <w:jc w:val="right"/>
              <w:rPr>
                <w:rFonts w:ascii="Arial" w:eastAsia="Times New Roman" w:hAnsi="Arial" w:cs="Arial"/>
                <w:b/>
                <w:bCs/>
                <w:lang w:eastAsia="tr-TR"/>
              </w:rPr>
            </w:pPr>
            <w:r>
              <w:rPr>
                <w:rFonts w:ascii="Arial" w:eastAsia="Times New Roman" w:hAnsi="Arial" w:cs="Arial"/>
                <w:b/>
                <w:bCs/>
                <w:lang w:eastAsia="tr-TR"/>
              </w:rPr>
              <w:t>142.16</w:t>
            </w:r>
            <w:r w:rsidR="00B321E4">
              <w:rPr>
                <w:rFonts w:ascii="Arial" w:eastAsia="Times New Roman" w:hAnsi="Arial" w:cs="Arial"/>
                <w:b/>
                <w:bCs/>
                <w:lang w:eastAsia="tr-TR"/>
              </w:rPr>
              <w:t>8</w:t>
            </w:r>
            <w:r>
              <w:rPr>
                <w:rFonts w:ascii="Arial" w:eastAsia="Times New Roman" w:hAnsi="Arial" w:cs="Arial"/>
                <w:b/>
                <w:bCs/>
                <w:lang w:eastAsia="tr-TR"/>
              </w:rPr>
              <w:t>.000</w:t>
            </w:r>
          </w:p>
        </w:tc>
        <w:tc>
          <w:tcPr>
            <w:tcW w:w="728" w:type="pct"/>
            <w:tcMar>
              <w:top w:w="28" w:type="dxa"/>
              <w:bottom w:w="28" w:type="dxa"/>
            </w:tcMar>
            <w:vAlign w:val="center"/>
          </w:tcPr>
          <w:p w:rsidR="0028161E" w:rsidRPr="00EB02EF" w:rsidRDefault="0028161E" w:rsidP="00F85F7D">
            <w:pPr>
              <w:jc w:val="right"/>
              <w:rPr>
                <w:rFonts w:ascii="Arial" w:eastAsia="Times New Roman" w:hAnsi="Arial" w:cs="Arial"/>
                <w:b/>
                <w:bCs/>
                <w:lang w:eastAsia="tr-TR"/>
              </w:rPr>
            </w:pPr>
            <w:r>
              <w:rPr>
                <w:rFonts w:ascii="Arial" w:eastAsia="Times New Roman" w:hAnsi="Arial" w:cs="Arial"/>
                <w:b/>
                <w:bCs/>
                <w:lang w:eastAsia="tr-TR"/>
              </w:rPr>
              <w:t>497.</w:t>
            </w:r>
            <w:r w:rsidR="00F85F7D">
              <w:rPr>
                <w:rFonts w:ascii="Arial" w:eastAsia="Times New Roman" w:hAnsi="Arial" w:cs="Arial"/>
                <w:b/>
                <w:bCs/>
                <w:lang w:eastAsia="tr-TR"/>
              </w:rPr>
              <w:t>700</w:t>
            </w:r>
            <w:r>
              <w:rPr>
                <w:rFonts w:ascii="Arial" w:eastAsia="Times New Roman" w:hAnsi="Arial" w:cs="Arial"/>
                <w:b/>
                <w:bCs/>
                <w:lang w:eastAsia="tr-TR"/>
              </w:rPr>
              <w:t>,000</w:t>
            </w:r>
          </w:p>
        </w:tc>
      </w:tr>
    </w:tbl>
    <w:p w:rsidR="00CD2205" w:rsidRPr="00DA4450" w:rsidRDefault="00CD2205" w:rsidP="00CD2205">
      <w:pPr>
        <w:keepNext/>
        <w:keepLines/>
        <w:tabs>
          <w:tab w:val="left" w:pos="3064"/>
        </w:tabs>
        <w:spacing w:before="240" w:after="120" w:line="240" w:lineRule="auto"/>
        <w:jc w:val="both"/>
        <w:outlineLvl w:val="1"/>
        <w:rPr>
          <w:rFonts w:ascii="Times New Roman" w:eastAsia="Times New Roman" w:hAnsi="Times New Roman" w:cs="Times New Roman"/>
          <w:b/>
          <w:bCs/>
          <w:sz w:val="28"/>
          <w:szCs w:val="28"/>
        </w:rPr>
      </w:pPr>
      <w:bookmarkStart w:id="137" w:name="_Toc434422083"/>
      <w:bookmarkStart w:id="138" w:name="_Toc452710889"/>
    </w:p>
    <w:bookmarkEnd w:id="137"/>
    <w:bookmarkEnd w:id="138"/>
    <w:p w:rsidR="00BE288B" w:rsidRPr="00BE288B" w:rsidRDefault="00BE288B" w:rsidP="008B208A">
      <w:pPr>
        <w:keepNext/>
        <w:keepLines/>
        <w:numPr>
          <w:ilvl w:val="0"/>
          <w:numId w:val="26"/>
        </w:numPr>
        <w:spacing w:before="240" w:after="120" w:line="240" w:lineRule="auto"/>
        <w:outlineLvl w:val="1"/>
        <w:rPr>
          <w:rFonts w:ascii="Times New Roman" w:hAnsi="Times New Roman" w:cs="Times New Roman"/>
          <w:b/>
          <w:sz w:val="24"/>
          <w:szCs w:val="24"/>
        </w:rPr>
        <w:sectPr w:rsidR="00BE288B" w:rsidRPr="00BE288B" w:rsidSect="002E16CC">
          <w:pgSz w:w="11906" w:h="16838"/>
          <w:pgMar w:top="1417" w:right="1417" w:bottom="1417" w:left="1417" w:header="708" w:footer="708" w:gutter="0"/>
          <w:cols w:space="708"/>
          <w:docGrid w:linePitch="360"/>
        </w:sectPr>
      </w:pPr>
    </w:p>
    <w:p w:rsidR="00BE288B" w:rsidRPr="002D4814" w:rsidRDefault="00FB5D40" w:rsidP="00B8768F">
      <w:pPr>
        <w:pStyle w:val="A2"/>
      </w:pPr>
      <w:bookmarkStart w:id="139" w:name="_Toc144824493"/>
      <w:bookmarkStart w:id="140" w:name="_Toc144892050"/>
      <w:bookmarkStart w:id="141" w:name="_Toc146096712"/>
      <w:bookmarkStart w:id="142" w:name="_Toc146288384"/>
      <w:bookmarkStart w:id="143" w:name="_Toc149905179"/>
      <w:bookmarkStart w:id="144" w:name="_Toc149913592"/>
      <w:bookmarkStart w:id="145" w:name="_Toc151725291"/>
      <w:r w:rsidRPr="002D4814">
        <w:lastRenderedPageBreak/>
        <w:t>2.</w:t>
      </w:r>
      <w:r w:rsidR="003C2144" w:rsidRPr="002D4814">
        <w:t>9</w:t>
      </w:r>
      <w:r w:rsidRPr="002D4814">
        <w:t>-</w:t>
      </w:r>
      <w:r w:rsidR="00D86256" w:rsidRPr="002D4814">
        <w:t xml:space="preserve"> </w:t>
      </w:r>
      <w:r w:rsidR="00BE288B" w:rsidRPr="002D4814">
        <w:t>POLİTİK, EKONOMİK, SOSYAL, TEKNOLOJİK,  YASAL VE ÇEVRESEL (PESTLE) ANALİZİ</w:t>
      </w:r>
      <w:bookmarkEnd w:id="139"/>
      <w:bookmarkEnd w:id="140"/>
      <w:bookmarkEnd w:id="141"/>
      <w:bookmarkEnd w:id="142"/>
      <w:bookmarkEnd w:id="143"/>
      <w:bookmarkEnd w:id="144"/>
      <w:bookmarkEnd w:id="145"/>
    </w:p>
    <w:p w:rsidR="00041405" w:rsidRDefault="004562CB" w:rsidP="004562CB">
      <w:pPr>
        <w:ind w:firstLine="708"/>
        <w:jc w:val="both"/>
        <w:rPr>
          <w:rFonts w:ascii="Arial" w:hAnsi="Arial" w:cs="Arial"/>
          <w:sz w:val="24"/>
          <w:szCs w:val="24"/>
        </w:rPr>
      </w:pPr>
      <w:r w:rsidRPr="004562CB">
        <w:rPr>
          <w:rFonts w:ascii="Arial" w:hAnsi="Arial" w:cs="Arial"/>
          <w:sz w:val="24"/>
          <w:szCs w:val="24"/>
        </w:rPr>
        <w:t xml:space="preserve"> </w:t>
      </w:r>
      <w:r>
        <w:rPr>
          <w:rFonts w:ascii="Arial" w:hAnsi="Arial" w:cs="Arial"/>
          <w:sz w:val="24"/>
          <w:szCs w:val="24"/>
        </w:rPr>
        <w:t>Paydaş anketlerine verilen cevaplar ile Kurum çalışanlarımızın görüşleri</w:t>
      </w:r>
      <w:r w:rsidRPr="006B0139">
        <w:rPr>
          <w:rFonts w:ascii="Arial" w:hAnsi="Arial" w:cs="Arial"/>
          <w:sz w:val="24"/>
          <w:szCs w:val="24"/>
        </w:rPr>
        <w:t xml:space="preserve"> </w:t>
      </w:r>
      <w:r>
        <w:rPr>
          <w:rFonts w:ascii="Arial" w:hAnsi="Arial" w:cs="Arial"/>
          <w:sz w:val="24"/>
          <w:szCs w:val="24"/>
        </w:rPr>
        <w:t>doğrultusunda</w:t>
      </w:r>
      <w:r w:rsidRPr="006B0139">
        <w:rPr>
          <w:rFonts w:ascii="Arial" w:hAnsi="Arial" w:cs="Arial"/>
          <w:sz w:val="24"/>
          <w:szCs w:val="24"/>
        </w:rPr>
        <w:t xml:space="preserve"> tespit edilen, idaremiz üzerinde etkili olan veya olabilecek politik, ekonomik, sosyal, teknolojik, yasal ve çevresel dış etkenler</w:t>
      </w:r>
      <w:r>
        <w:rPr>
          <w:rFonts w:ascii="Arial" w:hAnsi="Arial" w:cs="Arial"/>
          <w:sz w:val="24"/>
          <w:szCs w:val="24"/>
        </w:rPr>
        <w:t>in</w:t>
      </w:r>
      <w:r w:rsidRPr="006B0139">
        <w:t xml:space="preserve"> </w:t>
      </w:r>
      <w:r w:rsidRPr="006B0139">
        <w:rPr>
          <w:rFonts w:ascii="Arial" w:hAnsi="Arial" w:cs="Arial"/>
          <w:sz w:val="24"/>
          <w:szCs w:val="24"/>
        </w:rPr>
        <w:t xml:space="preserve">gerçekleşmesi durumunda </w:t>
      </w:r>
      <w:r>
        <w:rPr>
          <w:rFonts w:ascii="Arial" w:hAnsi="Arial" w:cs="Arial"/>
          <w:sz w:val="24"/>
          <w:szCs w:val="24"/>
        </w:rPr>
        <w:t>Kurumumuz için oluşacak</w:t>
      </w:r>
      <w:r w:rsidRPr="006B0139">
        <w:rPr>
          <w:rFonts w:ascii="Arial" w:hAnsi="Arial" w:cs="Arial"/>
          <w:sz w:val="24"/>
          <w:szCs w:val="24"/>
        </w:rPr>
        <w:t xml:space="preserve"> potansiyel fırsatlar ve tehditler </w:t>
      </w:r>
      <w:r>
        <w:rPr>
          <w:rFonts w:ascii="Arial" w:hAnsi="Arial" w:cs="Arial"/>
          <w:sz w:val="24"/>
          <w:szCs w:val="24"/>
        </w:rPr>
        <w:t>aşağıdaki tabloda gösterilmiştir:</w:t>
      </w:r>
    </w:p>
    <w:p w:rsidR="00EB62E6" w:rsidRPr="007D3AAA" w:rsidRDefault="007D3AAA" w:rsidP="008420CE">
      <w:pPr>
        <w:pStyle w:val="A5"/>
      </w:pPr>
      <w:bookmarkStart w:id="146" w:name="_Toc149903994"/>
      <w:bookmarkStart w:id="147" w:name="_Toc151725910"/>
      <w:r w:rsidRPr="007D3AAA">
        <w:t>Tablo 1</w:t>
      </w:r>
      <w:r w:rsidR="0047404A">
        <w:t>2</w:t>
      </w:r>
      <w:r w:rsidRPr="007D3AAA">
        <w:t xml:space="preserve">: </w:t>
      </w:r>
      <w:proofErr w:type="spellStart"/>
      <w:r w:rsidRPr="007D3AAA">
        <w:t>Pestle</w:t>
      </w:r>
      <w:proofErr w:type="spellEnd"/>
      <w:r w:rsidRPr="007D3AAA">
        <w:t xml:space="preserve"> Matrisi</w:t>
      </w:r>
      <w:bookmarkEnd w:id="146"/>
      <w:bookmarkEnd w:id="147"/>
    </w:p>
    <w:tbl>
      <w:tblPr>
        <w:tblStyle w:val="TabloKlavuzu"/>
        <w:tblW w:w="14354" w:type="dxa"/>
        <w:jc w:val="center"/>
        <w:tblLayout w:type="fixed"/>
        <w:tblCellMar>
          <w:top w:w="28" w:type="dxa"/>
          <w:bottom w:w="28" w:type="dxa"/>
        </w:tblCellMar>
        <w:tblLook w:val="04A0" w:firstRow="1" w:lastRow="0" w:firstColumn="1" w:lastColumn="0" w:noHBand="0" w:noVBand="1"/>
      </w:tblPr>
      <w:tblGrid>
        <w:gridCol w:w="1650"/>
        <w:gridCol w:w="3062"/>
        <w:gridCol w:w="3544"/>
        <w:gridCol w:w="2693"/>
        <w:gridCol w:w="3405"/>
      </w:tblGrid>
      <w:tr w:rsidR="000E53DB" w:rsidRPr="00D36DF8" w:rsidTr="00BD63C2">
        <w:trPr>
          <w:cantSplit/>
          <w:trHeight w:val="377"/>
          <w:tblHeader/>
          <w:jc w:val="center"/>
        </w:trPr>
        <w:tc>
          <w:tcPr>
            <w:tcW w:w="1650" w:type="dxa"/>
            <w:vMerge w:val="restart"/>
            <w:shd w:val="clear" w:color="auto" w:fill="B6DDE8" w:themeFill="accent5" w:themeFillTint="66"/>
            <w:vAlign w:val="center"/>
          </w:tcPr>
          <w:p w:rsidR="000E53DB" w:rsidRPr="00A34956" w:rsidRDefault="00BF04AC" w:rsidP="00BF04AC">
            <w:pPr>
              <w:rPr>
                <w:rFonts w:ascii="Arial" w:eastAsia="Calibri" w:hAnsi="Arial" w:cs="Arial"/>
                <w:b/>
                <w:bCs/>
                <w:sz w:val="20"/>
                <w:szCs w:val="20"/>
              </w:rPr>
            </w:pPr>
            <w:r>
              <w:rPr>
                <w:rFonts w:ascii="Arial" w:eastAsia="Calibri" w:hAnsi="Arial" w:cs="Arial"/>
                <w:b/>
                <w:bCs/>
                <w:sz w:val="20"/>
                <w:szCs w:val="20"/>
              </w:rPr>
              <w:t>Etkenler</w:t>
            </w:r>
          </w:p>
        </w:tc>
        <w:tc>
          <w:tcPr>
            <w:tcW w:w="3062" w:type="dxa"/>
            <w:vMerge w:val="restart"/>
            <w:shd w:val="clear" w:color="auto" w:fill="B6DDE8" w:themeFill="accent5" w:themeFillTint="66"/>
            <w:vAlign w:val="center"/>
          </w:tcPr>
          <w:p w:rsidR="000E53DB" w:rsidRPr="00A34956" w:rsidRDefault="000E53DB" w:rsidP="003C4F78">
            <w:pPr>
              <w:jc w:val="center"/>
              <w:rPr>
                <w:rFonts w:ascii="Arial" w:eastAsia="Calibri" w:hAnsi="Arial" w:cs="Arial"/>
                <w:b/>
                <w:bCs/>
                <w:sz w:val="20"/>
                <w:szCs w:val="20"/>
              </w:rPr>
            </w:pPr>
            <w:r w:rsidRPr="00A34956">
              <w:rPr>
                <w:rFonts w:ascii="Arial" w:eastAsia="Calibri" w:hAnsi="Arial" w:cs="Arial"/>
                <w:b/>
                <w:bCs/>
                <w:sz w:val="20"/>
                <w:szCs w:val="20"/>
              </w:rPr>
              <w:t>Tespitler</w:t>
            </w:r>
          </w:p>
          <w:p w:rsidR="000E53DB" w:rsidRPr="00A34956" w:rsidRDefault="000E53DB" w:rsidP="003C4F78">
            <w:pPr>
              <w:jc w:val="center"/>
              <w:rPr>
                <w:rFonts w:ascii="Arial" w:eastAsia="Calibri" w:hAnsi="Arial" w:cs="Arial"/>
                <w:b/>
                <w:bCs/>
                <w:sz w:val="20"/>
                <w:szCs w:val="20"/>
              </w:rPr>
            </w:pPr>
            <w:r w:rsidRPr="00A34956">
              <w:rPr>
                <w:rFonts w:ascii="Arial" w:eastAsia="Calibri" w:hAnsi="Arial" w:cs="Arial"/>
                <w:b/>
                <w:bCs/>
                <w:sz w:val="20"/>
                <w:szCs w:val="20"/>
              </w:rPr>
              <w:t>(Etkenler/Sorunlar)</w:t>
            </w:r>
          </w:p>
        </w:tc>
        <w:tc>
          <w:tcPr>
            <w:tcW w:w="6237" w:type="dxa"/>
            <w:gridSpan w:val="2"/>
            <w:shd w:val="clear" w:color="auto" w:fill="B6DDE8" w:themeFill="accent5" w:themeFillTint="66"/>
            <w:vAlign w:val="center"/>
          </w:tcPr>
          <w:p w:rsidR="000E53DB" w:rsidRPr="00A34956" w:rsidRDefault="000E53DB" w:rsidP="003C4F78">
            <w:pPr>
              <w:jc w:val="center"/>
              <w:rPr>
                <w:rFonts w:ascii="Arial" w:eastAsia="Calibri" w:hAnsi="Arial" w:cs="Arial"/>
                <w:b/>
                <w:bCs/>
                <w:sz w:val="20"/>
                <w:szCs w:val="20"/>
              </w:rPr>
            </w:pPr>
            <w:r w:rsidRPr="00A34956">
              <w:rPr>
                <w:rFonts w:ascii="Arial" w:eastAsia="Calibri" w:hAnsi="Arial" w:cs="Arial"/>
                <w:b/>
                <w:bCs/>
                <w:sz w:val="20"/>
                <w:szCs w:val="20"/>
              </w:rPr>
              <w:t>İdareye Etkisi</w:t>
            </w:r>
          </w:p>
        </w:tc>
        <w:tc>
          <w:tcPr>
            <w:tcW w:w="3405" w:type="dxa"/>
            <w:vMerge w:val="restart"/>
            <w:shd w:val="clear" w:color="auto" w:fill="B6DDE8" w:themeFill="accent5" w:themeFillTint="66"/>
            <w:vAlign w:val="center"/>
          </w:tcPr>
          <w:p w:rsidR="000E53DB" w:rsidRPr="00A34956" w:rsidRDefault="000E53DB" w:rsidP="003C4F78">
            <w:pPr>
              <w:jc w:val="center"/>
              <w:rPr>
                <w:rFonts w:ascii="Arial" w:eastAsia="Calibri" w:hAnsi="Arial" w:cs="Arial"/>
                <w:b/>
                <w:bCs/>
                <w:sz w:val="20"/>
                <w:szCs w:val="20"/>
              </w:rPr>
            </w:pPr>
            <w:r w:rsidRPr="00A34956">
              <w:rPr>
                <w:rFonts w:ascii="Arial" w:eastAsia="Calibri" w:hAnsi="Arial" w:cs="Arial"/>
                <w:b/>
                <w:bCs/>
                <w:sz w:val="20"/>
                <w:szCs w:val="20"/>
              </w:rPr>
              <w:t>Ne Yapılmalı?</w:t>
            </w:r>
          </w:p>
        </w:tc>
      </w:tr>
      <w:tr w:rsidR="000E53DB" w:rsidRPr="00D36DF8" w:rsidTr="00BD63C2">
        <w:trPr>
          <w:cantSplit/>
          <w:trHeight w:val="291"/>
          <w:tblHeader/>
          <w:jc w:val="center"/>
        </w:trPr>
        <w:tc>
          <w:tcPr>
            <w:tcW w:w="1650" w:type="dxa"/>
            <w:vMerge/>
            <w:vAlign w:val="center"/>
          </w:tcPr>
          <w:p w:rsidR="000E53DB" w:rsidRPr="00A34956" w:rsidRDefault="000E53DB" w:rsidP="003C4F78">
            <w:pPr>
              <w:rPr>
                <w:rFonts w:ascii="Arial" w:eastAsia="Calibri" w:hAnsi="Arial" w:cs="Arial"/>
                <w:b/>
                <w:bCs/>
                <w:sz w:val="20"/>
                <w:szCs w:val="20"/>
              </w:rPr>
            </w:pPr>
          </w:p>
        </w:tc>
        <w:tc>
          <w:tcPr>
            <w:tcW w:w="3062" w:type="dxa"/>
            <w:vMerge/>
            <w:vAlign w:val="center"/>
          </w:tcPr>
          <w:p w:rsidR="000E53DB" w:rsidRPr="00A34956" w:rsidRDefault="000E53DB" w:rsidP="003C4F78">
            <w:pPr>
              <w:rPr>
                <w:rFonts w:ascii="Arial" w:eastAsia="Calibri" w:hAnsi="Arial" w:cs="Arial"/>
                <w:b/>
                <w:bCs/>
                <w:sz w:val="20"/>
                <w:szCs w:val="20"/>
              </w:rPr>
            </w:pPr>
          </w:p>
        </w:tc>
        <w:tc>
          <w:tcPr>
            <w:tcW w:w="3544" w:type="dxa"/>
            <w:shd w:val="clear" w:color="auto" w:fill="B6DDE8" w:themeFill="accent5" w:themeFillTint="66"/>
            <w:vAlign w:val="center"/>
          </w:tcPr>
          <w:p w:rsidR="000E53DB" w:rsidRPr="00A34956" w:rsidRDefault="000E53DB" w:rsidP="003C4F78">
            <w:pPr>
              <w:jc w:val="center"/>
              <w:rPr>
                <w:rFonts w:ascii="Arial" w:eastAsia="Calibri" w:hAnsi="Arial" w:cs="Arial"/>
                <w:b/>
                <w:bCs/>
                <w:sz w:val="20"/>
                <w:szCs w:val="20"/>
              </w:rPr>
            </w:pPr>
            <w:r w:rsidRPr="00A34956">
              <w:rPr>
                <w:rFonts w:ascii="Arial" w:eastAsia="Calibri" w:hAnsi="Arial" w:cs="Arial"/>
                <w:b/>
                <w:bCs/>
                <w:sz w:val="20"/>
                <w:szCs w:val="20"/>
              </w:rPr>
              <w:t>Fırsatlar</w:t>
            </w:r>
          </w:p>
        </w:tc>
        <w:tc>
          <w:tcPr>
            <w:tcW w:w="2693" w:type="dxa"/>
            <w:shd w:val="clear" w:color="auto" w:fill="B6DDE8" w:themeFill="accent5" w:themeFillTint="66"/>
            <w:vAlign w:val="center"/>
          </w:tcPr>
          <w:p w:rsidR="000E53DB" w:rsidRPr="00A34956" w:rsidRDefault="000E53DB" w:rsidP="003C4F78">
            <w:pPr>
              <w:jc w:val="center"/>
              <w:rPr>
                <w:rFonts w:ascii="Arial" w:eastAsia="Calibri" w:hAnsi="Arial" w:cs="Arial"/>
                <w:b/>
                <w:bCs/>
                <w:sz w:val="20"/>
                <w:szCs w:val="20"/>
              </w:rPr>
            </w:pPr>
            <w:r w:rsidRPr="00A34956">
              <w:rPr>
                <w:rFonts w:ascii="Arial" w:eastAsia="Calibri" w:hAnsi="Arial" w:cs="Arial"/>
                <w:b/>
                <w:bCs/>
                <w:sz w:val="20"/>
                <w:szCs w:val="20"/>
              </w:rPr>
              <w:t>Tehditler</w:t>
            </w:r>
          </w:p>
        </w:tc>
        <w:tc>
          <w:tcPr>
            <w:tcW w:w="3405" w:type="dxa"/>
            <w:vMerge/>
            <w:vAlign w:val="center"/>
          </w:tcPr>
          <w:p w:rsidR="000E53DB" w:rsidRPr="00A34956" w:rsidRDefault="000E53DB" w:rsidP="003C4F78">
            <w:pPr>
              <w:rPr>
                <w:rFonts w:ascii="Arial" w:eastAsia="Calibri" w:hAnsi="Arial" w:cs="Arial"/>
                <w:b/>
                <w:bCs/>
                <w:sz w:val="20"/>
                <w:szCs w:val="20"/>
              </w:rPr>
            </w:pPr>
          </w:p>
        </w:tc>
      </w:tr>
      <w:tr w:rsidR="000E53DB" w:rsidRPr="00D36DF8" w:rsidTr="00BD63C2">
        <w:trPr>
          <w:cantSplit/>
          <w:trHeight w:val="288"/>
          <w:jc w:val="center"/>
        </w:trPr>
        <w:tc>
          <w:tcPr>
            <w:tcW w:w="1650" w:type="dxa"/>
            <w:shd w:val="clear" w:color="auto" w:fill="B6DDE8" w:themeFill="accent5" w:themeFillTint="66"/>
            <w:vAlign w:val="center"/>
          </w:tcPr>
          <w:p w:rsidR="000E53DB" w:rsidRPr="00A34956" w:rsidRDefault="000E53DB" w:rsidP="003C4F78">
            <w:pPr>
              <w:rPr>
                <w:rFonts w:ascii="Arial" w:eastAsia="Calibri" w:hAnsi="Arial" w:cs="Arial"/>
                <w:b/>
                <w:bCs/>
                <w:sz w:val="20"/>
                <w:szCs w:val="20"/>
              </w:rPr>
            </w:pPr>
            <w:r w:rsidRPr="00A34956">
              <w:rPr>
                <w:rFonts w:ascii="Arial" w:eastAsia="Calibri" w:hAnsi="Arial" w:cs="Arial"/>
                <w:b/>
                <w:bCs/>
                <w:sz w:val="20"/>
                <w:szCs w:val="20"/>
              </w:rPr>
              <w:t>Politik</w:t>
            </w:r>
          </w:p>
        </w:tc>
        <w:tc>
          <w:tcPr>
            <w:tcW w:w="3062" w:type="dxa"/>
            <w:vAlign w:val="center"/>
          </w:tcPr>
          <w:p w:rsidR="000E53DB" w:rsidRPr="00943B04" w:rsidRDefault="000E53DB" w:rsidP="00943B04">
            <w:pPr>
              <w:ind w:left="132"/>
              <w:rPr>
                <w:rFonts w:ascii="Arial" w:hAnsi="Arial" w:cs="Arial"/>
                <w:lang w:eastAsia="tr-TR"/>
              </w:rPr>
            </w:pPr>
            <w:r w:rsidRPr="00943B04">
              <w:rPr>
                <w:rFonts w:ascii="Arial" w:hAnsi="Arial" w:cs="Arial"/>
                <w:lang w:eastAsia="tr-TR"/>
              </w:rPr>
              <w:t xml:space="preserve">P.1.  Komşu </w:t>
            </w:r>
            <w:proofErr w:type="gramStart"/>
            <w:r w:rsidRPr="00943B04">
              <w:rPr>
                <w:rFonts w:ascii="Arial" w:hAnsi="Arial" w:cs="Arial"/>
                <w:lang w:eastAsia="tr-TR"/>
              </w:rPr>
              <w:t>ülkelerdeki        çatışmalar</w:t>
            </w:r>
            <w:proofErr w:type="gramEnd"/>
            <w:r w:rsidRPr="00943B04">
              <w:rPr>
                <w:rFonts w:ascii="Arial" w:hAnsi="Arial" w:cs="Arial"/>
                <w:lang w:eastAsia="tr-TR"/>
              </w:rPr>
              <w:t xml:space="preserve"> ve savaşlar nedeniyle ülkemizin yoğun mülteci akımına ve düzensiz göçlere maruz kalması.</w:t>
            </w:r>
          </w:p>
        </w:tc>
        <w:tc>
          <w:tcPr>
            <w:tcW w:w="3544" w:type="dxa"/>
            <w:vAlign w:val="center"/>
          </w:tcPr>
          <w:p w:rsidR="000E53DB" w:rsidRPr="00943B04" w:rsidRDefault="000E53DB" w:rsidP="00943B04">
            <w:pPr>
              <w:pStyle w:val="ListeParagraf"/>
              <w:ind w:left="274"/>
              <w:contextualSpacing w:val="0"/>
              <w:rPr>
                <w:rFonts w:ascii="Arial" w:hAnsi="Arial" w:cs="Arial"/>
                <w:sz w:val="22"/>
                <w:lang w:eastAsia="tr-TR"/>
              </w:rPr>
            </w:pPr>
          </w:p>
        </w:tc>
        <w:tc>
          <w:tcPr>
            <w:tcW w:w="2693" w:type="dxa"/>
            <w:vAlign w:val="center"/>
          </w:tcPr>
          <w:p w:rsidR="000E53DB" w:rsidRPr="00943B04" w:rsidRDefault="000E53DB" w:rsidP="00943B04">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Farklı etnik kültürlerin bölgesel baskınlığı sonucu oluşan kültürel yozlaşma, Türk toplumunu sosyokültürel anlamda olumsuz etkilemektedir.</w:t>
            </w:r>
          </w:p>
        </w:tc>
        <w:tc>
          <w:tcPr>
            <w:tcW w:w="3405" w:type="dxa"/>
            <w:vAlign w:val="center"/>
          </w:tcPr>
          <w:p w:rsidR="000E53DB" w:rsidRPr="00943B04" w:rsidRDefault="000E53DB" w:rsidP="00943B04">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Türk kültüründe yozlaşmanın önüne geçilmesi ve kültürel değerlerimizin geniş kitlelere aktarılmasına yönelik faaliyetlerin yayın vb. etkinliklerle desteklenmesi.</w:t>
            </w:r>
          </w:p>
        </w:tc>
      </w:tr>
      <w:tr w:rsidR="000E53DB" w:rsidRPr="00D36DF8" w:rsidTr="00BD63C2">
        <w:trPr>
          <w:cantSplit/>
          <w:trHeight w:val="1596"/>
          <w:jc w:val="center"/>
        </w:trPr>
        <w:tc>
          <w:tcPr>
            <w:tcW w:w="1650" w:type="dxa"/>
            <w:shd w:val="clear" w:color="auto" w:fill="B6DDE8" w:themeFill="accent5" w:themeFillTint="66"/>
            <w:vAlign w:val="center"/>
          </w:tcPr>
          <w:p w:rsidR="000E53DB" w:rsidRPr="00A34956" w:rsidRDefault="000E53DB" w:rsidP="003C4F78">
            <w:pPr>
              <w:rPr>
                <w:rFonts w:ascii="Arial" w:eastAsia="Calibri" w:hAnsi="Arial" w:cs="Arial"/>
                <w:b/>
                <w:bCs/>
                <w:sz w:val="20"/>
                <w:szCs w:val="20"/>
              </w:rPr>
            </w:pPr>
            <w:r w:rsidRPr="00A34956">
              <w:rPr>
                <w:rFonts w:ascii="Arial" w:eastAsia="Calibri" w:hAnsi="Arial" w:cs="Arial"/>
                <w:b/>
                <w:bCs/>
                <w:sz w:val="20"/>
                <w:szCs w:val="20"/>
              </w:rPr>
              <w:t>Ekonomik</w:t>
            </w:r>
          </w:p>
        </w:tc>
        <w:tc>
          <w:tcPr>
            <w:tcW w:w="3062" w:type="dxa"/>
            <w:vAlign w:val="center"/>
          </w:tcPr>
          <w:p w:rsidR="000E53DB" w:rsidRPr="00943B04" w:rsidRDefault="000E53DB" w:rsidP="00943B04">
            <w:pPr>
              <w:rPr>
                <w:rFonts w:ascii="Arial" w:hAnsi="Arial" w:cs="Arial"/>
                <w:lang w:eastAsia="tr-TR"/>
              </w:rPr>
            </w:pPr>
          </w:p>
          <w:p w:rsidR="000E53DB" w:rsidRPr="00943B04" w:rsidRDefault="000E53DB" w:rsidP="00943B04">
            <w:pPr>
              <w:ind w:left="132"/>
              <w:rPr>
                <w:rFonts w:ascii="Arial" w:hAnsi="Arial" w:cs="Arial"/>
                <w:lang w:eastAsia="tr-TR"/>
              </w:rPr>
            </w:pPr>
            <w:r w:rsidRPr="00943B04">
              <w:rPr>
                <w:rFonts w:ascii="Arial" w:hAnsi="Arial" w:cs="Arial"/>
                <w:lang w:eastAsia="tr-TR"/>
              </w:rPr>
              <w:t xml:space="preserve"> E.1. Ülkemizde ve dünyada yaşanan ekonomik zorluk ve krizlerin, kurum kaynaklarını azaltması, mal ve hizmet maliyetlerini artırması.</w:t>
            </w:r>
          </w:p>
        </w:tc>
        <w:tc>
          <w:tcPr>
            <w:tcW w:w="3544" w:type="dxa"/>
            <w:vAlign w:val="center"/>
          </w:tcPr>
          <w:p w:rsidR="000E53DB" w:rsidRPr="00943B04" w:rsidRDefault="000E53DB" w:rsidP="00943B04">
            <w:pPr>
              <w:ind w:left="425"/>
              <w:rPr>
                <w:rFonts w:ascii="Arial" w:hAnsi="Arial" w:cs="Arial"/>
                <w:lang w:eastAsia="tr-TR"/>
              </w:rPr>
            </w:pPr>
          </w:p>
        </w:tc>
        <w:tc>
          <w:tcPr>
            <w:tcW w:w="2693" w:type="dxa"/>
            <w:vAlign w:val="center"/>
          </w:tcPr>
          <w:p w:rsidR="000E53DB" w:rsidRPr="00943B04" w:rsidRDefault="000E53DB" w:rsidP="00943B04">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Ekonomik zorluk ve krizler nedeniyle maliyetlerin artması Kurumumuzu olumsuz etkilemektedir.</w:t>
            </w:r>
          </w:p>
        </w:tc>
        <w:tc>
          <w:tcPr>
            <w:tcW w:w="3405" w:type="dxa"/>
            <w:vAlign w:val="center"/>
          </w:tcPr>
          <w:p w:rsidR="000E53DB" w:rsidRPr="00943B04" w:rsidRDefault="000E53DB" w:rsidP="00943B04">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 xml:space="preserve">Kaynakların verimli kullanılması ile maliyetlerin azaltılmasına yönelik dijitalleşme, çevrimiçi vb. yol ve yöntemlerin geliştirilmesi.  </w:t>
            </w:r>
          </w:p>
        </w:tc>
      </w:tr>
      <w:tr w:rsidR="000E53DB" w:rsidRPr="00D36DF8" w:rsidTr="00BD63C2">
        <w:trPr>
          <w:cantSplit/>
          <w:trHeight w:val="139"/>
          <w:jc w:val="center"/>
        </w:trPr>
        <w:tc>
          <w:tcPr>
            <w:tcW w:w="1650" w:type="dxa"/>
            <w:vMerge w:val="restart"/>
            <w:shd w:val="clear" w:color="auto" w:fill="B6DDE8" w:themeFill="accent5" w:themeFillTint="66"/>
            <w:vAlign w:val="center"/>
          </w:tcPr>
          <w:p w:rsidR="000E53DB" w:rsidRPr="00A34956" w:rsidRDefault="000E53DB" w:rsidP="003C4F78">
            <w:pPr>
              <w:rPr>
                <w:rFonts w:ascii="Arial" w:eastAsia="Calibri" w:hAnsi="Arial" w:cs="Arial"/>
                <w:b/>
                <w:bCs/>
                <w:sz w:val="20"/>
                <w:szCs w:val="20"/>
              </w:rPr>
            </w:pPr>
            <w:r w:rsidRPr="00A34956">
              <w:rPr>
                <w:rFonts w:ascii="Arial" w:eastAsia="Calibri" w:hAnsi="Arial" w:cs="Arial"/>
                <w:b/>
                <w:bCs/>
                <w:sz w:val="20"/>
                <w:szCs w:val="20"/>
              </w:rPr>
              <w:lastRenderedPageBreak/>
              <w:t>Sosyokültürel</w:t>
            </w:r>
          </w:p>
        </w:tc>
        <w:tc>
          <w:tcPr>
            <w:tcW w:w="3062" w:type="dxa"/>
            <w:vAlign w:val="center"/>
          </w:tcPr>
          <w:p w:rsidR="000E53DB" w:rsidRPr="00943B04" w:rsidRDefault="000E53DB" w:rsidP="00943B04">
            <w:pPr>
              <w:ind w:left="132"/>
              <w:rPr>
                <w:rFonts w:ascii="Arial" w:hAnsi="Arial" w:cs="Arial"/>
                <w:lang w:eastAsia="tr-TR"/>
              </w:rPr>
            </w:pPr>
            <w:r w:rsidRPr="00C127B5">
              <w:rPr>
                <w:rFonts w:ascii="Arial" w:hAnsi="Arial" w:cs="Arial"/>
                <w:b/>
                <w:lang w:eastAsia="tr-TR"/>
              </w:rPr>
              <w:t>S.1.</w:t>
            </w:r>
            <w:r w:rsidRPr="00943B04">
              <w:rPr>
                <w:rFonts w:ascii="Arial" w:hAnsi="Arial" w:cs="Arial"/>
                <w:lang w:eastAsia="tr-TR"/>
              </w:rPr>
              <w:t xml:space="preserve"> Komsu ülkelerdeki çatışmalar, </w:t>
            </w:r>
            <w:proofErr w:type="spellStart"/>
            <w:r w:rsidRPr="00943B04">
              <w:rPr>
                <w:rFonts w:ascii="Arial" w:hAnsi="Arial" w:cs="Arial"/>
                <w:lang w:eastAsia="tr-TR"/>
              </w:rPr>
              <w:t>pandeminin</w:t>
            </w:r>
            <w:proofErr w:type="spellEnd"/>
            <w:r w:rsidRPr="00943B04">
              <w:rPr>
                <w:rFonts w:ascii="Arial" w:hAnsi="Arial" w:cs="Arial"/>
                <w:lang w:eastAsia="tr-TR"/>
              </w:rPr>
              <w:t xml:space="preserve"> devam etmesi ve yeni salgınlar ile terör olayları</w:t>
            </w:r>
            <w:r w:rsidR="00DD247A">
              <w:rPr>
                <w:rFonts w:ascii="Arial" w:hAnsi="Arial" w:cs="Arial"/>
                <w:lang w:eastAsia="tr-TR"/>
              </w:rPr>
              <w:t>.</w:t>
            </w:r>
          </w:p>
          <w:p w:rsidR="000E53DB" w:rsidRPr="00943B04" w:rsidRDefault="000E53DB" w:rsidP="00943B04">
            <w:pPr>
              <w:rPr>
                <w:rFonts w:ascii="Arial" w:hAnsi="Arial" w:cs="Arial"/>
                <w:lang w:eastAsia="tr-TR"/>
              </w:rPr>
            </w:pPr>
          </w:p>
        </w:tc>
        <w:tc>
          <w:tcPr>
            <w:tcW w:w="3544" w:type="dxa"/>
            <w:vAlign w:val="center"/>
          </w:tcPr>
          <w:p w:rsidR="000E53DB" w:rsidRPr="00943B04" w:rsidRDefault="000E53DB" w:rsidP="00943B04">
            <w:pPr>
              <w:pStyle w:val="ListeParagraf"/>
              <w:ind w:left="274"/>
              <w:contextualSpacing w:val="0"/>
              <w:rPr>
                <w:rFonts w:ascii="Arial" w:hAnsi="Arial" w:cs="Arial"/>
                <w:sz w:val="22"/>
                <w:lang w:eastAsia="tr-TR"/>
              </w:rPr>
            </w:pPr>
          </w:p>
        </w:tc>
        <w:tc>
          <w:tcPr>
            <w:tcW w:w="2693" w:type="dxa"/>
            <w:vAlign w:val="center"/>
          </w:tcPr>
          <w:p w:rsidR="000E53DB" w:rsidRPr="00943B04" w:rsidRDefault="000402A1" w:rsidP="0096154A">
            <w:pPr>
              <w:pStyle w:val="ListeParagraf"/>
              <w:numPr>
                <w:ilvl w:val="0"/>
                <w:numId w:val="6"/>
              </w:numPr>
              <w:ind w:left="272" w:hanging="142"/>
              <w:contextualSpacing w:val="0"/>
              <w:rPr>
                <w:rFonts w:ascii="Arial" w:hAnsi="Arial" w:cs="Arial"/>
                <w:sz w:val="22"/>
                <w:lang w:eastAsia="tr-TR"/>
              </w:rPr>
            </w:pPr>
            <w:r w:rsidRPr="00943B04">
              <w:rPr>
                <w:rFonts w:ascii="Arial" w:hAnsi="Arial" w:cs="Arial"/>
                <w:sz w:val="22"/>
                <w:lang w:eastAsia="tr-TR"/>
              </w:rPr>
              <w:t>Komşu ülkelerdeki</w:t>
            </w:r>
            <w:r w:rsidR="000E53DB" w:rsidRPr="00943B04">
              <w:rPr>
                <w:rFonts w:ascii="Arial" w:hAnsi="Arial" w:cs="Arial"/>
                <w:sz w:val="22"/>
                <w:lang w:eastAsia="tr-TR"/>
              </w:rPr>
              <w:t xml:space="preserve"> savaş</w:t>
            </w:r>
            <w:r w:rsidRPr="00943B04">
              <w:rPr>
                <w:rFonts w:ascii="Arial" w:hAnsi="Arial" w:cs="Arial"/>
                <w:sz w:val="22"/>
                <w:lang w:eastAsia="tr-TR"/>
              </w:rPr>
              <w:t>ların</w:t>
            </w:r>
            <w:r w:rsidR="000E53DB" w:rsidRPr="00943B04">
              <w:rPr>
                <w:rFonts w:ascii="Arial" w:hAnsi="Arial" w:cs="Arial"/>
                <w:sz w:val="22"/>
                <w:lang w:eastAsia="tr-TR"/>
              </w:rPr>
              <w:t xml:space="preserve"> uzaması yurt dışında yapılacak etkinliklerin aksamasına, bunun yanında terör olayları dolayısıyla faaliyetlerin gerçekleştirilmesi ve hedef kitleye ulaşılmasında zorlukların yaşanmasına neden olmaktadır.</w:t>
            </w:r>
          </w:p>
        </w:tc>
        <w:tc>
          <w:tcPr>
            <w:tcW w:w="3405" w:type="dxa"/>
            <w:vAlign w:val="center"/>
          </w:tcPr>
          <w:p w:rsidR="007F3F7D" w:rsidRDefault="007F3F7D" w:rsidP="0096154A">
            <w:pPr>
              <w:pStyle w:val="ListeParagraf"/>
              <w:numPr>
                <w:ilvl w:val="0"/>
                <w:numId w:val="6"/>
              </w:numPr>
              <w:spacing w:after="0"/>
              <w:ind w:left="272" w:hanging="142"/>
              <w:contextualSpacing w:val="0"/>
              <w:jc w:val="left"/>
              <w:rPr>
                <w:rFonts w:ascii="Arial" w:hAnsi="Arial" w:cs="Arial"/>
                <w:sz w:val="22"/>
                <w:lang w:eastAsia="tr-TR"/>
              </w:rPr>
            </w:pPr>
            <w:r>
              <w:rPr>
                <w:rFonts w:ascii="Arial" w:hAnsi="Arial" w:cs="Arial"/>
                <w:sz w:val="22"/>
                <w:lang w:eastAsia="tr-TR"/>
              </w:rPr>
              <w:t xml:space="preserve">Çevrimiçi toplantıların ve </w:t>
            </w:r>
          </w:p>
          <w:p w:rsidR="000E53DB" w:rsidRPr="007F3F7D" w:rsidRDefault="0096154A" w:rsidP="0096154A">
            <w:pPr>
              <w:ind w:left="272" w:hanging="142"/>
              <w:rPr>
                <w:rFonts w:ascii="Arial" w:hAnsi="Arial" w:cs="Arial"/>
                <w:lang w:eastAsia="tr-TR"/>
              </w:rPr>
            </w:pPr>
            <w:r>
              <w:rPr>
                <w:rFonts w:ascii="Arial" w:eastAsia="Calibri" w:hAnsi="Arial" w:cs="Arial"/>
                <w:lang w:eastAsia="tr-TR"/>
              </w:rPr>
              <w:t xml:space="preserve">   </w:t>
            </w:r>
            <w:proofErr w:type="gramStart"/>
            <w:r w:rsidR="000E53DB" w:rsidRPr="0096154A">
              <w:rPr>
                <w:rFonts w:ascii="Arial" w:eastAsia="Calibri" w:hAnsi="Arial" w:cs="Arial"/>
                <w:lang w:eastAsia="tr-TR"/>
              </w:rPr>
              <w:t>e</w:t>
            </w:r>
            <w:proofErr w:type="gramEnd"/>
            <w:r w:rsidR="000E53DB" w:rsidRPr="0096154A">
              <w:rPr>
                <w:rFonts w:ascii="Arial" w:eastAsia="Calibri" w:hAnsi="Arial" w:cs="Arial"/>
                <w:lang w:eastAsia="tr-TR"/>
              </w:rPr>
              <w:t>-yayınların arttırılması.</w:t>
            </w:r>
          </w:p>
        </w:tc>
      </w:tr>
      <w:tr w:rsidR="000E53DB" w:rsidRPr="00D36DF8" w:rsidTr="00B72908">
        <w:trPr>
          <w:cantSplit/>
          <w:trHeight w:val="139"/>
          <w:jc w:val="center"/>
        </w:trPr>
        <w:tc>
          <w:tcPr>
            <w:tcW w:w="1650" w:type="dxa"/>
            <w:vMerge/>
            <w:shd w:val="clear" w:color="auto" w:fill="B6DDE8" w:themeFill="accent5" w:themeFillTint="66"/>
            <w:vAlign w:val="center"/>
          </w:tcPr>
          <w:p w:rsidR="000E53DB" w:rsidRPr="00A34956" w:rsidRDefault="000E53DB" w:rsidP="003C4F78">
            <w:pPr>
              <w:rPr>
                <w:rFonts w:ascii="Arial" w:eastAsia="Calibri" w:hAnsi="Arial" w:cs="Arial"/>
                <w:b/>
                <w:bCs/>
                <w:sz w:val="20"/>
                <w:szCs w:val="20"/>
              </w:rPr>
            </w:pPr>
          </w:p>
        </w:tc>
        <w:tc>
          <w:tcPr>
            <w:tcW w:w="3062" w:type="dxa"/>
            <w:vAlign w:val="center"/>
          </w:tcPr>
          <w:p w:rsidR="000E53DB" w:rsidRPr="00943B04" w:rsidRDefault="000E53DB" w:rsidP="00B72908">
            <w:pPr>
              <w:ind w:left="132"/>
              <w:rPr>
                <w:rFonts w:ascii="Arial" w:hAnsi="Arial" w:cs="Arial"/>
                <w:lang w:eastAsia="tr-TR"/>
              </w:rPr>
            </w:pPr>
            <w:r w:rsidRPr="00C127B5">
              <w:rPr>
                <w:rFonts w:ascii="Arial" w:hAnsi="Arial" w:cs="Arial"/>
                <w:b/>
                <w:lang w:eastAsia="tr-TR"/>
              </w:rPr>
              <w:t>S.2.</w:t>
            </w:r>
            <w:r w:rsidRPr="00943B04">
              <w:rPr>
                <w:rFonts w:ascii="Arial" w:hAnsi="Arial" w:cs="Arial"/>
                <w:lang w:eastAsia="tr-TR"/>
              </w:rPr>
              <w:t xml:space="preserve"> Doğal Afet</w:t>
            </w:r>
            <w:r w:rsidR="00B72908">
              <w:rPr>
                <w:rFonts w:ascii="Arial" w:hAnsi="Arial" w:cs="Arial"/>
                <w:lang w:eastAsia="tr-TR"/>
              </w:rPr>
              <w:t>ler.</w:t>
            </w:r>
          </w:p>
        </w:tc>
        <w:tc>
          <w:tcPr>
            <w:tcW w:w="3544" w:type="dxa"/>
          </w:tcPr>
          <w:p w:rsidR="000E53DB" w:rsidRPr="00943B04" w:rsidRDefault="000E53DB" w:rsidP="00943B04">
            <w:pPr>
              <w:pStyle w:val="ListeParagraf"/>
              <w:ind w:left="274"/>
              <w:contextualSpacing w:val="0"/>
              <w:rPr>
                <w:rFonts w:ascii="Arial" w:hAnsi="Arial" w:cs="Arial"/>
                <w:sz w:val="22"/>
                <w:lang w:eastAsia="tr-TR"/>
              </w:rPr>
            </w:pPr>
          </w:p>
        </w:tc>
        <w:tc>
          <w:tcPr>
            <w:tcW w:w="2693" w:type="dxa"/>
          </w:tcPr>
          <w:p w:rsidR="000E53DB" w:rsidRPr="00943B04" w:rsidRDefault="00B72908" w:rsidP="00943B04">
            <w:pPr>
              <w:pStyle w:val="ListeParagraf"/>
              <w:numPr>
                <w:ilvl w:val="0"/>
                <w:numId w:val="6"/>
              </w:numPr>
              <w:ind w:left="274" w:hanging="142"/>
              <w:contextualSpacing w:val="0"/>
              <w:rPr>
                <w:rFonts w:ascii="Arial" w:hAnsi="Arial" w:cs="Arial"/>
                <w:sz w:val="22"/>
                <w:lang w:eastAsia="tr-TR"/>
              </w:rPr>
            </w:pPr>
            <w:proofErr w:type="gramStart"/>
            <w:r>
              <w:rPr>
                <w:rFonts w:ascii="Arial" w:hAnsi="Arial" w:cs="Arial"/>
                <w:sz w:val="22"/>
                <w:lang w:eastAsia="tr-TR"/>
              </w:rPr>
              <w:t xml:space="preserve">Somut kültürel mirasımızın </w:t>
            </w:r>
            <w:r w:rsidR="000E53DB" w:rsidRPr="00943B04">
              <w:rPr>
                <w:rFonts w:ascii="Arial" w:hAnsi="Arial" w:cs="Arial"/>
                <w:sz w:val="22"/>
                <w:lang w:eastAsia="tr-TR"/>
              </w:rPr>
              <w:t>ve bölgedeki insanlarımızın zarar görmesi.</w:t>
            </w:r>
            <w:proofErr w:type="gramEnd"/>
          </w:p>
        </w:tc>
        <w:tc>
          <w:tcPr>
            <w:tcW w:w="3405" w:type="dxa"/>
            <w:vAlign w:val="center"/>
          </w:tcPr>
          <w:p w:rsidR="000E53DB" w:rsidRPr="00943B04" w:rsidRDefault="000E53DB" w:rsidP="00943B04">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 xml:space="preserve">Afetten etkilenmiş bölgelerdeki kültür varlıklarımıza dair farkındalığı arttırmak amacıyla yayın ve etkinlik planlanması. </w:t>
            </w:r>
            <w:proofErr w:type="gramStart"/>
            <w:r w:rsidRPr="00943B04">
              <w:rPr>
                <w:rFonts w:ascii="Arial" w:hAnsi="Arial" w:cs="Arial"/>
                <w:sz w:val="22"/>
                <w:lang w:eastAsia="tr-TR"/>
              </w:rPr>
              <w:t>Afetzedelere yönelik kültürel etkinlik planlanması.</w:t>
            </w:r>
            <w:proofErr w:type="gramEnd"/>
          </w:p>
        </w:tc>
      </w:tr>
      <w:tr w:rsidR="000E53DB" w:rsidRPr="00D36DF8" w:rsidTr="00C42445">
        <w:trPr>
          <w:cantSplit/>
          <w:trHeight w:val="1044"/>
          <w:jc w:val="center"/>
        </w:trPr>
        <w:tc>
          <w:tcPr>
            <w:tcW w:w="1650" w:type="dxa"/>
            <w:vMerge/>
            <w:shd w:val="clear" w:color="auto" w:fill="B6DDE8" w:themeFill="accent5" w:themeFillTint="66"/>
            <w:vAlign w:val="center"/>
          </w:tcPr>
          <w:p w:rsidR="000E53DB" w:rsidRPr="00A34956" w:rsidRDefault="000E53DB" w:rsidP="003C4F78">
            <w:pPr>
              <w:rPr>
                <w:rFonts w:ascii="Arial" w:eastAsia="Calibri" w:hAnsi="Arial" w:cs="Arial"/>
                <w:b/>
                <w:bCs/>
                <w:sz w:val="20"/>
                <w:szCs w:val="20"/>
              </w:rPr>
            </w:pPr>
          </w:p>
        </w:tc>
        <w:tc>
          <w:tcPr>
            <w:tcW w:w="3062" w:type="dxa"/>
            <w:tcBorders>
              <w:bottom w:val="single" w:sz="4" w:space="0" w:color="auto"/>
            </w:tcBorders>
          </w:tcPr>
          <w:p w:rsidR="000E53DB" w:rsidRPr="00943B04" w:rsidRDefault="000E53DB" w:rsidP="00943B04">
            <w:pPr>
              <w:ind w:left="132"/>
              <w:rPr>
                <w:rFonts w:ascii="Arial" w:hAnsi="Arial" w:cs="Arial"/>
                <w:lang w:eastAsia="tr-TR"/>
              </w:rPr>
            </w:pPr>
            <w:r w:rsidRPr="00C127B5">
              <w:rPr>
                <w:rFonts w:ascii="Arial" w:hAnsi="Arial" w:cs="Arial"/>
                <w:b/>
                <w:lang w:eastAsia="tr-TR"/>
              </w:rPr>
              <w:t>S.3.</w:t>
            </w:r>
            <w:r w:rsidRPr="00943B04">
              <w:rPr>
                <w:rFonts w:ascii="Arial" w:hAnsi="Arial" w:cs="Arial"/>
                <w:lang w:eastAsia="tr-TR"/>
              </w:rPr>
              <w:t xml:space="preserve">  Görsel kültürün cazibesinin artmasına paralel okuma alışkanlığının azalması.</w:t>
            </w:r>
          </w:p>
        </w:tc>
        <w:tc>
          <w:tcPr>
            <w:tcW w:w="3544" w:type="dxa"/>
          </w:tcPr>
          <w:p w:rsidR="000E53DB" w:rsidRPr="00943B04" w:rsidRDefault="000E53DB" w:rsidP="00943B04">
            <w:pPr>
              <w:rPr>
                <w:rFonts w:ascii="Arial" w:hAnsi="Arial" w:cs="Arial"/>
                <w:lang w:eastAsia="tr-TR"/>
              </w:rPr>
            </w:pPr>
          </w:p>
        </w:tc>
        <w:tc>
          <w:tcPr>
            <w:tcW w:w="2693" w:type="dxa"/>
          </w:tcPr>
          <w:p w:rsidR="000E53DB" w:rsidRPr="00943B04" w:rsidRDefault="000E53DB" w:rsidP="00943B04">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Kurumumuzun basılı yayınlarına olan ilgiyi azaltmaktadır.</w:t>
            </w:r>
          </w:p>
        </w:tc>
        <w:tc>
          <w:tcPr>
            <w:tcW w:w="3405" w:type="dxa"/>
            <w:vAlign w:val="center"/>
          </w:tcPr>
          <w:p w:rsidR="000E53DB" w:rsidRPr="00943B04" w:rsidRDefault="0096154A" w:rsidP="00943B04">
            <w:pPr>
              <w:pStyle w:val="ListeParagraf"/>
              <w:numPr>
                <w:ilvl w:val="0"/>
                <w:numId w:val="6"/>
              </w:numPr>
              <w:ind w:left="274" w:hanging="142"/>
              <w:contextualSpacing w:val="0"/>
              <w:rPr>
                <w:rFonts w:ascii="Arial" w:hAnsi="Arial" w:cs="Arial"/>
                <w:sz w:val="22"/>
                <w:lang w:eastAsia="tr-TR"/>
              </w:rPr>
            </w:pPr>
            <w:proofErr w:type="gramStart"/>
            <w:r>
              <w:rPr>
                <w:rFonts w:ascii="Arial" w:hAnsi="Arial" w:cs="Arial"/>
                <w:sz w:val="22"/>
                <w:lang w:eastAsia="tr-TR"/>
              </w:rPr>
              <w:t xml:space="preserve">Toplumun </w:t>
            </w:r>
            <w:r w:rsidR="000E53DB" w:rsidRPr="00943B04">
              <w:rPr>
                <w:rFonts w:ascii="Arial" w:hAnsi="Arial" w:cs="Arial"/>
                <w:sz w:val="22"/>
                <w:lang w:eastAsia="tr-TR"/>
              </w:rPr>
              <w:t>her kesimine yönelik görsel yayınların hazırlanması.</w:t>
            </w:r>
            <w:proofErr w:type="gramEnd"/>
          </w:p>
        </w:tc>
      </w:tr>
      <w:tr w:rsidR="000E53DB" w:rsidRPr="00D36DF8" w:rsidTr="00C42445">
        <w:trPr>
          <w:cantSplit/>
          <w:trHeight w:val="139"/>
          <w:jc w:val="center"/>
        </w:trPr>
        <w:tc>
          <w:tcPr>
            <w:tcW w:w="1650" w:type="dxa"/>
            <w:vMerge/>
            <w:shd w:val="clear" w:color="auto" w:fill="B6DDE8" w:themeFill="accent5" w:themeFillTint="66"/>
            <w:vAlign w:val="center"/>
          </w:tcPr>
          <w:p w:rsidR="000E53DB" w:rsidRPr="00A34956" w:rsidRDefault="000E53DB" w:rsidP="003C4F78">
            <w:pPr>
              <w:rPr>
                <w:rFonts w:ascii="Arial" w:eastAsia="Calibri" w:hAnsi="Arial" w:cs="Arial"/>
                <w:b/>
                <w:bCs/>
                <w:sz w:val="20"/>
                <w:szCs w:val="20"/>
              </w:rPr>
            </w:pPr>
          </w:p>
        </w:tc>
        <w:tc>
          <w:tcPr>
            <w:tcW w:w="3062" w:type="dxa"/>
            <w:tcBorders>
              <w:bottom w:val="nil"/>
            </w:tcBorders>
          </w:tcPr>
          <w:p w:rsidR="000E53DB" w:rsidRPr="00943B04" w:rsidRDefault="000E53DB" w:rsidP="00943B04">
            <w:pPr>
              <w:ind w:left="132"/>
              <w:rPr>
                <w:rFonts w:ascii="Arial" w:hAnsi="Arial" w:cs="Arial"/>
                <w:lang w:eastAsia="tr-TR"/>
              </w:rPr>
            </w:pPr>
          </w:p>
          <w:p w:rsidR="000E53DB" w:rsidRPr="00943B04" w:rsidRDefault="000E53DB" w:rsidP="00943B04">
            <w:pPr>
              <w:ind w:left="132"/>
              <w:rPr>
                <w:rFonts w:ascii="Arial" w:hAnsi="Arial" w:cs="Arial"/>
                <w:lang w:eastAsia="tr-TR"/>
              </w:rPr>
            </w:pPr>
            <w:r w:rsidRPr="00C42445">
              <w:rPr>
                <w:rFonts w:ascii="Arial" w:hAnsi="Arial" w:cs="Arial"/>
                <w:lang w:eastAsia="tr-TR"/>
              </w:rPr>
              <w:t>S.4.</w:t>
            </w:r>
            <w:r w:rsidRPr="00943B04">
              <w:rPr>
                <w:rFonts w:ascii="Arial" w:hAnsi="Arial" w:cs="Arial"/>
                <w:lang w:eastAsia="tr-TR"/>
              </w:rPr>
              <w:t xml:space="preserve">   Vatandaşların </w:t>
            </w:r>
            <w:proofErr w:type="gramStart"/>
            <w:r w:rsidRPr="00943B04">
              <w:rPr>
                <w:rFonts w:ascii="Arial" w:hAnsi="Arial" w:cs="Arial"/>
                <w:lang w:eastAsia="tr-TR"/>
              </w:rPr>
              <w:t>yayınlardan    elektronik</w:t>
            </w:r>
            <w:proofErr w:type="gramEnd"/>
            <w:r w:rsidRPr="00943B04">
              <w:rPr>
                <w:rFonts w:ascii="Arial" w:hAnsi="Arial" w:cs="Arial"/>
                <w:lang w:eastAsia="tr-TR"/>
              </w:rPr>
              <w:t xml:space="preserve"> ortamda ücretsiz olarak yararlanma beklentisi.</w:t>
            </w:r>
          </w:p>
        </w:tc>
        <w:tc>
          <w:tcPr>
            <w:tcW w:w="3544" w:type="dxa"/>
          </w:tcPr>
          <w:p w:rsidR="000E53DB" w:rsidRPr="00943B04" w:rsidRDefault="000E53DB" w:rsidP="00943B04">
            <w:pPr>
              <w:rPr>
                <w:rFonts w:ascii="Arial" w:hAnsi="Arial" w:cs="Arial"/>
                <w:lang w:eastAsia="tr-TR"/>
              </w:rPr>
            </w:pPr>
          </w:p>
          <w:p w:rsidR="000E53DB" w:rsidRPr="00943B04" w:rsidRDefault="000E53DB" w:rsidP="00943B04">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Vatandaşların yayınlardan elektronik ortamda ücretsiz olarak yararlanma beklentisi, yayımcılık faaliyetlerini olumlu yönde etkilemektedir.</w:t>
            </w:r>
          </w:p>
        </w:tc>
        <w:tc>
          <w:tcPr>
            <w:tcW w:w="2693" w:type="dxa"/>
          </w:tcPr>
          <w:p w:rsidR="000E53DB" w:rsidRPr="00943B04" w:rsidRDefault="000E53DB" w:rsidP="00943B04">
            <w:pPr>
              <w:pStyle w:val="ListeParagraf"/>
              <w:ind w:left="274"/>
              <w:contextualSpacing w:val="0"/>
              <w:rPr>
                <w:rFonts w:ascii="Arial" w:hAnsi="Arial" w:cs="Arial"/>
                <w:sz w:val="22"/>
                <w:lang w:eastAsia="tr-TR"/>
              </w:rPr>
            </w:pPr>
          </w:p>
        </w:tc>
        <w:tc>
          <w:tcPr>
            <w:tcW w:w="3405" w:type="dxa"/>
            <w:vAlign w:val="center"/>
          </w:tcPr>
          <w:p w:rsidR="000E53DB" w:rsidRPr="00943B04" w:rsidRDefault="000E53DB" w:rsidP="00943B04">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Yayınların elektronik ortamda (e-</w:t>
            </w:r>
            <w:proofErr w:type="spellStart"/>
            <w:r w:rsidRPr="00943B04">
              <w:rPr>
                <w:rFonts w:ascii="Arial" w:hAnsi="Arial" w:cs="Arial"/>
                <w:sz w:val="22"/>
                <w:lang w:eastAsia="tr-TR"/>
              </w:rPr>
              <w:t>Pub</w:t>
            </w:r>
            <w:proofErr w:type="spellEnd"/>
            <w:r w:rsidRPr="00943B04">
              <w:rPr>
                <w:rFonts w:ascii="Arial" w:hAnsi="Arial" w:cs="Arial"/>
                <w:sz w:val="22"/>
                <w:lang w:eastAsia="tr-TR"/>
              </w:rPr>
              <w:t xml:space="preserve"> vb.) kullanıma açılması için gerekli teknik altyapının oluşturulması.</w:t>
            </w:r>
          </w:p>
        </w:tc>
      </w:tr>
      <w:tr w:rsidR="000E53DB" w:rsidRPr="00D36DF8" w:rsidTr="00C42445">
        <w:trPr>
          <w:cantSplit/>
          <w:trHeight w:val="5963"/>
          <w:jc w:val="center"/>
        </w:trPr>
        <w:tc>
          <w:tcPr>
            <w:tcW w:w="1650" w:type="dxa"/>
            <w:vMerge/>
            <w:shd w:val="clear" w:color="auto" w:fill="B6DDE8" w:themeFill="accent5" w:themeFillTint="66"/>
            <w:vAlign w:val="center"/>
          </w:tcPr>
          <w:p w:rsidR="000E53DB" w:rsidRPr="00A34956" w:rsidRDefault="000E53DB" w:rsidP="003C4F78">
            <w:pPr>
              <w:rPr>
                <w:rFonts w:ascii="Arial" w:eastAsia="Calibri" w:hAnsi="Arial" w:cs="Arial"/>
                <w:b/>
                <w:bCs/>
                <w:sz w:val="20"/>
                <w:szCs w:val="20"/>
              </w:rPr>
            </w:pPr>
          </w:p>
        </w:tc>
        <w:tc>
          <w:tcPr>
            <w:tcW w:w="3062" w:type="dxa"/>
            <w:tcBorders>
              <w:top w:val="nil"/>
            </w:tcBorders>
          </w:tcPr>
          <w:p w:rsidR="000E53DB" w:rsidRPr="00943B04" w:rsidRDefault="000E53DB" w:rsidP="00943B04">
            <w:pPr>
              <w:ind w:left="132"/>
              <w:rPr>
                <w:rFonts w:ascii="Arial" w:hAnsi="Arial" w:cs="Arial"/>
                <w:lang w:eastAsia="tr-TR"/>
              </w:rPr>
            </w:pPr>
          </w:p>
          <w:p w:rsidR="000E53DB" w:rsidRPr="00943B04" w:rsidRDefault="000E53DB" w:rsidP="00943B04">
            <w:pPr>
              <w:ind w:left="132"/>
              <w:rPr>
                <w:rFonts w:ascii="Arial" w:hAnsi="Arial" w:cs="Arial"/>
                <w:lang w:eastAsia="tr-TR"/>
              </w:rPr>
            </w:pPr>
          </w:p>
          <w:p w:rsidR="000E53DB" w:rsidRPr="00943B04" w:rsidRDefault="000E53DB" w:rsidP="00943B04">
            <w:pPr>
              <w:ind w:left="132"/>
              <w:rPr>
                <w:rFonts w:ascii="Arial" w:hAnsi="Arial" w:cs="Arial"/>
                <w:lang w:eastAsia="tr-TR"/>
              </w:rPr>
            </w:pPr>
          </w:p>
          <w:p w:rsidR="000E53DB" w:rsidRPr="00943B04" w:rsidRDefault="000E53DB" w:rsidP="00943B04">
            <w:pPr>
              <w:ind w:left="132"/>
              <w:rPr>
                <w:rFonts w:ascii="Arial" w:hAnsi="Arial" w:cs="Arial"/>
                <w:lang w:eastAsia="tr-TR"/>
              </w:rPr>
            </w:pPr>
          </w:p>
          <w:p w:rsidR="000E53DB" w:rsidRPr="00943B04" w:rsidRDefault="000E53DB" w:rsidP="00943B04">
            <w:pPr>
              <w:ind w:left="132"/>
              <w:rPr>
                <w:rFonts w:ascii="Arial" w:hAnsi="Arial" w:cs="Arial"/>
                <w:lang w:eastAsia="tr-TR"/>
              </w:rPr>
            </w:pPr>
          </w:p>
          <w:p w:rsidR="000E53DB" w:rsidRPr="00943B04" w:rsidRDefault="000E53DB" w:rsidP="00943B04">
            <w:pPr>
              <w:ind w:left="132"/>
              <w:rPr>
                <w:rFonts w:ascii="Arial" w:hAnsi="Arial" w:cs="Arial"/>
                <w:lang w:eastAsia="tr-TR"/>
              </w:rPr>
            </w:pPr>
            <w:r w:rsidRPr="00C127B5">
              <w:rPr>
                <w:rFonts w:ascii="Arial" w:hAnsi="Arial" w:cs="Arial"/>
                <w:b/>
                <w:lang w:eastAsia="tr-TR"/>
              </w:rPr>
              <w:t>S.5.</w:t>
            </w:r>
            <w:r w:rsidRPr="00943B04">
              <w:rPr>
                <w:rFonts w:ascii="Arial" w:hAnsi="Arial" w:cs="Arial"/>
                <w:lang w:eastAsia="tr-TR"/>
              </w:rPr>
              <w:t xml:space="preserve">  Sosyal medya kullanımının artması ve iletişim olanaklarının genişlemesi.</w:t>
            </w:r>
          </w:p>
        </w:tc>
        <w:tc>
          <w:tcPr>
            <w:tcW w:w="3544" w:type="dxa"/>
            <w:vAlign w:val="center"/>
          </w:tcPr>
          <w:p w:rsidR="000E53DB" w:rsidRPr="00943B04" w:rsidRDefault="000E53DB" w:rsidP="00943B04">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 xml:space="preserve">Sosyal medya kullanımının artması ve iletişim olanaklarının genişlemesi Kurum çalışmalarının çok yönlü olarak geniş kitlelere aktarılmasına imkân vermektedir. </w:t>
            </w:r>
          </w:p>
        </w:tc>
        <w:tc>
          <w:tcPr>
            <w:tcW w:w="2693" w:type="dxa"/>
            <w:vAlign w:val="center"/>
          </w:tcPr>
          <w:p w:rsidR="000E53DB" w:rsidRPr="00943B04" w:rsidRDefault="000E53DB" w:rsidP="00943B04">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Sosyal medya ve internet ortamının bilinçsizce bilgi kaynağı olarak kullanılması bilgi kirliliğine yol açmaktadır.</w:t>
            </w:r>
          </w:p>
          <w:p w:rsidR="000E53DB" w:rsidRPr="00943B04" w:rsidRDefault="000E53DB" w:rsidP="00943B04">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 xml:space="preserve">Gençler, sosyal medya bağımlılığından dolayı kültürümüzden uzaklaşmakta ve kullandıkları dil bozulmaktadır. </w:t>
            </w:r>
          </w:p>
        </w:tc>
        <w:tc>
          <w:tcPr>
            <w:tcW w:w="3405" w:type="dxa"/>
            <w:vAlign w:val="center"/>
          </w:tcPr>
          <w:p w:rsidR="000E53DB" w:rsidRPr="00943B04" w:rsidRDefault="000E53DB" w:rsidP="00943B04">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Kurumlarımızca gerçekleştirilen çalışmaların sosyal medya ve diğer iletişim kanalları vasıtasıyla daha geniş kitlelere ulaştırılması.</w:t>
            </w:r>
          </w:p>
          <w:p w:rsidR="000E53DB" w:rsidRPr="00943B04" w:rsidRDefault="000E53DB" w:rsidP="00943B04">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 xml:space="preserve">Doğru bilginin kitlelere ulaştırılacağı resmi hesapların aktif tutulması, medya takibi yapılarak bilgi kirliliğini önlemeye yönelik çalışmalara önem verilmesi.  </w:t>
            </w:r>
          </w:p>
          <w:p w:rsidR="000E53DB" w:rsidRPr="00943B04" w:rsidRDefault="000E53DB" w:rsidP="00943B04">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 xml:space="preserve">Kültürel alanda yaşanan yozlaşmayı bertaraf etmeye yönelik çalışmaların artırılması. Temel eğitim düzeyinden başlayarak gençlerimizde dil, kültür ve tarih bilincinin artırılmasına yönelik çalışmaların sistemli bir hale getirilmesi.  </w:t>
            </w:r>
          </w:p>
        </w:tc>
      </w:tr>
      <w:tr w:rsidR="0032425C" w:rsidRPr="00943B04" w:rsidTr="00D84596">
        <w:trPr>
          <w:cantSplit/>
          <w:trHeight w:val="1346"/>
          <w:jc w:val="center"/>
        </w:trPr>
        <w:tc>
          <w:tcPr>
            <w:tcW w:w="1650" w:type="dxa"/>
            <w:vMerge w:val="restart"/>
            <w:shd w:val="clear" w:color="auto" w:fill="B6DDE8" w:themeFill="accent5" w:themeFillTint="66"/>
            <w:vAlign w:val="center"/>
          </w:tcPr>
          <w:p w:rsidR="0032425C" w:rsidRPr="00C127B5" w:rsidRDefault="0032425C" w:rsidP="00C127B5">
            <w:pPr>
              <w:ind w:left="132"/>
              <w:rPr>
                <w:rFonts w:ascii="Arial" w:hAnsi="Arial" w:cs="Arial"/>
                <w:b/>
                <w:lang w:eastAsia="tr-TR"/>
              </w:rPr>
            </w:pPr>
            <w:r w:rsidRPr="00C127B5">
              <w:rPr>
                <w:rFonts w:ascii="Arial" w:hAnsi="Arial" w:cs="Arial"/>
                <w:b/>
                <w:lang w:eastAsia="tr-TR"/>
              </w:rPr>
              <w:lastRenderedPageBreak/>
              <w:t>Teknolojik</w:t>
            </w:r>
          </w:p>
        </w:tc>
        <w:tc>
          <w:tcPr>
            <w:tcW w:w="3062" w:type="dxa"/>
            <w:vAlign w:val="center"/>
          </w:tcPr>
          <w:p w:rsidR="0032425C" w:rsidRPr="00943B04" w:rsidRDefault="0032425C" w:rsidP="00D84596">
            <w:pPr>
              <w:ind w:left="132"/>
              <w:rPr>
                <w:rFonts w:ascii="Arial" w:hAnsi="Arial" w:cs="Arial"/>
                <w:lang w:eastAsia="tr-TR"/>
              </w:rPr>
            </w:pPr>
          </w:p>
          <w:p w:rsidR="0032425C" w:rsidRPr="00943B04" w:rsidRDefault="0032425C" w:rsidP="00D84596">
            <w:pPr>
              <w:ind w:left="132"/>
              <w:rPr>
                <w:rFonts w:ascii="Arial" w:hAnsi="Arial" w:cs="Arial"/>
                <w:lang w:eastAsia="tr-TR"/>
              </w:rPr>
            </w:pPr>
          </w:p>
          <w:p w:rsidR="0032425C" w:rsidRPr="00943B04" w:rsidRDefault="0032425C" w:rsidP="00D84596">
            <w:pPr>
              <w:ind w:left="132"/>
              <w:rPr>
                <w:rFonts w:ascii="Arial" w:hAnsi="Arial" w:cs="Arial"/>
                <w:lang w:eastAsia="tr-TR"/>
              </w:rPr>
            </w:pPr>
            <w:r w:rsidRPr="00C127B5">
              <w:rPr>
                <w:rFonts w:ascii="Arial" w:hAnsi="Arial" w:cs="Arial"/>
                <w:b/>
                <w:lang w:eastAsia="tr-TR"/>
              </w:rPr>
              <w:t>T.</w:t>
            </w:r>
            <w:r>
              <w:rPr>
                <w:rFonts w:ascii="Arial" w:hAnsi="Arial" w:cs="Arial"/>
                <w:b/>
                <w:lang w:eastAsia="tr-TR"/>
              </w:rPr>
              <w:t>1</w:t>
            </w:r>
            <w:r w:rsidRPr="00C127B5">
              <w:rPr>
                <w:rFonts w:ascii="Arial" w:hAnsi="Arial" w:cs="Arial"/>
                <w:b/>
                <w:lang w:eastAsia="tr-TR"/>
              </w:rPr>
              <w:t>.</w:t>
            </w:r>
            <w:r w:rsidRPr="00943B04">
              <w:rPr>
                <w:rFonts w:ascii="Arial" w:hAnsi="Arial" w:cs="Arial"/>
                <w:lang w:eastAsia="tr-TR"/>
              </w:rPr>
              <w:t xml:space="preserve"> Küresel iletişim ağlarının yeterince kullanılmaması.</w:t>
            </w:r>
          </w:p>
          <w:p w:rsidR="0032425C" w:rsidRPr="00943B04" w:rsidRDefault="0032425C" w:rsidP="00D84596">
            <w:pPr>
              <w:ind w:left="132"/>
              <w:rPr>
                <w:rFonts w:ascii="Arial" w:hAnsi="Arial" w:cs="Arial"/>
                <w:lang w:eastAsia="tr-TR"/>
              </w:rPr>
            </w:pPr>
          </w:p>
          <w:p w:rsidR="0032425C" w:rsidRPr="00943B04" w:rsidRDefault="0032425C" w:rsidP="00D84596">
            <w:pPr>
              <w:ind w:left="132"/>
              <w:rPr>
                <w:rFonts w:ascii="Arial" w:hAnsi="Arial" w:cs="Arial"/>
                <w:lang w:eastAsia="tr-TR"/>
              </w:rPr>
            </w:pPr>
          </w:p>
        </w:tc>
        <w:tc>
          <w:tcPr>
            <w:tcW w:w="3544" w:type="dxa"/>
            <w:vAlign w:val="center"/>
          </w:tcPr>
          <w:p w:rsidR="0032425C" w:rsidRPr="00943B04" w:rsidRDefault="0032425C" w:rsidP="00D84596">
            <w:pPr>
              <w:ind w:left="132"/>
              <w:rPr>
                <w:rFonts w:ascii="Arial" w:hAnsi="Arial" w:cs="Arial"/>
                <w:lang w:eastAsia="tr-TR"/>
              </w:rPr>
            </w:pPr>
          </w:p>
          <w:p w:rsidR="0032425C" w:rsidRPr="00943B04" w:rsidRDefault="0032425C" w:rsidP="00D84596">
            <w:pPr>
              <w:ind w:left="132"/>
              <w:rPr>
                <w:rFonts w:ascii="Arial" w:hAnsi="Arial" w:cs="Arial"/>
                <w:lang w:eastAsia="tr-TR"/>
              </w:rPr>
            </w:pPr>
          </w:p>
          <w:p w:rsidR="0032425C" w:rsidRPr="00943B04" w:rsidRDefault="0032425C" w:rsidP="00D84596">
            <w:pPr>
              <w:ind w:left="132"/>
              <w:rPr>
                <w:rFonts w:ascii="Arial" w:hAnsi="Arial" w:cs="Arial"/>
                <w:lang w:eastAsia="tr-TR"/>
              </w:rPr>
            </w:pPr>
          </w:p>
          <w:p w:rsidR="0032425C" w:rsidRPr="00943B04" w:rsidRDefault="0032425C" w:rsidP="00D84596">
            <w:pPr>
              <w:ind w:left="132"/>
              <w:rPr>
                <w:rFonts w:ascii="Arial" w:hAnsi="Arial" w:cs="Arial"/>
                <w:lang w:eastAsia="tr-TR"/>
              </w:rPr>
            </w:pPr>
          </w:p>
          <w:p w:rsidR="0032425C" w:rsidRPr="00943B04" w:rsidRDefault="0032425C" w:rsidP="00D84596">
            <w:pPr>
              <w:ind w:left="132"/>
              <w:rPr>
                <w:rFonts w:ascii="Arial" w:hAnsi="Arial" w:cs="Arial"/>
                <w:lang w:eastAsia="tr-TR"/>
              </w:rPr>
            </w:pPr>
          </w:p>
          <w:p w:rsidR="0032425C" w:rsidRPr="00943B04" w:rsidRDefault="0032425C" w:rsidP="00D84596">
            <w:pPr>
              <w:ind w:left="132"/>
              <w:rPr>
                <w:rFonts w:ascii="Arial" w:hAnsi="Arial" w:cs="Arial"/>
                <w:lang w:eastAsia="tr-TR"/>
              </w:rPr>
            </w:pPr>
          </w:p>
        </w:tc>
        <w:tc>
          <w:tcPr>
            <w:tcW w:w="2693" w:type="dxa"/>
            <w:vAlign w:val="center"/>
          </w:tcPr>
          <w:p w:rsidR="0032425C" w:rsidRPr="00943B04" w:rsidRDefault="0032425C" w:rsidP="00D84596">
            <w:pPr>
              <w:rPr>
                <w:rFonts w:ascii="Arial" w:hAnsi="Arial" w:cs="Arial"/>
                <w:lang w:eastAsia="tr-TR"/>
              </w:rPr>
            </w:pPr>
          </w:p>
          <w:p w:rsidR="0032425C" w:rsidRPr="00943B04" w:rsidRDefault="0032425C" w:rsidP="00D84596">
            <w:pPr>
              <w:pStyle w:val="ListeParagraf"/>
              <w:numPr>
                <w:ilvl w:val="0"/>
                <w:numId w:val="6"/>
              </w:numPr>
              <w:ind w:left="274" w:hanging="142"/>
              <w:contextualSpacing w:val="0"/>
              <w:rPr>
                <w:rFonts w:ascii="Arial" w:hAnsi="Arial" w:cs="Arial"/>
                <w:sz w:val="22"/>
                <w:lang w:eastAsia="tr-TR"/>
              </w:rPr>
            </w:pPr>
            <w:proofErr w:type="gramStart"/>
            <w:r w:rsidRPr="00943B04">
              <w:rPr>
                <w:rFonts w:ascii="Arial" w:hAnsi="Arial" w:cs="Arial"/>
                <w:sz w:val="22"/>
                <w:lang w:eastAsia="tr-TR"/>
              </w:rPr>
              <w:t>Kurumumuzun  küresel</w:t>
            </w:r>
            <w:proofErr w:type="gramEnd"/>
            <w:r w:rsidRPr="00943B04">
              <w:rPr>
                <w:rFonts w:ascii="Arial" w:hAnsi="Arial" w:cs="Arial"/>
                <w:sz w:val="22"/>
                <w:lang w:eastAsia="tr-TR"/>
              </w:rPr>
              <w:t xml:space="preserve"> iletişim </w:t>
            </w:r>
            <w:r>
              <w:rPr>
                <w:rFonts w:ascii="Arial" w:hAnsi="Arial" w:cs="Arial"/>
                <w:sz w:val="22"/>
                <w:lang w:eastAsia="tr-TR"/>
              </w:rPr>
              <w:t xml:space="preserve"> ağlarında(X, </w:t>
            </w:r>
            <w:proofErr w:type="spellStart"/>
            <w:r>
              <w:rPr>
                <w:rFonts w:ascii="Arial" w:hAnsi="Arial" w:cs="Arial"/>
                <w:sz w:val="22"/>
                <w:lang w:eastAsia="tr-TR"/>
              </w:rPr>
              <w:t>İnstagram</w:t>
            </w:r>
            <w:proofErr w:type="spellEnd"/>
            <w:r>
              <w:rPr>
                <w:rFonts w:ascii="Arial" w:hAnsi="Arial" w:cs="Arial"/>
                <w:sz w:val="22"/>
                <w:lang w:eastAsia="tr-TR"/>
              </w:rPr>
              <w:t xml:space="preserve">, </w:t>
            </w:r>
            <w:r w:rsidRPr="00943B04">
              <w:rPr>
                <w:rFonts w:ascii="Arial" w:hAnsi="Arial" w:cs="Arial"/>
                <w:sz w:val="22"/>
                <w:lang w:eastAsia="tr-TR"/>
              </w:rPr>
              <w:t xml:space="preserve">Facebook, </w:t>
            </w:r>
            <w:proofErr w:type="spellStart"/>
            <w:r w:rsidRPr="00943B04">
              <w:rPr>
                <w:rFonts w:ascii="Arial" w:hAnsi="Arial" w:cs="Arial"/>
                <w:sz w:val="22"/>
                <w:lang w:eastAsia="tr-TR"/>
              </w:rPr>
              <w:t>You</w:t>
            </w:r>
            <w:proofErr w:type="spellEnd"/>
            <w:r>
              <w:rPr>
                <w:rFonts w:ascii="Arial" w:hAnsi="Arial" w:cs="Arial"/>
                <w:sz w:val="22"/>
                <w:lang w:eastAsia="tr-TR"/>
              </w:rPr>
              <w:t xml:space="preserve"> </w:t>
            </w:r>
            <w:proofErr w:type="spellStart"/>
            <w:r w:rsidRPr="00943B04">
              <w:rPr>
                <w:rFonts w:ascii="Arial" w:hAnsi="Arial" w:cs="Arial"/>
                <w:sz w:val="22"/>
                <w:lang w:eastAsia="tr-TR"/>
              </w:rPr>
              <w:t>tube</w:t>
            </w:r>
            <w:proofErr w:type="spellEnd"/>
            <w:r w:rsidRPr="00943B04">
              <w:rPr>
                <w:rFonts w:ascii="Arial" w:hAnsi="Arial" w:cs="Arial"/>
                <w:sz w:val="22"/>
                <w:lang w:eastAsia="tr-TR"/>
              </w:rPr>
              <w:t xml:space="preserve"> vb.) yeterince tanıtım ve reklamının yapılmaması tanınırlığını olumsuz yönde etkilemektedir.</w:t>
            </w:r>
          </w:p>
        </w:tc>
        <w:tc>
          <w:tcPr>
            <w:tcW w:w="3405" w:type="dxa"/>
          </w:tcPr>
          <w:p w:rsidR="0032425C" w:rsidRPr="00943B04" w:rsidRDefault="0032425C" w:rsidP="00D84596">
            <w:pPr>
              <w:ind w:left="132"/>
              <w:rPr>
                <w:rFonts w:ascii="Arial" w:hAnsi="Arial" w:cs="Arial"/>
                <w:lang w:eastAsia="tr-TR"/>
              </w:rPr>
            </w:pPr>
          </w:p>
          <w:p w:rsidR="0032425C" w:rsidRPr="00943B04" w:rsidRDefault="0032425C" w:rsidP="00D84596">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Kurumun tanınırlığını</w:t>
            </w:r>
            <w:r>
              <w:rPr>
                <w:rFonts w:ascii="Arial" w:hAnsi="Arial" w:cs="Arial"/>
                <w:sz w:val="22"/>
                <w:lang w:eastAsia="tr-TR"/>
              </w:rPr>
              <w:t xml:space="preserve"> </w:t>
            </w:r>
            <w:r w:rsidRPr="00943B04">
              <w:rPr>
                <w:rFonts w:ascii="Arial" w:hAnsi="Arial" w:cs="Arial"/>
                <w:sz w:val="22"/>
                <w:lang w:eastAsia="tr-TR"/>
              </w:rPr>
              <w:t>arttırmak için bahsi geçen mecralarda tanıtımın arttırılması.</w:t>
            </w:r>
          </w:p>
        </w:tc>
      </w:tr>
      <w:tr w:rsidR="0032425C" w:rsidRPr="00943B04" w:rsidTr="00D84596">
        <w:trPr>
          <w:cantSplit/>
          <w:trHeight w:val="2576"/>
          <w:jc w:val="center"/>
        </w:trPr>
        <w:tc>
          <w:tcPr>
            <w:tcW w:w="1650" w:type="dxa"/>
            <w:vMerge/>
            <w:shd w:val="clear" w:color="auto" w:fill="B6DDE8" w:themeFill="accent5" w:themeFillTint="66"/>
            <w:vAlign w:val="center"/>
          </w:tcPr>
          <w:p w:rsidR="0032425C" w:rsidRPr="00943B04" w:rsidRDefault="0032425C" w:rsidP="00943B04">
            <w:pPr>
              <w:pStyle w:val="ListeParagraf"/>
              <w:numPr>
                <w:ilvl w:val="0"/>
                <w:numId w:val="6"/>
              </w:numPr>
              <w:ind w:left="274" w:hanging="142"/>
              <w:contextualSpacing w:val="0"/>
              <w:rPr>
                <w:rFonts w:ascii="Arial" w:hAnsi="Arial" w:cs="Arial"/>
                <w:sz w:val="22"/>
                <w:lang w:eastAsia="tr-TR"/>
              </w:rPr>
            </w:pPr>
          </w:p>
        </w:tc>
        <w:tc>
          <w:tcPr>
            <w:tcW w:w="3062" w:type="dxa"/>
            <w:vAlign w:val="center"/>
          </w:tcPr>
          <w:p w:rsidR="0032425C" w:rsidRPr="00943B04" w:rsidRDefault="0032425C" w:rsidP="0032425C">
            <w:pPr>
              <w:ind w:left="132"/>
              <w:rPr>
                <w:rFonts w:ascii="Arial" w:hAnsi="Arial" w:cs="Arial"/>
                <w:lang w:eastAsia="tr-TR"/>
              </w:rPr>
            </w:pPr>
            <w:r w:rsidRPr="00C127B5">
              <w:rPr>
                <w:rFonts w:ascii="Arial" w:hAnsi="Arial" w:cs="Arial"/>
                <w:b/>
                <w:lang w:eastAsia="tr-TR"/>
              </w:rPr>
              <w:t>T.</w:t>
            </w:r>
            <w:r>
              <w:rPr>
                <w:rFonts w:ascii="Arial" w:hAnsi="Arial" w:cs="Arial"/>
                <w:b/>
                <w:lang w:eastAsia="tr-TR"/>
              </w:rPr>
              <w:t>2</w:t>
            </w:r>
            <w:r w:rsidRPr="00C127B5">
              <w:rPr>
                <w:rFonts w:ascii="Arial" w:hAnsi="Arial" w:cs="Arial"/>
                <w:b/>
                <w:lang w:eastAsia="tr-TR"/>
              </w:rPr>
              <w:t>.</w:t>
            </w:r>
            <w:r w:rsidRPr="00943B04">
              <w:rPr>
                <w:rFonts w:ascii="Arial" w:hAnsi="Arial" w:cs="Arial"/>
                <w:lang w:eastAsia="tr-TR"/>
              </w:rPr>
              <w:t xml:space="preserve"> E-kitap kullanımının yaygınlaşması.</w:t>
            </w:r>
          </w:p>
        </w:tc>
        <w:tc>
          <w:tcPr>
            <w:tcW w:w="3544" w:type="dxa"/>
            <w:vAlign w:val="center"/>
          </w:tcPr>
          <w:p w:rsidR="0032425C" w:rsidRPr="00943B04" w:rsidRDefault="0032425C" w:rsidP="00D84596">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E-kitap kullanımının yaygınlaşması daha geniş okuyucu kitlesine ulaşılmasını ve Kurum yayınlarına erişilebilirliği artırmaktadır.</w:t>
            </w:r>
          </w:p>
        </w:tc>
        <w:tc>
          <w:tcPr>
            <w:tcW w:w="2693" w:type="dxa"/>
            <w:vAlign w:val="center"/>
          </w:tcPr>
          <w:p w:rsidR="0032425C" w:rsidRPr="00943B04" w:rsidRDefault="0032425C" w:rsidP="00D84596">
            <w:pPr>
              <w:ind w:left="132"/>
              <w:rPr>
                <w:rFonts w:ascii="Arial" w:hAnsi="Arial" w:cs="Arial"/>
                <w:lang w:eastAsia="tr-TR"/>
              </w:rPr>
            </w:pPr>
          </w:p>
        </w:tc>
        <w:tc>
          <w:tcPr>
            <w:tcW w:w="3405" w:type="dxa"/>
            <w:vAlign w:val="center"/>
          </w:tcPr>
          <w:p w:rsidR="0032425C" w:rsidRPr="00943B04" w:rsidRDefault="0032425C" w:rsidP="00D84596">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Kurum yayınlarının e-kitaba dönüştürülmesi.</w:t>
            </w:r>
          </w:p>
        </w:tc>
      </w:tr>
      <w:tr w:rsidR="0032425C" w:rsidRPr="00943B04" w:rsidTr="00BD63C2">
        <w:trPr>
          <w:cantSplit/>
          <w:trHeight w:val="139"/>
          <w:jc w:val="center"/>
        </w:trPr>
        <w:tc>
          <w:tcPr>
            <w:tcW w:w="1650" w:type="dxa"/>
            <w:vMerge/>
            <w:shd w:val="clear" w:color="auto" w:fill="B6DDE8" w:themeFill="accent5" w:themeFillTint="66"/>
            <w:vAlign w:val="center"/>
          </w:tcPr>
          <w:p w:rsidR="0032425C" w:rsidRPr="00943B04" w:rsidRDefault="0032425C" w:rsidP="00943B04">
            <w:pPr>
              <w:pStyle w:val="ListeParagraf"/>
              <w:numPr>
                <w:ilvl w:val="0"/>
                <w:numId w:val="6"/>
              </w:numPr>
              <w:ind w:left="274" w:hanging="142"/>
              <w:contextualSpacing w:val="0"/>
              <w:rPr>
                <w:rFonts w:ascii="Arial" w:hAnsi="Arial" w:cs="Arial"/>
                <w:sz w:val="22"/>
                <w:lang w:eastAsia="tr-TR"/>
              </w:rPr>
            </w:pPr>
          </w:p>
        </w:tc>
        <w:tc>
          <w:tcPr>
            <w:tcW w:w="3062" w:type="dxa"/>
            <w:vAlign w:val="center"/>
          </w:tcPr>
          <w:p w:rsidR="0032425C" w:rsidRPr="00943B04" w:rsidRDefault="0032425C" w:rsidP="00D84596">
            <w:pPr>
              <w:ind w:left="132"/>
              <w:rPr>
                <w:rFonts w:ascii="Arial" w:hAnsi="Arial" w:cs="Arial"/>
                <w:lang w:eastAsia="tr-TR"/>
              </w:rPr>
            </w:pPr>
            <w:r>
              <w:rPr>
                <w:rFonts w:ascii="Arial" w:hAnsi="Arial" w:cs="Arial"/>
                <w:b/>
                <w:lang w:eastAsia="tr-TR"/>
              </w:rPr>
              <w:t>T.3</w:t>
            </w:r>
            <w:r w:rsidRPr="00C127B5">
              <w:rPr>
                <w:rFonts w:ascii="Arial" w:hAnsi="Arial" w:cs="Arial"/>
                <w:b/>
                <w:lang w:eastAsia="tr-TR"/>
              </w:rPr>
              <w:t>.</w:t>
            </w:r>
            <w:r w:rsidRPr="00943B04">
              <w:rPr>
                <w:rFonts w:ascii="Arial" w:hAnsi="Arial" w:cs="Arial"/>
                <w:lang w:eastAsia="tr-TR"/>
              </w:rPr>
              <w:t xml:space="preserve"> Paydaşların ve vatandaşların Kurum hizmetlerinden elektronik ortamda yararlanma beklentisi.</w:t>
            </w:r>
          </w:p>
        </w:tc>
        <w:tc>
          <w:tcPr>
            <w:tcW w:w="3544" w:type="dxa"/>
            <w:vAlign w:val="center"/>
          </w:tcPr>
          <w:p w:rsidR="0032425C" w:rsidRPr="00943B04" w:rsidRDefault="0032425C" w:rsidP="00D84596">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Elektronik uygulamaların kullanımı, daha hızlı hizmet sunulmasına ve geniş kitlelere ulaşılmasına imkân sağlamaktadır.</w:t>
            </w:r>
          </w:p>
        </w:tc>
        <w:tc>
          <w:tcPr>
            <w:tcW w:w="2693" w:type="dxa"/>
            <w:vAlign w:val="center"/>
          </w:tcPr>
          <w:p w:rsidR="0032425C" w:rsidRPr="00943B04" w:rsidRDefault="0032425C" w:rsidP="00D84596">
            <w:pPr>
              <w:ind w:left="132"/>
              <w:rPr>
                <w:rFonts w:ascii="Arial" w:hAnsi="Arial" w:cs="Arial"/>
                <w:lang w:eastAsia="tr-TR"/>
              </w:rPr>
            </w:pPr>
          </w:p>
        </w:tc>
        <w:tc>
          <w:tcPr>
            <w:tcW w:w="3405" w:type="dxa"/>
            <w:vAlign w:val="center"/>
          </w:tcPr>
          <w:p w:rsidR="004C09D9" w:rsidRPr="004C09D9" w:rsidRDefault="0032425C" w:rsidP="004C09D9">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 xml:space="preserve">Bazı kurum </w:t>
            </w:r>
            <w:proofErr w:type="gramStart"/>
            <w:r w:rsidRPr="00943B04">
              <w:rPr>
                <w:rFonts w:ascii="Arial" w:hAnsi="Arial" w:cs="Arial"/>
                <w:sz w:val="22"/>
                <w:lang w:eastAsia="tr-TR"/>
              </w:rPr>
              <w:t>hizmetlerinin  mobil</w:t>
            </w:r>
            <w:proofErr w:type="gramEnd"/>
            <w:r w:rsidRPr="00943B04">
              <w:rPr>
                <w:rFonts w:ascii="Arial" w:hAnsi="Arial" w:cs="Arial"/>
                <w:sz w:val="22"/>
                <w:lang w:eastAsia="tr-TR"/>
              </w:rPr>
              <w:t xml:space="preserve"> uygulamaya geçirilmesi.</w:t>
            </w:r>
          </w:p>
          <w:p w:rsidR="004C09D9" w:rsidRPr="00943B04" w:rsidRDefault="004C09D9" w:rsidP="00D84596">
            <w:pPr>
              <w:ind w:left="132"/>
              <w:rPr>
                <w:rFonts w:ascii="Arial" w:hAnsi="Arial" w:cs="Arial"/>
                <w:lang w:eastAsia="tr-TR"/>
              </w:rPr>
            </w:pPr>
          </w:p>
        </w:tc>
      </w:tr>
      <w:tr w:rsidR="004C09D9" w:rsidRPr="00943B04" w:rsidTr="00D84596">
        <w:trPr>
          <w:cantSplit/>
          <w:trHeight w:val="139"/>
          <w:jc w:val="center"/>
        </w:trPr>
        <w:tc>
          <w:tcPr>
            <w:tcW w:w="1650" w:type="dxa"/>
            <w:shd w:val="clear" w:color="auto" w:fill="B6DDE8" w:themeFill="accent5" w:themeFillTint="66"/>
            <w:vAlign w:val="center"/>
          </w:tcPr>
          <w:p w:rsidR="004C09D9" w:rsidRDefault="004C09D9" w:rsidP="00943B04">
            <w:pPr>
              <w:ind w:left="132"/>
              <w:rPr>
                <w:rFonts w:ascii="Arial" w:hAnsi="Arial" w:cs="Arial"/>
                <w:lang w:eastAsia="tr-TR"/>
              </w:rPr>
            </w:pPr>
          </w:p>
          <w:p w:rsidR="004C09D9" w:rsidRDefault="004C09D9" w:rsidP="00943B04">
            <w:pPr>
              <w:ind w:left="132"/>
              <w:rPr>
                <w:rFonts w:ascii="Arial" w:hAnsi="Arial" w:cs="Arial"/>
                <w:lang w:eastAsia="tr-TR"/>
              </w:rPr>
            </w:pPr>
          </w:p>
          <w:p w:rsidR="004C09D9" w:rsidRPr="00C127B5" w:rsidRDefault="004C09D9" w:rsidP="00943B04">
            <w:pPr>
              <w:ind w:left="132"/>
              <w:rPr>
                <w:rFonts w:ascii="Arial" w:hAnsi="Arial" w:cs="Arial"/>
                <w:b/>
                <w:lang w:eastAsia="tr-TR"/>
              </w:rPr>
            </w:pPr>
            <w:r w:rsidRPr="00C127B5">
              <w:rPr>
                <w:rFonts w:ascii="Arial" w:hAnsi="Arial" w:cs="Arial"/>
                <w:b/>
                <w:lang w:eastAsia="tr-TR"/>
              </w:rPr>
              <w:t>Yasal</w:t>
            </w:r>
          </w:p>
        </w:tc>
        <w:tc>
          <w:tcPr>
            <w:tcW w:w="3062" w:type="dxa"/>
            <w:vAlign w:val="center"/>
          </w:tcPr>
          <w:p w:rsidR="004C09D9" w:rsidRPr="00943B04" w:rsidRDefault="004C09D9" w:rsidP="00D84596">
            <w:pPr>
              <w:ind w:left="132"/>
              <w:rPr>
                <w:rFonts w:ascii="Arial" w:hAnsi="Arial" w:cs="Arial"/>
                <w:lang w:eastAsia="tr-TR"/>
              </w:rPr>
            </w:pPr>
            <w:r w:rsidRPr="00C127B5">
              <w:rPr>
                <w:rFonts w:ascii="Arial" w:hAnsi="Arial" w:cs="Arial"/>
                <w:b/>
                <w:lang w:eastAsia="tr-TR"/>
              </w:rPr>
              <w:t>Y.1.</w:t>
            </w:r>
            <w:r w:rsidRPr="00943B04">
              <w:rPr>
                <w:rFonts w:ascii="Arial" w:hAnsi="Arial" w:cs="Arial"/>
                <w:lang w:eastAsia="tr-TR"/>
              </w:rPr>
              <w:t xml:space="preserve"> Mali ve idari genel mevzuatta sık değişiklik yapılması.</w:t>
            </w:r>
          </w:p>
        </w:tc>
        <w:tc>
          <w:tcPr>
            <w:tcW w:w="3544" w:type="dxa"/>
            <w:vAlign w:val="center"/>
          </w:tcPr>
          <w:p w:rsidR="004C09D9" w:rsidRPr="00943B04" w:rsidRDefault="004C09D9" w:rsidP="00D84596">
            <w:pPr>
              <w:ind w:left="132"/>
              <w:rPr>
                <w:rFonts w:ascii="Arial" w:hAnsi="Arial" w:cs="Arial"/>
                <w:lang w:eastAsia="tr-TR"/>
              </w:rPr>
            </w:pPr>
          </w:p>
        </w:tc>
        <w:tc>
          <w:tcPr>
            <w:tcW w:w="2693" w:type="dxa"/>
            <w:vAlign w:val="center"/>
          </w:tcPr>
          <w:p w:rsidR="004C09D9" w:rsidRPr="00943B04" w:rsidRDefault="004C09D9" w:rsidP="00D84596">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Mali ve idari genel mevzuatta sık değişiklik yapılması kurumsal süreçlerin değişmesine sebep olmaktadır.</w:t>
            </w:r>
          </w:p>
        </w:tc>
        <w:tc>
          <w:tcPr>
            <w:tcW w:w="3405" w:type="dxa"/>
            <w:vAlign w:val="center"/>
          </w:tcPr>
          <w:p w:rsidR="004C09D9" w:rsidRPr="00943B04" w:rsidRDefault="004C09D9" w:rsidP="00D84596">
            <w:pPr>
              <w:pStyle w:val="ListeParagraf"/>
              <w:numPr>
                <w:ilvl w:val="0"/>
                <w:numId w:val="6"/>
              </w:numPr>
              <w:ind w:left="274" w:hanging="142"/>
              <w:contextualSpacing w:val="0"/>
              <w:rPr>
                <w:rFonts w:ascii="Arial" w:hAnsi="Arial" w:cs="Arial"/>
                <w:sz w:val="22"/>
                <w:lang w:eastAsia="tr-TR"/>
              </w:rPr>
            </w:pPr>
            <w:proofErr w:type="gramStart"/>
            <w:r w:rsidRPr="00943B04">
              <w:rPr>
                <w:rFonts w:ascii="Arial" w:hAnsi="Arial" w:cs="Arial"/>
                <w:sz w:val="22"/>
                <w:lang w:eastAsia="tr-TR"/>
              </w:rPr>
              <w:t>Mevzuat değişiklikleri takip edilerek kurumsal süreçlerin bu değişikliklere uyumunun sağlanması.</w:t>
            </w:r>
            <w:proofErr w:type="gramEnd"/>
          </w:p>
        </w:tc>
      </w:tr>
      <w:tr w:rsidR="004C09D9" w:rsidRPr="00943B04" w:rsidTr="00BD63C2">
        <w:trPr>
          <w:cantSplit/>
          <w:trHeight w:val="2031"/>
          <w:jc w:val="center"/>
        </w:trPr>
        <w:tc>
          <w:tcPr>
            <w:tcW w:w="1650" w:type="dxa"/>
            <w:shd w:val="clear" w:color="auto" w:fill="B6DDE8" w:themeFill="accent5" w:themeFillTint="66"/>
            <w:vAlign w:val="center"/>
          </w:tcPr>
          <w:p w:rsidR="004C09D9" w:rsidRPr="00C127B5" w:rsidRDefault="004C09D9" w:rsidP="00943B04">
            <w:pPr>
              <w:ind w:left="132"/>
              <w:rPr>
                <w:rFonts w:ascii="Arial" w:hAnsi="Arial" w:cs="Arial"/>
                <w:b/>
                <w:lang w:eastAsia="tr-TR"/>
              </w:rPr>
            </w:pPr>
            <w:r w:rsidRPr="00C127B5">
              <w:rPr>
                <w:rFonts w:ascii="Arial" w:hAnsi="Arial" w:cs="Arial"/>
                <w:b/>
                <w:lang w:eastAsia="tr-TR"/>
              </w:rPr>
              <w:t>Çevresel</w:t>
            </w:r>
          </w:p>
        </w:tc>
        <w:tc>
          <w:tcPr>
            <w:tcW w:w="3062" w:type="dxa"/>
            <w:vAlign w:val="center"/>
          </w:tcPr>
          <w:p w:rsidR="004C09D9" w:rsidRPr="00943B04" w:rsidRDefault="004C09D9" w:rsidP="00943B04">
            <w:pPr>
              <w:ind w:left="132"/>
              <w:rPr>
                <w:rFonts w:ascii="Arial" w:hAnsi="Arial" w:cs="Arial"/>
                <w:lang w:eastAsia="tr-TR"/>
              </w:rPr>
            </w:pPr>
            <w:r w:rsidRPr="00C127B5">
              <w:rPr>
                <w:rFonts w:ascii="Arial" w:hAnsi="Arial" w:cs="Arial"/>
                <w:b/>
                <w:lang w:eastAsia="tr-TR"/>
              </w:rPr>
              <w:t>Ç.1.</w:t>
            </w:r>
            <w:r w:rsidRPr="00943B04">
              <w:rPr>
                <w:rFonts w:ascii="Arial" w:hAnsi="Arial" w:cs="Arial"/>
                <w:lang w:eastAsia="tr-TR"/>
              </w:rPr>
              <w:t xml:space="preserve">  Küresel ısınma ve iklim değişikliği. </w:t>
            </w:r>
          </w:p>
        </w:tc>
        <w:tc>
          <w:tcPr>
            <w:tcW w:w="3544" w:type="dxa"/>
            <w:vAlign w:val="center"/>
          </w:tcPr>
          <w:p w:rsidR="004C09D9" w:rsidRPr="00943B04" w:rsidRDefault="004C09D9" w:rsidP="00943B04">
            <w:pPr>
              <w:ind w:left="132"/>
              <w:rPr>
                <w:rFonts w:ascii="Arial" w:hAnsi="Arial" w:cs="Arial"/>
                <w:lang w:eastAsia="tr-TR"/>
              </w:rPr>
            </w:pPr>
          </w:p>
        </w:tc>
        <w:tc>
          <w:tcPr>
            <w:tcW w:w="2693" w:type="dxa"/>
            <w:vAlign w:val="center"/>
          </w:tcPr>
          <w:p w:rsidR="004C09D9" w:rsidRPr="00943B04" w:rsidRDefault="004C09D9" w:rsidP="00943B04">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Küresel ısınmanın etkileri tüm dünya ile birlikte ülkemizi ve Kurum faaliyetlerini olumsuz etkilemektedir.</w:t>
            </w:r>
          </w:p>
        </w:tc>
        <w:tc>
          <w:tcPr>
            <w:tcW w:w="3405" w:type="dxa"/>
            <w:vAlign w:val="center"/>
          </w:tcPr>
          <w:p w:rsidR="004C09D9" w:rsidRPr="00943B04" w:rsidRDefault="004C09D9" w:rsidP="00BD63C2">
            <w:pPr>
              <w:pStyle w:val="ListeParagraf"/>
              <w:numPr>
                <w:ilvl w:val="0"/>
                <w:numId w:val="6"/>
              </w:numPr>
              <w:ind w:left="274" w:hanging="142"/>
              <w:contextualSpacing w:val="0"/>
              <w:rPr>
                <w:rFonts w:ascii="Arial" w:hAnsi="Arial" w:cs="Arial"/>
                <w:sz w:val="22"/>
                <w:lang w:eastAsia="tr-TR"/>
              </w:rPr>
            </w:pPr>
            <w:r w:rsidRPr="00943B04">
              <w:rPr>
                <w:rFonts w:ascii="Arial" w:hAnsi="Arial" w:cs="Arial"/>
                <w:sz w:val="22"/>
                <w:lang w:eastAsia="tr-TR"/>
              </w:rPr>
              <w:t xml:space="preserve">Dijitalleşme ile e-yayıncılığa önem verilerek kâğıt tüketiminin azaltılması, Sıfır </w:t>
            </w:r>
            <w:r>
              <w:rPr>
                <w:rFonts w:ascii="Arial" w:hAnsi="Arial" w:cs="Arial"/>
                <w:sz w:val="22"/>
                <w:lang w:eastAsia="tr-TR"/>
              </w:rPr>
              <w:t>Atık P</w:t>
            </w:r>
            <w:r w:rsidRPr="00943B04">
              <w:rPr>
                <w:rFonts w:ascii="Arial" w:hAnsi="Arial" w:cs="Arial"/>
                <w:sz w:val="22"/>
                <w:lang w:eastAsia="tr-TR"/>
              </w:rPr>
              <w:t>rojesi kapsamında Kurumumuzca yapılması gereken çalışmaların yerine getirilmesi.</w:t>
            </w:r>
          </w:p>
        </w:tc>
      </w:tr>
    </w:tbl>
    <w:p w:rsidR="00943B04" w:rsidRDefault="00943B04" w:rsidP="00943B04">
      <w:pPr>
        <w:pStyle w:val="ListeParagraf"/>
        <w:ind w:left="274"/>
        <w:contextualSpacing w:val="0"/>
        <w:rPr>
          <w:rFonts w:ascii="Arial" w:hAnsi="Arial" w:cs="Arial"/>
          <w:sz w:val="22"/>
          <w:lang w:eastAsia="tr-TR"/>
        </w:rPr>
      </w:pPr>
    </w:p>
    <w:p w:rsidR="00943B04" w:rsidRDefault="00943B04" w:rsidP="00943B04">
      <w:pPr>
        <w:pStyle w:val="ListeParagraf"/>
        <w:ind w:left="274"/>
        <w:contextualSpacing w:val="0"/>
        <w:rPr>
          <w:rFonts w:ascii="Arial" w:hAnsi="Arial" w:cs="Arial"/>
          <w:sz w:val="22"/>
          <w:lang w:eastAsia="tr-TR"/>
        </w:rPr>
      </w:pPr>
    </w:p>
    <w:p w:rsidR="00943B04" w:rsidRDefault="00943B04" w:rsidP="00943B04">
      <w:pPr>
        <w:pStyle w:val="ListeParagraf"/>
        <w:ind w:left="274"/>
        <w:contextualSpacing w:val="0"/>
        <w:rPr>
          <w:rFonts w:ascii="Arial" w:hAnsi="Arial" w:cs="Arial"/>
          <w:sz w:val="22"/>
          <w:lang w:eastAsia="tr-TR"/>
        </w:rPr>
      </w:pPr>
    </w:p>
    <w:p w:rsidR="00943B04" w:rsidRDefault="00943B04" w:rsidP="00943B04">
      <w:pPr>
        <w:pStyle w:val="ListeParagraf"/>
        <w:ind w:left="274"/>
        <w:contextualSpacing w:val="0"/>
        <w:rPr>
          <w:rFonts w:ascii="Arial" w:hAnsi="Arial" w:cs="Arial"/>
          <w:sz w:val="22"/>
          <w:lang w:eastAsia="tr-TR"/>
        </w:rPr>
      </w:pPr>
    </w:p>
    <w:p w:rsidR="00943B04" w:rsidRDefault="00943B04" w:rsidP="00943B04">
      <w:pPr>
        <w:pStyle w:val="ListeParagraf"/>
        <w:ind w:left="274"/>
        <w:contextualSpacing w:val="0"/>
        <w:rPr>
          <w:rFonts w:ascii="Arial" w:hAnsi="Arial" w:cs="Arial"/>
          <w:sz w:val="22"/>
          <w:lang w:eastAsia="tr-TR"/>
        </w:rPr>
      </w:pPr>
    </w:p>
    <w:p w:rsidR="00943B04" w:rsidRPr="00943B04" w:rsidRDefault="00943B04" w:rsidP="00943B04">
      <w:pPr>
        <w:pStyle w:val="ListeParagraf"/>
        <w:ind w:left="274"/>
        <w:contextualSpacing w:val="0"/>
        <w:rPr>
          <w:rFonts w:ascii="Arial" w:hAnsi="Arial" w:cs="Arial"/>
          <w:sz w:val="22"/>
          <w:lang w:eastAsia="tr-TR"/>
        </w:rPr>
      </w:pPr>
    </w:p>
    <w:p w:rsidR="007344F9" w:rsidRDefault="007344F9" w:rsidP="007344F9"/>
    <w:p w:rsidR="008E1565" w:rsidRDefault="008E1565" w:rsidP="007344F9"/>
    <w:p w:rsidR="008E1565" w:rsidRDefault="008E1565" w:rsidP="007344F9"/>
    <w:p w:rsidR="008E1565" w:rsidRPr="007344F9" w:rsidRDefault="008E1565" w:rsidP="007344F9"/>
    <w:p w:rsidR="00BE21BF" w:rsidRPr="002D4814" w:rsidRDefault="003C2144" w:rsidP="00B8768F">
      <w:pPr>
        <w:pStyle w:val="A2"/>
      </w:pPr>
      <w:bookmarkStart w:id="148" w:name="_Toc149905180"/>
      <w:bookmarkStart w:id="149" w:name="_Toc149913593"/>
      <w:bookmarkStart w:id="150" w:name="_Toc151725292"/>
      <w:r w:rsidRPr="002D4814">
        <w:lastRenderedPageBreak/>
        <w:t>2.10</w:t>
      </w:r>
      <w:r w:rsidR="00D86256" w:rsidRPr="002D4814">
        <w:t xml:space="preserve">- </w:t>
      </w:r>
      <w:r w:rsidR="00BE21BF" w:rsidRPr="002D4814">
        <w:t>GÜÇLÜ VE ZAYIF YÖNLER İLE FIRSATLAR VE TEHDİTLER (GZFT) ANALİZİ</w:t>
      </w:r>
      <w:bookmarkEnd w:id="148"/>
      <w:bookmarkEnd w:id="149"/>
      <w:bookmarkEnd w:id="150"/>
    </w:p>
    <w:p w:rsidR="003F672E" w:rsidRPr="007D3AAA" w:rsidRDefault="007D3AAA" w:rsidP="008420CE">
      <w:pPr>
        <w:pStyle w:val="A5"/>
      </w:pPr>
      <w:bookmarkStart w:id="151" w:name="_Toc149903995"/>
      <w:bookmarkStart w:id="152" w:name="_Toc151725911"/>
      <w:r w:rsidRPr="007D3AAA">
        <w:t>Tablo 1</w:t>
      </w:r>
      <w:r w:rsidR="0047404A">
        <w:t>3</w:t>
      </w:r>
      <w:r w:rsidRPr="007D3AAA">
        <w:t>: GZFT Listes</w:t>
      </w:r>
      <w:r>
        <w:t>i</w:t>
      </w:r>
      <w:bookmarkEnd w:id="151"/>
      <w:bookmarkEnd w:id="152"/>
    </w:p>
    <w:tbl>
      <w:tblPr>
        <w:tblStyle w:val="TabloKlavuzu"/>
        <w:tblW w:w="14220" w:type="dxa"/>
        <w:tblLook w:val="04A0" w:firstRow="1" w:lastRow="0" w:firstColumn="1" w:lastColumn="0" w:noHBand="0" w:noVBand="1"/>
      </w:tblPr>
      <w:tblGrid>
        <w:gridCol w:w="3510"/>
        <w:gridCol w:w="4253"/>
        <w:gridCol w:w="3544"/>
        <w:gridCol w:w="2913"/>
      </w:tblGrid>
      <w:tr w:rsidR="002C437A" w:rsidRPr="009C1F88" w:rsidTr="00F85F7D">
        <w:trPr>
          <w:trHeight w:val="20"/>
          <w:tblHeader/>
        </w:trPr>
        <w:tc>
          <w:tcPr>
            <w:tcW w:w="7763" w:type="dxa"/>
            <w:gridSpan w:val="2"/>
            <w:shd w:val="clear" w:color="auto" w:fill="92CDDC" w:themeFill="accent5" w:themeFillTint="99"/>
            <w:tcMar>
              <w:top w:w="28" w:type="dxa"/>
              <w:bottom w:w="28" w:type="dxa"/>
            </w:tcMar>
            <w:vAlign w:val="center"/>
          </w:tcPr>
          <w:p w:rsidR="002C437A" w:rsidRPr="00D86256" w:rsidRDefault="002C437A" w:rsidP="00F85F7D">
            <w:pPr>
              <w:spacing w:before="60" w:after="60"/>
              <w:jc w:val="center"/>
              <w:rPr>
                <w:rFonts w:ascii="Arial" w:hAnsi="Arial" w:cs="Arial"/>
                <w:b/>
                <w:sz w:val="18"/>
                <w:szCs w:val="18"/>
                <w:lang w:eastAsia="tr-TR"/>
              </w:rPr>
            </w:pPr>
            <w:bookmarkStart w:id="153" w:name="_Toc144824495"/>
            <w:bookmarkStart w:id="154" w:name="_Toc144892052"/>
            <w:bookmarkStart w:id="155" w:name="_Toc146096714"/>
            <w:r w:rsidRPr="00D86256">
              <w:rPr>
                <w:rFonts w:ascii="Arial" w:hAnsi="Arial" w:cs="Arial"/>
                <w:b/>
                <w:sz w:val="18"/>
                <w:szCs w:val="18"/>
                <w:lang w:eastAsia="tr-TR"/>
              </w:rPr>
              <w:t>İç Çevre</w:t>
            </w:r>
          </w:p>
        </w:tc>
        <w:tc>
          <w:tcPr>
            <w:tcW w:w="6457" w:type="dxa"/>
            <w:gridSpan w:val="2"/>
            <w:shd w:val="clear" w:color="auto" w:fill="92CDDC" w:themeFill="accent5" w:themeFillTint="99"/>
            <w:tcMar>
              <w:top w:w="28" w:type="dxa"/>
              <w:bottom w:w="28" w:type="dxa"/>
            </w:tcMar>
            <w:vAlign w:val="center"/>
          </w:tcPr>
          <w:p w:rsidR="002C437A" w:rsidRPr="00D86256" w:rsidRDefault="002C437A" w:rsidP="00F85F7D">
            <w:pPr>
              <w:spacing w:before="60" w:after="60"/>
              <w:jc w:val="center"/>
              <w:rPr>
                <w:rFonts w:ascii="Arial" w:hAnsi="Arial" w:cs="Arial"/>
                <w:b/>
                <w:sz w:val="18"/>
                <w:szCs w:val="18"/>
                <w:lang w:eastAsia="tr-TR"/>
              </w:rPr>
            </w:pPr>
            <w:r w:rsidRPr="00D86256">
              <w:rPr>
                <w:rFonts w:ascii="Arial" w:hAnsi="Arial" w:cs="Arial"/>
                <w:b/>
                <w:sz w:val="18"/>
                <w:szCs w:val="18"/>
                <w:lang w:eastAsia="tr-TR"/>
              </w:rPr>
              <w:t>Dış Çevre</w:t>
            </w:r>
          </w:p>
        </w:tc>
      </w:tr>
      <w:tr w:rsidR="002C437A" w:rsidRPr="009C1F88" w:rsidTr="00F85F7D">
        <w:trPr>
          <w:trHeight w:val="20"/>
          <w:tblHeader/>
        </w:trPr>
        <w:tc>
          <w:tcPr>
            <w:tcW w:w="3510" w:type="dxa"/>
            <w:tcBorders>
              <w:bottom w:val="single" w:sz="4" w:space="0" w:color="auto"/>
            </w:tcBorders>
            <w:shd w:val="clear" w:color="auto" w:fill="92CDDC" w:themeFill="accent5" w:themeFillTint="99"/>
            <w:tcMar>
              <w:top w:w="28" w:type="dxa"/>
              <w:bottom w:w="28" w:type="dxa"/>
            </w:tcMar>
            <w:vAlign w:val="center"/>
          </w:tcPr>
          <w:p w:rsidR="002C437A" w:rsidRPr="00D86256" w:rsidRDefault="002C437A" w:rsidP="00F85F7D">
            <w:pPr>
              <w:spacing w:before="60" w:after="60"/>
              <w:jc w:val="center"/>
              <w:rPr>
                <w:rFonts w:ascii="Arial" w:hAnsi="Arial" w:cs="Arial"/>
                <w:b/>
                <w:sz w:val="18"/>
                <w:szCs w:val="18"/>
                <w:lang w:eastAsia="tr-TR"/>
              </w:rPr>
            </w:pPr>
            <w:r w:rsidRPr="00D86256">
              <w:rPr>
                <w:rFonts w:ascii="Arial" w:hAnsi="Arial" w:cs="Arial"/>
                <w:b/>
                <w:sz w:val="18"/>
                <w:szCs w:val="18"/>
                <w:lang w:eastAsia="tr-TR"/>
              </w:rPr>
              <w:t>Güçlü yönler</w:t>
            </w:r>
          </w:p>
        </w:tc>
        <w:tc>
          <w:tcPr>
            <w:tcW w:w="4253" w:type="dxa"/>
            <w:tcBorders>
              <w:bottom w:val="single" w:sz="4" w:space="0" w:color="auto"/>
            </w:tcBorders>
            <w:shd w:val="clear" w:color="auto" w:fill="92CDDC" w:themeFill="accent5" w:themeFillTint="99"/>
            <w:vAlign w:val="center"/>
          </w:tcPr>
          <w:p w:rsidR="002C437A" w:rsidRPr="00D86256" w:rsidRDefault="002C437A" w:rsidP="00F85F7D">
            <w:pPr>
              <w:spacing w:before="60" w:after="60"/>
              <w:jc w:val="center"/>
              <w:rPr>
                <w:rFonts w:ascii="Arial" w:hAnsi="Arial" w:cs="Arial"/>
                <w:b/>
                <w:sz w:val="18"/>
                <w:szCs w:val="18"/>
                <w:lang w:eastAsia="tr-TR"/>
              </w:rPr>
            </w:pPr>
            <w:r w:rsidRPr="00D86256">
              <w:rPr>
                <w:rFonts w:ascii="Arial" w:hAnsi="Arial" w:cs="Arial"/>
                <w:b/>
                <w:sz w:val="18"/>
                <w:szCs w:val="18"/>
                <w:lang w:eastAsia="tr-TR"/>
              </w:rPr>
              <w:t>Zayıf yönler</w:t>
            </w:r>
          </w:p>
        </w:tc>
        <w:tc>
          <w:tcPr>
            <w:tcW w:w="3544" w:type="dxa"/>
            <w:shd w:val="clear" w:color="auto" w:fill="92CDDC" w:themeFill="accent5" w:themeFillTint="99"/>
            <w:tcMar>
              <w:top w:w="28" w:type="dxa"/>
              <w:bottom w:w="28" w:type="dxa"/>
            </w:tcMar>
            <w:vAlign w:val="center"/>
          </w:tcPr>
          <w:p w:rsidR="002C437A" w:rsidRPr="00D86256" w:rsidRDefault="002C437A" w:rsidP="00F85F7D">
            <w:pPr>
              <w:spacing w:before="60" w:after="60"/>
              <w:jc w:val="center"/>
              <w:rPr>
                <w:rFonts w:ascii="Arial" w:hAnsi="Arial" w:cs="Arial"/>
                <w:b/>
                <w:sz w:val="18"/>
                <w:szCs w:val="18"/>
                <w:lang w:eastAsia="tr-TR"/>
              </w:rPr>
            </w:pPr>
            <w:r w:rsidRPr="00D86256">
              <w:rPr>
                <w:rFonts w:ascii="Arial" w:hAnsi="Arial" w:cs="Arial"/>
                <w:b/>
                <w:sz w:val="18"/>
                <w:szCs w:val="18"/>
                <w:lang w:eastAsia="tr-TR"/>
              </w:rPr>
              <w:t>Fırsatlar</w:t>
            </w:r>
          </w:p>
        </w:tc>
        <w:tc>
          <w:tcPr>
            <w:tcW w:w="2913" w:type="dxa"/>
            <w:shd w:val="clear" w:color="auto" w:fill="92CDDC" w:themeFill="accent5" w:themeFillTint="99"/>
            <w:tcMar>
              <w:top w:w="28" w:type="dxa"/>
              <w:bottom w:w="28" w:type="dxa"/>
            </w:tcMar>
            <w:vAlign w:val="center"/>
          </w:tcPr>
          <w:p w:rsidR="002C437A" w:rsidRPr="00D86256" w:rsidRDefault="002C437A" w:rsidP="00F85F7D">
            <w:pPr>
              <w:spacing w:before="60" w:after="60"/>
              <w:jc w:val="center"/>
              <w:rPr>
                <w:rFonts w:ascii="Arial" w:hAnsi="Arial" w:cs="Arial"/>
                <w:b/>
                <w:sz w:val="18"/>
                <w:szCs w:val="18"/>
                <w:lang w:eastAsia="tr-TR"/>
              </w:rPr>
            </w:pPr>
            <w:r w:rsidRPr="00D86256">
              <w:rPr>
                <w:rFonts w:ascii="Arial" w:hAnsi="Arial" w:cs="Arial"/>
                <w:b/>
                <w:sz w:val="18"/>
                <w:szCs w:val="18"/>
                <w:lang w:eastAsia="tr-TR"/>
              </w:rPr>
              <w:t>Tehditler</w:t>
            </w:r>
          </w:p>
        </w:tc>
      </w:tr>
      <w:tr w:rsidR="002C437A" w:rsidRPr="009C1F88" w:rsidTr="002C437A">
        <w:trPr>
          <w:trHeight w:val="3267"/>
        </w:trPr>
        <w:tc>
          <w:tcPr>
            <w:tcW w:w="3510" w:type="dxa"/>
            <w:tcBorders>
              <w:top w:val="single" w:sz="4" w:space="0" w:color="auto"/>
              <w:left w:val="single" w:sz="4" w:space="0" w:color="auto"/>
              <w:right w:val="single" w:sz="4" w:space="0" w:color="auto"/>
            </w:tcBorders>
            <w:shd w:val="clear" w:color="auto" w:fill="auto"/>
            <w:tcMar>
              <w:top w:w="28" w:type="dxa"/>
              <w:bottom w:w="28" w:type="dxa"/>
            </w:tcMar>
            <w:vAlign w:val="center"/>
          </w:tcPr>
          <w:p w:rsidR="002C437A" w:rsidRPr="00D86256" w:rsidRDefault="002C437A" w:rsidP="008B208A">
            <w:pPr>
              <w:numPr>
                <w:ilvl w:val="0"/>
                <w:numId w:val="12"/>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Kurumun Anayasal bir kurum olması ve Atatürk’ün adını taşıması.</w:t>
            </w:r>
          </w:p>
          <w:p w:rsidR="002C437A" w:rsidRPr="00D86256" w:rsidRDefault="002C437A" w:rsidP="008B208A">
            <w:pPr>
              <w:numPr>
                <w:ilvl w:val="0"/>
                <w:numId w:val="12"/>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Kurumun bilim, kültür ve sanat çevrelerinde kayda değer ölçüde bir saygınlığa sahip olması.</w:t>
            </w:r>
          </w:p>
          <w:p w:rsidR="002C437A" w:rsidRDefault="002C437A" w:rsidP="008B208A">
            <w:pPr>
              <w:numPr>
                <w:ilvl w:val="0"/>
                <w:numId w:val="12"/>
              </w:numPr>
              <w:spacing w:after="20"/>
              <w:contextualSpacing/>
              <w:rPr>
                <w:rFonts w:ascii="Arial" w:eastAsia="Calibri" w:hAnsi="Arial" w:cs="Arial"/>
                <w:sz w:val="18"/>
                <w:szCs w:val="18"/>
                <w:lang w:eastAsia="tr-TR"/>
              </w:rPr>
            </w:pPr>
            <w:proofErr w:type="gramStart"/>
            <w:r w:rsidRPr="00D86256">
              <w:rPr>
                <w:rFonts w:ascii="Arial" w:eastAsia="Calibri" w:hAnsi="Arial" w:cs="Arial"/>
                <w:sz w:val="18"/>
                <w:szCs w:val="18"/>
                <w:lang w:eastAsia="tr-TR"/>
              </w:rPr>
              <w:t>Kurumun bünyesinde, alan a</w:t>
            </w:r>
            <w:r w:rsidR="008E1565">
              <w:rPr>
                <w:rFonts w:ascii="Arial" w:eastAsia="Calibri" w:hAnsi="Arial" w:cs="Arial"/>
                <w:sz w:val="18"/>
                <w:szCs w:val="18"/>
                <w:lang w:eastAsia="tr-TR"/>
              </w:rPr>
              <w:t>raştırmalarına kaynak sağlayan i</w:t>
            </w:r>
            <w:r w:rsidRPr="00D86256">
              <w:rPr>
                <w:rFonts w:ascii="Arial" w:eastAsia="Calibri" w:hAnsi="Arial" w:cs="Arial"/>
                <w:sz w:val="18"/>
                <w:szCs w:val="18"/>
                <w:lang w:eastAsia="tr-TR"/>
              </w:rPr>
              <w:t>htisas kütüphanesine sahip olması.</w:t>
            </w:r>
            <w:proofErr w:type="gramEnd"/>
          </w:p>
          <w:p w:rsidR="008E1565" w:rsidRPr="00D86256" w:rsidRDefault="008E1565" w:rsidP="008B208A">
            <w:pPr>
              <w:numPr>
                <w:ilvl w:val="0"/>
                <w:numId w:val="12"/>
              </w:numPr>
              <w:spacing w:after="20"/>
              <w:contextualSpacing/>
              <w:rPr>
                <w:rFonts w:ascii="Arial" w:eastAsia="Calibri" w:hAnsi="Arial" w:cs="Arial"/>
                <w:sz w:val="18"/>
                <w:szCs w:val="18"/>
                <w:lang w:eastAsia="tr-TR"/>
              </w:rPr>
            </w:pPr>
            <w:proofErr w:type="gramStart"/>
            <w:r>
              <w:rPr>
                <w:rFonts w:ascii="Arial" w:eastAsia="Calibri" w:hAnsi="Arial" w:cs="Arial"/>
                <w:sz w:val="18"/>
                <w:szCs w:val="18"/>
                <w:lang w:eastAsia="tr-TR"/>
              </w:rPr>
              <w:t xml:space="preserve">Kurumun faaliyet alanlarının toplumun her kesimine hitap etmesi. </w:t>
            </w:r>
            <w:proofErr w:type="gramEnd"/>
          </w:p>
          <w:p w:rsidR="002C437A" w:rsidRPr="00D86256" w:rsidRDefault="002C437A" w:rsidP="008B208A">
            <w:pPr>
              <w:numPr>
                <w:ilvl w:val="0"/>
                <w:numId w:val="12"/>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 xml:space="preserve">Dünyaca ünlü bilim tarihçisi Ord. Prof. Dr. Aydın </w:t>
            </w:r>
            <w:proofErr w:type="spellStart"/>
            <w:r w:rsidRPr="00D86256">
              <w:rPr>
                <w:rFonts w:ascii="Arial" w:eastAsia="Calibri" w:hAnsi="Arial" w:cs="Arial"/>
                <w:sz w:val="18"/>
                <w:szCs w:val="18"/>
                <w:lang w:eastAsia="tr-TR"/>
              </w:rPr>
              <w:t>SAYILI’nın</w:t>
            </w:r>
            <w:proofErr w:type="spellEnd"/>
            <w:r w:rsidRPr="00D86256">
              <w:rPr>
                <w:rFonts w:ascii="Arial" w:eastAsia="Calibri" w:hAnsi="Arial" w:cs="Arial"/>
                <w:sz w:val="18"/>
                <w:szCs w:val="18"/>
                <w:lang w:eastAsia="tr-TR"/>
              </w:rPr>
              <w:t xml:space="preserve"> kurucu başkanımız olması,</w:t>
            </w:r>
          </w:p>
          <w:p w:rsidR="002C437A" w:rsidRPr="00D86256" w:rsidRDefault="002C437A" w:rsidP="008B208A">
            <w:pPr>
              <w:numPr>
                <w:ilvl w:val="0"/>
                <w:numId w:val="12"/>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Kurumumuz tüzel kişiliğe sahip özel bütçeli bir kurumdur.</w:t>
            </w:r>
          </w:p>
          <w:p w:rsidR="002C437A" w:rsidRPr="00D86256" w:rsidRDefault="002C437A" w:rsidP="008B208A">
            <w:pPr>
              <w:numPr>
                <w:ilvl w:val="0"/>
                <w:numId w:val="12"/>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Kurumumuzda alanında yetkin kariyer meslek sahibi uzmanların istihdam ediliyor olması.</w:t>
            </w:r>
          </w:p>
          <w:p w:rsidR="002C437A" w:rsidRPr="00D86256" w:rsidRDefault="002C437A" w:rsidP="008B208A">
            <w:pPr>
              <w:numPr>
                <w:ilvl w:val="0"/>
                <w:numId w:val="12"/>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Sosyal ve beşeri bilimler alanında araştırma, inceleme, tanıtma, yayma ve yayımlama konusunda, yasayla görevlendirilmiş bilimsel bir kurum olması.</w:t>
            </w:r>
          </w:p>
          <w:p w:rsidR="002C437A" w:rsidRPr="00D86256" w:rsidRDefault="002C437A" w:rsidP="008B208A">
            <w:pPr>
              <w:numPr>
                <w:ilvl w:val="0"/>
                <w:numId w:val="12"/>
              </w:numPr>
              <w:spacing w:after="20"/>
              <w:contextualSpacing/>
              <w:rPr>
                <w:rFonts w:ascii="Arial" w:hAnsi="Arial" w:cs="Arial"/>
                <w:sz w:val="18"/>
                <w:szCs w:val="18"/>
                <w:lang w:eastAsia="tr-TR"/>
              </w:rPr>
            </w:pPr>
            <w:r w:rsidRPr="00D86256">
              <w:rPr>
                <w:rFonts w:ascii="Arial" w:eastAsia="Calibri" w:hAnsi="Arial" w:cs="Arial"/>
                <w:sz w:val="18"/>
                <w:szCs w:val="18"/>
                <w:lang w:eastAsia="tr-TR"/>
              </w:rPr>
              <w:t>Akademik yayıncılıkta istifade edilen başat bir kurum olması.</w:t>
            </w:r>
          </w:p>
          <w:p w:rsidR="002C437A" w:rsidRPr="00D86256" w:rsidRDefault="002C437A" w:rsidP="008B208A">
            <w:pPr>
              <w:numPr>
                <w:ilvl w:val="0"/>
                <w:numId w:val="12"/>
              </w:numPr>
              <w:spacing w:after="20"/>
              <w:contextualSpacing/>
              <w:rPr>
                <w:rFonts w:ascii="Arial" w:hAnsi="Arial" w:cs="Arial"/>
                <w:sz w:val="18"/>
                <w:szCs w:val="18"/>
                <w:lang w:eastAsia="tr-TR"/>
              </w:rPr>
            </w:pPr>
            <w:r w:rsidRPr="00D86256">
              <w:rPr>
                <w:rFonts w:ascii="Arial" w:eastAsia="Calibri" w:hAnsi="Arial" w:cs="Arial"/>
                <w:sz w:val="18"/>
                <w:szCs w:val="18"/>
                <w:lang w:eastAsia="tr-TR"/>
              </w:rPr>
              <w:t xml:space="preserve">Kurumun görev </w:t>
            </w:r>
            <w:proofErr w:type="gramStart"/>
            <w:r w:rsidRPr="00D86256">
              <w:rPr>
                <w:rFonts w:ascii="Arial" w:eastAsia="Calibri" w:hAnsi="Arial" w:cs="Arial"/>
                <w:sz w:val="18"/>
                <w:szCs w:val="18"/>
                <w:lang w:eastAsia="tr-TR"/>
              </w:rPr>
              <w:t>yetki  ve</w:t>
            </w:r>
            <w:proofErr w:type="gramEnd"/>
            <w:r w:rsidRPr="00D86256">
              <w:rPr>
                <w:rFonts w:ascii="Arial" w:eastAsia="Calibri" w:hAnsi="Arial" w:cs="Arial"/>
                <w:sz w:val="18"/>
                <w:szCs w:val="18"/>
                <w:lang w:eastAsia="tr-TR"/>
              </w:rPr>
              <w:t xml:space="preserve"> sorumlulukları gereği farklı disiplinlerden akademisyenlerin bilim kurulunda yer alması</w:t>
            </w:r>
            <w:r w:rsidR="00BD63C2">
              <w:rPr>
                <w:rFonts w:ascii="Arial" w:eastAsia="Calibri" w:hAnsi="Arial" w:cs="Arial"/>
                <w:sz w:val="18"/>
                <w:szCs w:val="18"/>
                <w:lang w:eastAsia="tr-TR"/>
              </w:rPr>
              <w:t>.</w:t>
            </w:r>
          </w:p>
        </w:tc>
        <w:tc>
          <w:tcPr>
            <w:tcW w:w="4253" w:type="dxa"/>
            <w:tcBorders>
              <w:left w:val="single" w:sz="4" w:space="0" w:color="auto"/>
            </w:tcBorders>
          </w:tcPr>
          <w:p w:rsidR="002C437A" w:rsidRPr="00D86256" w:rsidRDefault="002C437A" w:rsidP="008B208A">
            <w:pPr>
              <w:numPr>
                <w:ilvl w:val="0"/>
                <w:numId w:val="11"/>
              </w:numPr>
              <w:spacing w:after="20"/>
              <w:contextualSpacing/>
              <w:rPr>
                <w:rFonts w:ascii="Arial" w:eastAsia="Calibri" w:hAnsi="Arial" w:cs="Arial"/>
                <w:sz w:val="18"/>
                <w:szCs w:val="18"/>
                <w:lang w:eastAsia="tr-TR"/>
              </w:rPr>
            </w:pPr>
            <w:proofErr w:type="gramStart"/>
            <w:r w:rsidRPr="00D86256">
              <w:rPr>
                <w:rFonts w:ascii="Arial" w:eastAsia="Calibri" w:hAnsi="Arial" w:cs="Arial"/>
                <w:sz w:val="18"/>
                <w:szCs w:val="18"/>
                <w:lang w:eastAsia="tr-TR"/>
              </w:rPr>
              <w:t>Kurumumuzda görev alanıyla ilgili uzman ve idari personel sayısının yetersiz olması.</w:t>
            </w:r>
            <w:proofErr w:type="gramEnd"/>
          </w:p>
          <w:p w:rsidR="002C437A" w:rsidRPr="00D86256" w:rsidRDefault="002C437A" w:rsidP="008B208A">
            <w:pPr>
              <w:numPr>
                <w:ilvl w:val="0"/>
                <w:numId w:val="11"/>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Çalışanların bilişim sistemlerini yeterli düzeyde kullan</w:t>
            </w:r>
            <w:r w:rsidR="003611BB">
              <w:rPr>
                <w:rFonts w:ascii="Arial" w:eastAsia="Calibri" w:hAnsi="Arial" w:cs="Arial"/>
                <w:sz w:val="18"/>
                <w:szCs w:val="18"/>
                <w:lang w:eastAsia="tr-TR"/>
              </w:rPr>
              <w:t>a</w:t>
            </w:r>
            <w:r w:rsidRPr="00D86256">
              <w:rPr>
                <w:rFonts w:ascii="Arial" w:eastAsia="Calibri" w:hAnsi="Arial" w:cs="Arial"/>
                <w:sz w:val="18"/>
                <w:szCs w:val="18"/>
                <w:lang w:eastAsia="tr-TR"/>
              </w:rPr>
              <w:t>maması.</w:t>
            </w:r>
          </w:p>
          <w:p w:rsidR="002C437A" w:rsidRPr="00D86256" w:rsidRDefault="002C437A" w:rsidP="008B208A">
            <w:pPr>
              <w:numPr>
                <w:ilvl w:val="0"/>
                <w:numId w:val="11"/>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Mesleki ve kişisel eğitim olanaklarının yetersizliği.</w:t>
            </w:r>
          </w:p>
          <w:p w:rsidR="002C437A" w:rsidRPr="00D86256" w:rsidRDefault="002C437A" w:rsidP="008B208A">
            <w:pPr>
              <w:numPr>
                <w:ilvl w:val="0"/>
                <w:numId w:val="11"/>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Kurum kültürünün tam olarak yerleşmemiş olması.</w:t>
            </w:r>
          </w:p>
          <w:p w:rsidR="002C437A" w:rsidRPr="00D86256" w:rsidRDefault="002C437A" w:rsidP="008B208A">
            <w:pPr>
              <w:numPr>
                <w:ilvl w:val="0"/>
                <w:numId w:val="11"/>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 xml:space="preserve">Ödüllendirme ve </w:t>
            </w:r>
            <w:proofErr w:type="gramStart"/>
            <w:r w:rsidRPr="00D86256">
              <w:rPr>
                <w:rFonts w:ascii="Arial" w:eastAsia="Calibri" w:hAnsi="Arial" w:cs="Arial"/>
                <w:sz w:val="18"/>
                <w:szCs w:val="18"/>
                <w:lang w:eastAsia="tr-TR"/>
              </w:rPr>
              <w:t>motivasyon</w:t>
            </w:r>
            <w:proofErr w:type="gramEnd"/>
            <w:r w:rsidRPr="00D86256">
              <w:rPr>
                <w:rFonts w:ascii="Arial" w:eastAsia="Calibri" w:hAnsi="Arial" w:cs="Arial"/>
                <w:sz w:val="18"/>
                <w:szCs w:val="18"/>
                <w:lang w:eastAsia="tr-TR"/>
              </w:rPr>
              <w:t xml:space="preserve"> eksikliği.</w:t>
            </w:r>
          </w:p>
          <w:p w:rsidR="002C437A" w:rsidRPr="00D86256" w:rsidRDefault="002C437A" w:rsidP="00F85F7D">
            <w:pPr>
              <w:spacing w:after="120"/>
              <w:rPr>
                <w:rFonts w:ascii="Arial" w:eastAsia="Calibri" w:hAnsi="Arial" w:cs="Arial"/>
                <w:sz w:val="18"/>
                <w:szCs w:val="18"/>
                <w:lang w:eastAsia="tr-TR"/>
              </w:rPr>
            </w:pPr>
          </w:p>
          <w:p w:rsidR="002C437A" w:rsidRPr="00D86256" w:rsidRDefault="002C437A" w:rsidP="00F85F7D">
            <w:pPr>
              <w:spacing w:after="120"/>
              <w:rPr>
                <w:rFonts w:ascii="Arial" w:eastAsia="Calibri" w:hAnsi="Arial" w:cs="Arial"/>
                <w:sz w:val="18"/>
                <w:szCs w:val="18"/>
                <w:lang w:eastAsia="tr-TR"/>
              </w:rPr>
            </w:pPr>
          </w:p>
          <w:p w:rsidR="002C437A" w:rsidRPr="00D86256" w:rsidRDefault="002C437A" w:rsidP="00F85F7D">
            <w:pPr>
              <w:spacing w:after="120"/>
              <w:jc w:val="both"/>
              <w:rPr>
                <w:rFonts w:ascii="Arial" w:eastAsia="Calibri" w:hAnsi="Arial" w:cs="Arial"/>
                <w:sz w:val="18"/>
                <w:szCs w:val="18"/>
                <w:lang w:eastAsia="tr-TR"/>
              </w:rPr>
            </w:pPr>
          </w:p>
          <w:p w:rsidR="002C437A" w:rsidRPr="00D86256" w:rsidRDefault="002C437A" w:rsidP="00F85F7D">
            <w:pPr>
              <w:spacing w:after="120"/>
              <w:jc w:val="both"/>
              <w:rPr>
                <w:rFonts w:ascii="Arial" w:eastAsia="Calibri" w:hAnsi="Arial" w:cs="Arial"/>
                <w:sz w:val="18"/>
                <w:szCs w:val="18"/>
                <w:lang w:eastAsia="tr-TR"/>
              </w:rPr>
            </w:pPr>
          </w:p>
        </w:tc>
        <w:tc>
          <w:tcPr>
            <w:tcW w:w="3544" w:type="dxa"/>
            <w:tcMar>
              <w:top w:w="28" w:type="dxa"/>
              <w:bottom w:w="28" w:type="dxa"/>
            </w:tcMar>
          </w:tcPr>
          <w:p w:rsidR="002C437A" w:rsidRPr="00D86256" w:rsidRDefault="00F938CC" w:rsidP="008B208A">
            <w:pPr>
              <w:numPr>
                <w:ilvl w:val="0"/>
                <w:numId w:val="13"/>
              </w:numPr>
              <w:spacing w:after="20"/>
              <w:contextualSpacing/>
              <w:rPr>
                <w:rFonts w:ascii="Arial" w:eastAsia="Calibri" w:hAnsi="Arial" w:cs="Arial"/>
                <w:sz w:val="18"/>
                <w:szCs w:val="18"/>
                <w:lang w:eastAsia="tr-TR"/>
              </w:rPr>
            </w:pPr>
            <w:proofErr w:type="gramStart"/>
            <w:r>
              <w:rPr>
                <w:rFonts w:ascii="Arial" w:eastAsia="Calibri" w:hAnsi="Arial" w:cs="Arial"/>
                <w:sz w:val="18"/>
                <w:szCs w:val="18"/>
                <w:lang w:eastAsia="tr-TR"/>
              </w:rPr>
              <w:t>Türkiye’nin,</w:t>
            </w:r>
            <w:r w:rsidR="002C437A" w:rsidRPr="00D86256">
              <w:rPr>
                <w:rFonts w:ascii="Arial" w:eastAsia="Calibri" w:hAnsi="Arial" w:cs="Arial"/>
                <w:sz w:val="18"/>
                <w:szCs w:val="18"/>
                <w:lang w:eastAsia="tr-TR"/>
              </w:rPr>
              <w:t xml:space="preserve"> tarihî ve kültürel mirasa sahip nadir ülkelerden biri olması.</w:t>
            </w:r>
            <w:proofErr w:type="gramEnd"/>
          </w:p>
          <w:p w:rsidR="002C437A" w:rsidRPr="00D86256" w:rsidRDefault="002C437A" w:rsidP="008B208A">
            <w:pPr>
              <w:numPr>
                <w:ilvl w:val="0"/>
                <w:numId w:val="13"/>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Ülkemizin kültürel değerlerine, tarihî ve doğal zenginliklerine yoğun bir ilgi gösteriliyor olması.</w:t>
            </w:r>
          </w:p>
          <w:p w:rsidR="002C437A" w:rsidRPr="00D86256" w:rsidRDefault="002C437A" w:rsidP="008B208A">
            <w:pPr>
              <w:numPr>
                <w:ilvl w:val="0"/>
                <w:numId w:val="13"/>
              </w:numPr>
              <w:spacing w:after="20"/>
              <w:contextualSpacing/>
              <w:rPr>
                <w:rFonts w:ascii="Arial" w:eastAsia="Calibri" w:hAnsi="Arial" w:cs="Arial"/>
                <w:sz w:val="18"/>
                <w:szCs w:val="18"/>
                <w:lang w:eastAsia="tr-TR"/>
              </w:rPr>
            </w:pPr>
            <w:proofErr w:type="gramStart"/>
            <w:r w:rsidRPr="00D86256">
              <w:rPr>
                <w:rFonts w:ascii="Arial" w:eastAsia="Calibri" w:hAnsi="Arial" w:cs="Arial"/>
                <w:sz w:val="18"/>
                <w:szCs w:val="18"/>
                <w:lang w:eastAsia="tr-TR"/>
              </w:rPr>
              <w:t>Tarih ve kültür araştırmalarının popülerliğinin günden güne artması.</w:t>
            </w:r>
            <w:proofErr w:type="gramEnd"/>
          </w:p>
          <w:p w:rsidR="002C437A" w:rsidRPr="00D86256" w:rsidRDefault="002C437A" w:rsidP="008B208A">
            <w:pPr>
              <w:numPr>
                <w:ilvl w:val="0"/>
                <w:numId w:val="13"/>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Bilgi ve iletişim teknolojilerindeki gelişmelerin, kurum çalışmalarının etkinliğinin artması yönünde önemli olanaklar sağlaması.</w:t>
            </w:r>
          </w:p>
          <w:p w:rsidR="002C437A" w:rsidRPr="00D86256" w:rsidRDefault="002C437A" w:rsidP="008B208A">
            <w:pPr>
              <w:numPr>
                <w:ilvl w:val="0"/>
                <w:numId w:val="13"/>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Başta üniversiteler (yurt</w:t>
            </w:r>
            <w:r>
              <w:rPr>
                <w:rFonts w:ascii="Arial" w:eastAsia="Calibri" w:hAnsi="Arial" w:cs="Arial"/>
                <w:sz w:val="18"/>
                <w:szCs w:val="18"/>
                <w:lang w:eastAsia="tr-TR"/>
              </w:rPr>
              <w:t xml:space="preserve"> </w:t>
            </w:r>
            <w:r w:rsidRPr="00D86256">
              <w:rPr>
                <w:rFonts w:ascii="Arial" w:eastAsia="Calibri" w:hAnsi="Arial" w:cs="Arial"/>
                <w:sz w:val="18"/>
                <w:szCs w:val="18"/>
                <w:lang w:eastAsia="tr-TR"/>
              </w:rPr>
              <w:t>içi ve yurt</w:t>
            </w:r>
            <w:r>
              <w:rPr>
                <w:rFonts w:ascii="Arial" w:eastAsia="Calibri" w:hAnsi="Arial" w:cs="Arial"/>
                <w:sz w:val="18"/>
                <w:szCs w:val="18"/>
                <w:lang w:eastAsia="tr-TR"/>
              </w:rPr>
              <w:t xml:space="preserve"> </w:t>
            </w:r>
            <w:r w:rsidRPr="00D86256">
              <w:rPr>
                <w:rFonts w:ascii="Arial" w:eastAsia="Calibri" w:hAnsi="Arial" w:cs="Arial"/>
                <w:sz w:val="18"/>
                <w:szCs w:val="18"/>
                <w:lang w:eastAsia="tr-TR"/>
              </w:rPr>
              <w:t>dışı) olmak üzere tüm kamu ve özel sektör kurum</w:t>
            </w:r>
            <w:r w:rsidR="00F938CC">
              <w:rPr>
                <w:rFonts w:ascii="Arial" w:eastAsia="Calibri" w:hAnsi="Arial" w:cs="Arial"/>
                <w:sz w:val="18"/>
                <w:szCs w:val="18"/>
                <w:lang w:eastAsia="tr-TR"/>
              </w:rPr>
              <w:t xml:space="preserve"> ve kuruluşlarıyla iş birliği </w:t>
            </w:r>
            <w:proofErr w:type="gramStart"/>
            <w:r w:rsidR="00F938CC">
              <w:rPr>
                <w:rFonts w:ascii="Arial" w:eastAsia="Calibri" w:hAnsi="Arial" w:cs="Arial"/>
                <w:sz w:val="18"/>
                <w:szCs w:val="18"/>
                <w:lang w:eastAsia="tr-TR"/>
              </w:rPr>
              <w:t>imkanlarının</w:t>
            </w:r>
            <w:proofErr w:type="gramEnd"/>
            <w:r w:rsidRPr="00D86256">
              <w:rPr>
                <w:rFonts w:ascii="Arial" w:eastAsia="Calibri" w:hAnsi="Arial" w:cs="Arial"/>
                <w:sz w:val="18"/>
                <w:szCs w:val="18"/>
                <w:lang w:eastAsia="tr-TR"/>
              </w:rPr>
              <w:t xml:space="preserve"> olması.</w:t>
            </w:r>
          </w:p>
          <w:p w:rsidR="002C437A" w:rsidRPr="00D86256" w:rsidRDefault="002C437A" w:rsidP="008B208A">
            <w:pPr>
              <w:numPr>
                <w:ilvl w:val="0"/>
                <w:numId w:val="13"/>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 xml:space="preserve">Sosyal medya kullanımının artması ve iletişim olanaklarının genişlemesi Kurum çalışmalarının çok yönlü olarak geniş kitlelere aktarılmasına imkân vermektedir. </w:t>
            </w:r>
          </w:p>
          <w:p w:rsidR="002C437A" w:rsidRPr="00D86256" w:rsidRDefault="002C437A" w:rsidP="008B208A">
            <w:pPr>
              <w:numPr>
                <w:ilvl w:val="0"/>
                <w:numId w:val="13"/>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Vatandaşların yayınlardan elektronik ortamda ücretsiz olarak yararlanma beklentisi, yayımcılık faaliyetlerini olumlu yönde etkilemektedir.</w:t>
            </w:r>
          </w:p>
          <w:p w:rsidR="002C437A" w:rsidRPr="00D86256" w:rsidRDefault="002C437A" w:rsidP="008B208A">
            <w:pPr>
              <w:numPr>
                <w:ilvl w:val="0"/>
                <w:numId w:val="13"/>
              </w:numPr>
              <w:spacing w:after="20"/>
              <w:contextualSpacing/>
              <w:jc w:val="both"/>
              <w:rPr>
                <w:rFonts w:ascii="Arial" w:eastAsia="Calibri" w:hAnsi="Arial" w:cs="Arial"/>
                <w:sz w:val="18"/>
                <w:szCs w:val="18"/>
                <w:lang w:eastAsia="tr-TR"/>
              </w:rPr>
            </w:pPr>
            <w:r w:rsidRPr="00D86256">
              <w:rPr>
                <w:rFonts w:ascii="Arial" w:eastAsia="Calibri" w:hAnsi="Arial" w:cs="Arial"/>
                <w:sz w:val="18"/>
                <w:szCs w:val="18"/>
                <w:lang w:eastAsia="tr-TR"/>
              </w:rPr>
              <w:t xml:space="preserve">Teknolojinin sürekli gelişmesi Kurumumuzun yeni teknolojilere uyumunu zorunlu hale getirmekte ve hizmet kalitemizi artırarak daha geniş kitlelere ulaşmamıza imkân </w:t>
            </w:r>
            <w:r w:rsidRPr="00D86256">
              <w:rPr>
                <w:rFonts w:ascii="Arial" w:eastAsia="Calibri" w:hAnsi="Arial" w:cs="Arial"/>
                <w:sz w:val="18"/>
                <w:szCs w:val="18"/>
                <w:lang w:eastAsia="tr-TR"/>
              </w:rPr>
              <w:lastRenderedPageBreak/>
              <w:t>sağlamaktadır.</w:t>
            </w:r>
          </w:p>
          <w:p w:rsidR="002C437A" w:rsidRPr="00D86256" w:rsidRDefault="002C437A" w:rsidP="008B208A">
            <w:pPr>
              <w:numPr>
                <w:ilvl w:val="0"/>
                <w:numId w:val="13"/>
              </w:numPr>
              <w:spacing w:after="20"/>
              <w:contextualSpacing/>
              <w:rPr>
                <w:rFonts w:ascii="Arial" w:hAnsi="Arial" w:cs="Arial"/>
                <w:sz w:val="18"/>
                <w:szCs w:val="18"/>
                <w:lang w:eastAsia="tr-TR"/>
              </w:rPr>
            </w:pPr>
            <w:r w:rsidRPr="00D86256">
              <w:rPr>
                <w:rFonts w:ascii="Arial" w:eastAsia="Calibri" w:hAnsi="Arial" w:cs="Arial"/>
                <w:sz w:val="18"/>
                <w:szCs w:val="18"/>
                <w:lang w:eastAsia="tr-TR"/>
              </w:rPr>
              <w:t>Elektronik uygulamaların kullanımı, daha hızlı hizmet sunulmasına ve geniş kitlelere ulaşılmasına imkân sağlamaktadır.</w:t>
            </w:r>
          </w:p>
          <w:p w:rsidR="002C437A" w:rsidRPr="00D86256" w:rsidRDefault="002C437A" w:rsidP="008B208A">
            <w:pPr>
              <w:numPr>
                <w:ilvl w:val="0"/>
                <w:numId w:val="13"/>
              </w:numPr>
              <w:spacing w:after="20"/>
              <w:contextualSpacing/>
              <w:rPr>
                <w:rFonts w:ascii="Arial" w:hAnsi="Arial" w:cs="Arial"/>
                <w:sz w:val="18"/>
                <w:szCs w:val="18"/>
                <w:lang w:eastAsia="tr-TR"/>
              </w:rPr>
            </w:pPr>
            <w:r w:rsidRPr="00D86256">
              <w:rPr>
                <w:rFonts w:ascii="Arial" w:hAnsi="Arial" w:cs="Arial"/>
                <w:sz w:val="18"/>
                <w:szCs w:val="18"/>
                <w:lang w:eastAsia="tr-TR"/>
              </w:rPr>
              <w:t>E</w:t>
            </w:r>
            <w:r w:rsidRPr="00D86256">
              <w:rPr>
                <w:rFonts w:ascii="Arial" w:eastAsia="Calibri" w:hAnsi="Arial" w:cs="Arial"/>
                <w:sz w:val="18"/>
                <w:szCs w:val="18"/>
                <w:lang w:eastAsia="tr-TR"/>
              </w:rPr>
              <w:t>-kitap kullanımının yaygınlaşması daha geniş okuyucu kitlesine</w:t>
            </w:r>
            <w:r w:rsidRPr="00D86256">
              <w:rPr>
                <w:rFonts w:ascii="Arial" w:hAnsi="Arial" w:cs="Arial"/>
                <w:sz w:val="18"/>
                <w:szCs w:val="18"/>
                <w:lang w:eastAsia="tr-TR"/>
              </w:rPr>
              <w:t xml:space="preserve"> ulaşılmasını ve Kurum yayınlarına erişilebilirliği artırmaktadır.</w:t>
            </w:r>
          </w:p>
        </w:tc>
        <w:tc>
          <w:tcPr>
            <w:tcW w:w="2913" w:type="dxa"/>
            <w:tcMar>
              <w:top w:w="28" w:type="dxa"/>
              <w:bottom w:w="28" w:type="dxa"/>
            </w:tcMar>
            <w:vAlign w:val="center"/>
          </w:tcPr>
          <w:p w:rsidR="002C437A" w:rsidRPr="00D86256" w:rsidRDefault="002C437A" w:rsidP="008B208A">
            <w:pPr>
              <w:numPr>
                <w:ilvl w:val="0"/>
                <w:numId w:val="14"/>
              </w:numPr>
              <w:spacing w:after="20"/>
              <w:contextualSpacing/>
              <w:rPr>
                <w:rFonts w:ascii="Arial" w:eastAsia="Calibri" w:hAnsi="Arial" w:cs="Arial"/>
                <w:sz w:val="18"/>
                <w:szCs w:val="18"/>
                <w:lang w:eastAsia="tr-TR"/>
              </w:rPr>
            </w:pPr>
            <w:proofErr w:type="gramStart"/>
            <w:r w:rsidRPr="00D86256">
              <w:rPr>
                <w:rFonts w:ascii="Arial" w:eastAsia="Calibri" w:hAnsi="Arial" w:cs="Arial"/>
                <w:sz w:val="18"/>
                <w:szCs w:val="18"/>
                <w:lang w:eastAsia="tr-TR"/>
              </w:rPr>
              <w:lastRenderedPageBreak/>
              <w:t>Kültürel değerlerimizin, özellikle dış etkilerle önemli ölçüde erozyona uğraması.</w:t>
            </w:r>
            <w:proofErr w:type="gramEnd"/>
          </w:p>
          <w:p w:rsidR="002C437A" w:rsidRDefault="002C437A" w:rsidP="008B208A">
            <w:pPr>
              <w:numPr>
                <w:ilvl w:val="0"/>
                <w:numId w:val="14"/>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Bilimsel nitelikte bilgiden ziyade, popüler ve hızlı ulaşılabilir nitelikte bilgiye rağbet ediliyor olması.</w:t>
            </w:r>
          </w:p>
          <w:p w:rsidR="00CA7730" w:rsidRPr="00CA7730" w:rsidRDefault="00CA7730" w:rsidP="00CA7730">
            <w:pPr>
              <w:numPr>
                <w:ilvl w:val="0"/>
                <w:numId w:val="14"/>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Sosyal medya ve internet ortamının bilinçsizce bilgi kaynağı olarak kullanılması bilgi kirliliğine yol açmaktadır.</w:t>
            </w:r>
          </w:p>
          <w:p w:rsidR="002C437A" w:rsidRPr="00D86256" w:rsidRDefault="002C437A" w:rsidP="008B208A">
            <w:pPr>
              <w:numPr>
                <w:ilvl w:val="0"/>
                <w:numId w:val="14"/>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Pek çok il ve ilçede Kurumumuzla aynı adı taşıyan bir “</w:t>
            </w:r>
            <w:proofErr w:type="spellStart"/>
            <w:r w:rsidRPr="00D86256">
              <w:rPr>
                <w:rFonts w:ascii="Arial" w:eastAsia="Calibri" w:hAnsi="Arial" w:cs="Arial"/>
                <w:sz w:val="18"/>
                <w:szCs w:val="18"/>
                <w:lang w:eastAsia="tr-TR"/>
              </w:rPr>
              <w:t>salon’un</w:t>
            </w:r>
            <w:proofErr w:type="spellEnd"/>
            <w:r w:rsidRPr="00D86256">
              <w:rPr>
                <w:rFonts w:ascii="Arial" w:eastAsia="Calibri" w:hAnsi="Arial" w:cs="Arial"/>
                <w:sz w:val="18"/>
                <w:szCs w:val="18"/>
                <w:lang w:eastAsia="tr-TR"/>
              </w:rPr>
              <w:t>” bulunması,</w:t>
            </w:r>
            <w:r w:rsidRPr="00D86256">
              <w:rPr>
                <w:rFonts w:ascii="Arial" w:hAnsi="Arial" w:cs="Arial"/>
                <w:sz w:val="18"/>
                <w:szCs w:val="18"/>
              </w:rPr>
              <w:t xml:space="preserve"> </w:t>
            </w:r>
            <w:r w:rsidRPr="00D86256">
              <w:rPr>
                <w:rFonts w:ascii="Arial" w:eastAsia="Calibri" w:hAnsi="Arial" w:cs="Arial"/>
                <w:sz w:val="18"/>
                <w:szCs w:val="18"/>
                <w:lang w:eastAsia="tr-TR"/>
              </w:rPr>
              <w:t>bu durumun basında bilgi kirliliğine yol açması ve kurum faaliyetlerimize olumsuzluk olarak yansıması.</w:t>
            </w:r>
          </w:p>
          <w:p w:rsidR="002C437A" w:rsidRPr="00D86256" w:rsidRDefault="002C437A" w:rsidP="008B208A">
            <w:pPr>
              <w:numPr>
                <w:ilvl w:val="0"/>
                <w:numId w:val="14"/>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 xml:space="preserve">Ödenek yetersizliği nedeniyle istenen sayıda öğrenciye burs verilememesi, proje ve bilimsel etkinliklerin </w:t>
            </w:r>
            <w:proofErr w:type="gramStart"/>
            <w:r w:rsidRPr="00D86256">
              <w:rPr>
                <w:rFonts w:ascii="Arial" w:eastAsia="Calibri" w:hAnsi="Arial" w:cs="Arial"/>
                <w:sz w:val="18"/>
                <w:szCs w:val="18"/>
                <w:lang w:eastAsia="tr-TR"/>
              </w:rPr>
              <w:t>yeterli  seviyede</w:t>
            </w:r>
            <w:proofErr w:type="gramEnd"/>
            <w:r w:rsidRPr="00D86256">
              <w:rPr>
                <w:rFonts w:ascii="Arial" w:eastAsia="Calibri" w:hAnsi="Arial" w:cs="Arial"/>
                <w:sz w:val="18"/>
                <w:szCs w:val="18"/>
                <w:lang w:eastAsia="tr-TR"/>
              </w:rPr>
              <w:t xml:space="preserve"> gerçekleştirilememesi.</w:t>
            </w:r>
          </w:p>
          <w:p w:rsidR="002C437A" w:rsidRPr="00D86256" w:rsidRDefault="002C437A" w:rsidP="008B208A">
            <w:pPr>
              <w:numPr>
                <w:ilvl w:val="0"/>
                <w:numId w:val="14"/>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Komşu ülkelerdeki çatışmalar nedeniyle planlanmış bilimsel etkinliklerin yapılamaması.</w:t>
            </w:r>
          </w:p>
          <w:p w:rsidR="002C437A" w:rsidRPr="00D86256" w:rsidRDefault="002C437A" w:rsidP="008B208A">
            <w:pPr>
              <w:numPr>
                <w:ilvl w:val="0"/>
                <w:numId w:val="14"/>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 xml:space="preserve">Ekonomik zorluk ve </w:t>
            </w:r>
            <w:r w:rsidRPr="00D86256">
              <w:rPr>
                <w:rFonts w:ascii="Arial" w:eastAsia="Calibri" w:hAnsi="Arial" w:cs="Arial"/>
                <w:sz w:val="18"/>
                <w:szCs w:val="18"/>
                <w:lang w:eastAsia="tr-TR"/>
              </w:rPr>
              <w:lastRenderedPageBreak/>
              <w:t>krizler nedeniyle maliyetlerin artması, Kurumumuz faaliyetlerini olumsuz etkilemektedir.</w:t>
            </w:r>
          </w:p>
          <w:p w:rsidR="002C437A" w:rsidRPr="00D86256" w:rsidRDefault="002C437A" w:rsidP="008B208A">
            <w:pPr>
              <w:numPr>
                <w:ilvl w:val="0"/>
                <w:numId w:val="14"/>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Görsel kültürün cazibesi Kurumumuzun basılı yayınlarına olan ilgiyi azaltmaktadır.</w:t>
            </w:r>
          </w:p>
          <w:p w:rsidR="002C437A" w:rsidRPr="00D86256" w:rsidRDefault="002C437A" w:rsidP="008B208A">
            <w:pPr>
              <w:numPr>
                <w:ilvl w:val="0"/>
                <w:numId w:val="14"/>
              </w:numPr>
              <w:spacing w:after="20"/>
              <w:contextualSpacing/>
              <w:rPr>
                <w:rFonts w:ascii="Arial" w:eastAsia="Calibri" w:hAnsi="Arial" w:cs="Arial"/>
                <w:sz w:val="18"/>
                <w:szCs w:val="18"/>
                <w:lang w:eastAsia="tr-TR"/>
              </w:rPr>
            </w:pPr>
            <w:r w:rsidRPr="00D86256">
              <w:rPr>
                <w:rFonts w:ascii="Arial" w:eastAsia="Calibri" w:hAnsi="Arial" w:cs="Arial"/>
                <w:sz w:val="18"/>
                <w:szCs w:val="18"/>
                <w:lang w:eastAsia="tr-TR"/>
              </w:rPr>
              <w:t>Mali ve idari genel mevzuatta sık değişiklik yapılması kurumsal süreçlerin değişmesine sebep olmaktadır.</w:t>
            </w:r>
          </w:p>
          <w:p w:rsidR="002C437A" w:rsidRPr="00D86256" w:rsidRDefault="002C437A" w:rsidP="008B208A">
            <w:pPr>
              <w:numPr>
                <w:ilvl w:val="0"/>
                <w:numId w:val="14"/>
              </w:numPr>
              <w:spacing w:after="20"/>
              <w:contextualSpacing/>
              <w:rPr>
                <w:rFonts w:ascii="Arial" w:hAnsi="Arial" w:cs="Arial"/>
                <w:sz w:val="18"/>
                <w:szCs w:val="18"/>
                <w:lang w:eastAsia="tr-TR"/>
              </w:rPr>
            </w:pPr>
            <w:r w:rsidRPr="00D86256">
              <w:rPr>
                <w:rFonts w:ascii="Arial" w:eastAsia="Calibri" w:hAnsi="Arial" w:cs="Arial"/>
                <w:sz w:val="18"/>
                <w:szCs w:val="18"/>
                <w:lang w:eastAsia="tr-TR"/>
              </w:rPr>
              <w:t>Küresel ısınmanın etkileri tüm dünya ile birlikte ülkemizi ve Kurum faaliyetlerini olumsuz etkilemektedir.</w:t>
            </w:r>
          </w:p>
        </w:tc>
      </w:tr>
    </w:tbl>
    <w:p w:rsidR="00041405" w:rsidRDefault="00041405" w:rsidP="00D86256">
      <w:pPr>
        <w:pStyle w:val="3DERECEDENSTL"/>
        <w:numPr>
          <w:ilvl w:val="0"/>
          <w:numId w:val="0"/>
        </w:numPr>
        <w:ind w:left="1146" w:hanging="720"/>
        <w:rPr>
          <w:rFonts w:ascii="Arial" w:eastAsia="Times New Roman" w:hAnsi="Arial" w:cs="Arial"/>
          <w:sz w:val="26"/>
          <w:szCs w:val="26"/>
        </w:rPr>
      </w:pPr>
    </w:p>
    <w:p w:rsidR="00041405" w:rsidRDefault="00041405" w:rsidP="00D86256">
      <w:pPr>
        <w:pStyle w:val="3DERECEDENSTL"/>
        <w:numPr>
          <w:ilvl w:val="0"/>
          <w:numId w:val="0"/>
        </w:numPr>
        <w:ind w:left="1146" w:hanging="720"/>
        <w:rPr>
          <w:rFonts w:ascii="Arial" w:eastAsia="Times New Roman" w:hAnsi="Arial" w:cs="Arial"/>
          <w:sz w:val="26"/>
          <w:szCs w:val="26"/>
        </w:rPr>
      </w:pPr>
    </w:p>
    <w:p w:rsidR="00041405" w:rsidRDefault="00041405" w:rsidP="00D86256">
      <w:pPr>
        <w:pStyle w:val="3DERECEDENSTL"/>
        <w:numPr>
          <w:ilvl w:val="0"/>
          <w:numId w:val="0"/>
        </w:numPr>
        <w:ind w:left="1146" w:hanging="720"/>
        <w:rPr>
          <w:rFonts w:ascii="Arial" w:eastAsia="Times New Roman" w:hAnsi="Arial" w:cs="Arial"/>
          <w:sz w:val="26"/>
          <w:szCs w:val="26"/>
        </w:rPr>
      </w:pPr>
    </w:p>
    <w:p w:rsidR="00041405" w:rsidRDefault="00041405" w:rsidP="00D86256">
      <w:pPr>
        <w:pStyle w:val="3DERECEDENSTL"/>
        <w:numPr>
          <w:ilvl w:val="0"/>
          <w:numId w:val="0"/>
        </w:numPr>
        <w:ind w:left="1146" w:hanging="720"/>
        <w:rPr>
          <w:rFonts w:ascii="Arial" w:eastAsia="Times New Roman" w:hAnsi="Arial" w:cs="Arial"/>
          <w:sz w:val="26"/>
          <w:szCs w:val="26"/>
        </w:rPr>
      </w:pPr>
    </w:p>
    <w:p w:rsidR="00041405" w:rsidRDefault="00041405" w:rsidP="00A2355C">
      <w:pPr>
        <w:pStyle w:val="3DERECEDENSTL"/>
        <w:numPr>
          <w:ilvl w:val="0"/>
          <w:numId w:val="0"/>
        </w:numPr>
        <w:rPr>
          <w:rFonts w:ascii="Arial" w:eastAsia="Times New Roman" w:hAnsi="Arial" w:cs="Arial"/>
          <w:sz w:val="26"/>
          <w:szCs w:val="26"/>
        </w:rPr>
      </w:pPr>
    </w:p>
    <w:p w:rsidR="00864300" w:rsidRDefault="00864300" w:rsidP="00A2355C">
      <w:pPr>
        <w:pStyle w:val="3DERECEDENSTL"/>
        <w:numPr>
          <w:ilvl w:val="0"/>
          <w:numId w:val="0"/>
        </w:numPr>
        <w:rPr>
          <w:rFonts w:ascii="Arial" w:eastAsia="Times New Roman" w:hAnsi="Arial" w:cs="Arial"/>
          <w:sz w:val="26"/>
          <w:szCs w:val="26"/>
        </w:rPr>
      </w:pPr>
    </w:p>
    <w:p w:rsidR="00A31462" w:rsidRDefault="00A31462" w:rsidP="00A2355C">
      <w:pPr>
        <w:pStyle w:val="3DERECEDENSTL"/>
        <w:numPr>
          <w:ilvl w:val="0"/>
          <w:numId w:val="0"/>
        </w:numPr>
        <w:rPr>
          <w:rFonts w:ascii="Arial" w:eastAsia="Times New Roman" w:hAnsi="Arial" w:cs="Arial"/>
          <w:sz w:val="26"/>
          <w:szCs w:val="26"/>
        </w:rPr>
      </w:pPr>
    </w:p>
    <w:p w:rsidR="00B554CB" w:rsidRDefault="00B554CB" w:rsidP="00A2355C">
      <w:pPr>
        <w:pStyle w:val="3DERECEDENSTL"/>
        <w:numPr>
          <w:ilvl w:val="0"/>
          <w:numId w:val="0"/>
        </w:numPr>
        <w:rPr>
          <w:rFonts w:ascii="Arial" w:eastAsia="Times New Roman" w:hAnsi="Arial" w:cs="Arial"/>
          <w:sz w:val="26"/>
          <w:szCs w:val="26"/>
        </w:rPr>
      </w:pPr>
    </w:p>
    <w:p w:rsidR="00B616BA" w:rsidRPr="002D4814" w:rsidRDefault="00E2360F" w:rsidP="00B8768F">
      <w:pPr>
        <w:pStyle w:val="A2"/>
      </w:pPr>
      <w:bookmarkStart w:id="156" w:name="_Toc146288386"/>
      <w:bookmarkStart w:id="157" w:name="_Toc149905181"/>
      <w:bookmarkStart w:id="158" w:name="_Toc149913594"/>
      <w:bookmarkStart w:id="159" w:name="_Toc151725293"/>
      <w:r w:rsidRPr="002D4814">
        <w:lastRenderedPageBreak/>
        <w:t>2.1</w:t>
      </w:r>
      <w:r w:rsidR="003C2144" w:rsidRPr="002D4814">
        <w:t>1</w:t>
      </w:r>
      <w:r w:rsidR="00D86256" w:rsidRPr="002D4814">
        <w:t>-</w:t>
      </w:r>
      <w:r w:rsidR="00B616BA" w:rsidRPr="002D4814">
        <w:t xml:space="preserve"> TESPİT VE İHTİYAÇLARIN BELİRLENMESİ</w:t>
      </w:r>
      <w:bookmarkEnd w:id="153"/>
      <w:bookmarkEnd w:id="154"/>
      <w:bookmarkEnd w:id="155"/>
      <w:bookmarkEnd w:id="156"/>
      <w:bookmarkEnd w:id="157"/>
      <w:bookmarkEnd w:id="158"/>
      <w:bookmarkEnd w:id="159"/>
    </w:p>
    <w:p w:rsidR="000B15EB" w:rsidRPr="00D86256" w:rsidRDefault="00517479" w:rsidP="00D86256">
      <w:pPr>
        <w:spacing w:after="0"/>
        <w:ind w:firstLine="709"/>
        <w:jc w:val="both"/>
        <w:rPr>
          <w:rFonts w:ascii="Arial" w:hAnsi="Arial" w:cs="Arial"/>
          <w:sz w:val="24"/>
          <w:szCs w:val="24"/>
        </w:rPr>
      </w:pPr>
      <w:r w:rsidRPr="00D86256">
        <w:rPr>
          <w:rFonts w:ascii="Arial" w:hAnsi="Arial" w:cs="Arial"/>
          <w:sz w:val="24"/>
          <w:szCs w:val="24"/>
        </w:rPr>
        <w:t xml:space="preserve">Durum analizi kapsamında gerçekleştirilen ayrıntılı çalışmalar sonucunda elde edilen bulgular; tespitler ve </w:t>
      </w:r>
      <w:r w:rsidR="00EF6B4F" w:rsidRPr="00D86256">
        <w:rPr>
          <w:rFonts w:ascii="Arial" w:hAnsi="Arial" w:cs="Arial"/>
          <w:sz w:val="24"/>
          <w:szCs w:val="24"/>
        </w:rPr>
        <w:t>ihtiyaçlar tablosunda</w:t>
      </w:r>
      <w:r w:rsidRPr="00D86256">
        <w:rPr>
          <w:rFonts w:ascii="Arial" w:hAnsi="Arial" w:cs="Arial"/>
          <w:sz w:val="24"/>
          <w:szCs w:val="24"/>
        </w:rPr>
        <w:t xml:space="preserve"> özetlenmiştir. Tespitler ve ihtiyaçların ortaya konulması durum analizi sonuçlarından hedeflere geçişi kolaylaştırır ve hedeflerin doğru bir şekilde belirlenmesini sağlar. </w:t>
      </w:r>
    </w:p>
    <w:p w:rsidR="004E0094" w:rsidRPr="007D3AAA" w:rsidRDefault="007D3AAA" w:rsidP="008420CE">
      <w:pPr>
        <w:pStyle w:val="A5"/>
      </w:pPr>
      <w:bookmarkStart w:id="160" w:name="_Toc149903996"/>
      <w:bookmarkStart w:id="161" w:name="_Toc151725912"/>
      <w:r w:rsidRPr="007D3AAA">
        <w:t>Tablo 1</w:t>
      </w:r>
      <w:r w:rsidR="0047404A">
        <w:t>4</w:t>
      </w:r>
      <w:r w:rsidRPr="007D3AAA">
        <w:t>: Tespit ve İhtiyaçla</w:t>
      </w:r>
      <w:r>
        <w:t>r</w:t>
      </w:r>
      <w:bookmarkEnd w:id="160"/>
      <w:bookmarkEnd w:id="161"/>
    </w:p>
    <w:tbl>
      <w:tblPr>
        <w:tblStyle w:val="TabloKlavuzu"/>
        <w:tblW w:w="13892" w:type="dxa"/>
        <w:tblLook w:val="04A0" w:firstRow="1" w:lastRow="0" w:firstColumn="1" w:lastColumn="0" w:noHBand="0" w:noVBand="1"/>
      </w:tblPr>
      <w:tblGrid>
        <w:gridCol w:w="2093"/>
        <w:gridCol w:w="6095"/>
        <w:gridCol w:w="5704"/>
      </w:tblGrid>
      <w:tr w:rsidR="004E0094" w:rsidRPr="009C1F88" w:rsidTr="00F85F7D">
        <w:trPr>
          <w:trHeight w:val="20"/>
          <w:tblHeader/>
        </w:trPr>
        <w:tc>
          <w:tcPr>
            <w:tcW w:w="2093" w:type="dxa"/>
            <w:shd w:val="clear" w:color="auto" w:fill="92CDDC" w:themeFill="accent5" w:themeFillTint="99"/>
            <w:tcMar>
              <w:top w:w="28" w:type="dxa"/>
              <w:bottom w:w="28" w:type="dxa"/>
            </w:tcMar>
            <w:vAlign w:val="center"/>
          </w:tcPr>
          <w:p w:rsidR="004E0094" w:rsidRPr="009C1F88" w:rsidRDefault="004E0094" w:rsidP="00F85F7D">
            <w:pPr>
              <w:jc w:val="center"/>
              <w:rPr>
                <w:rFonts w:ascii="Arial" w:eastAsia="Calibri" w:hAnsi="Arial" w:cs="Arial"/>
                <w:b/>
                <w:bCs/>
                <w:sz w:val="20"/>
                <w:szCs w:val="20"/>
              </w:rPr>
            </w:pPr>
            <w:r w:rsidRPr="009C1F88">
              <w:rPr>
                <w:rFonts w:ascii="Arial" w:eastAsia="Calibri" w:hAnsi="Arial" w:cs="Arial"/>
                <w:b/>
                <w:bCs/>
                <w:sz w:val="20"/>
                <w:szCs w:val="20"/>
              </w:rPr>
              <w:t>Durum Analizi Aşamaları</w:t>
            </w:r>
          </w:p>
        </w:tc>
        <w:tc>
          <w:tcPr>
            <w:tcW w:w="6095" w:type="dxa"/>
            <w:shd w:val="clear" w:color="auto" w:fill="92CDDC" w:themeFill="accent5" w:themeFillTint="99"/>
            <w:tcMar>
              <w:top w:w="28" w:type="dxa"/>
              <w:bottom w:w="28" w:type="dxa"/>
            </w:tcMar>
            <w:vAlign w:val="center"/>
          </w:tcPr>
          <w:p w:rsidR="004E0094" w:rsidRPr="009C1F88" w:rsidRDefault="004E0094" w:rsidP="00F85F7D">
            <w:pPr>
              <w:jc w:val="center"/>
              <w:rPr>
                <w:rFonts w:ascii="Arial" w:eastAsia="Calibri" w:hAnsi="Arial" w:cs="Arial"/>
                <w:b/>
                <w:bCs/>
                <w:sz w:val="20"/>
                <w:szCs w:val="20"/>
              </w:rPr>
            </w:pPr>
            <w:r w:rsidRPr="009C1F88">
              <w:rPr>
                <w:rFonts w:ascii="Arial" w:eastAsia="Calibri" w:hAnsi="Arial" w:cs="Arial"/>
                <w:b/>
                <w:bCs/>
                <w:sz w:val="20"/>
                <w:szCs w:val="20"/>
              </w:rPr>
              <w:t>Tespitler/</w:t>
            </w:r>
          </w:p>
          <w:p w:rsidR="004E0094" w:rsidRPr="009C1F88" w:rsidRDefault="004E0094" w:rsidP="00F85F7D">
            <w:pPr>
              <w:jc w:val="center"/>
              <w:rPr>
                <w:rFonts w:ascii="Arial" w:eastAsia="Calibri" w:hAnsi="Arial" w:cs="Arial"/>
                <w:b/>
                <w:bCs/>
                <w:sz w:val="20"/>
                <w:szCs w:val="20"/>
              </w:rPr>
            </w:pPr>
            <w:r w:rsidRPr="009C1F88">
              <w:rPr>
                <w:rFonts w:ascii="Arial" w:eastAsia="Calibri" w:hAnsi="Arial" w:cs="Arial"/>
                <w:b/>
                <w:bCs/>
                <w:sz w:val="20"/>
                <w:szCs w:val="20"/>
              </w:rPr>
              <w:t>Sorun Alanları</w:t>
            </w:r>
          </w:p>
        </w:tc>
        <w:tc>
          <w:tcPr>
            <w:tcW w:w="5704" w:type="dxa"/>
            <w:shd w:val="clear" w:color="auto" w:fill="92CDDC" w:themeFill="accent5" w:themeFillTint="99"/>
            <w:tcMar>
              <w:top w:w="28" w:type="dxa"/>
              <w:bottom w:w="28" w:type="dxa"/>
            </w:tcMar>
            <w:vAlign w:val="center"/>
          </w:tcPr>
          <w:p w:rsidR="004E0094" w:rsidRPr="009C1F88" w:rsidRDefault="004E0094" w:rsidP="00F85F7D">
            <w:pPr>
              <w:jc w:val="center"/>
              <w:rPr>
                <w:rFonts w:ascii="Arial" w:eastAsia="Calibri" w:hAnsi="Arial" w:cs="Arial"/>
                <w:b/>
                <w:bCs/>
                <w:sz w:val="20"/>
                <w:szCs w:val="20"/>
              </w:rPr>
            </w:pPr>
            <w:r w:rsidRPr="009C1F88">
              <w:rPr>
                <w:rFonts w:ascii="Arial" w:eastAsia="Calibri" w:hAnsi="Arial" w:cs="Arial"/>
                <w:b/>
                <w:bCs/>
                <w:sz w:val="20"/>
                <w:szCs w:val="20"/>
              </w:rPr>
              <w:t>İhtiyaçlar/</w:t>
            </w:r>
          </w:p>
          <w:p w:rsidR="004E0094" w:rsidRPr="009C1F88" w:rsidRDefault="004E0094" w:rsidP="00F85F7D">
            <w:pPr>
              <w:jc w:val="center"/>
              <w:rPr>
                <w:rFonts w:ascii="Arial" w:eastAsia="Calibri" w:hAnsi="Arial" w:cs="Arial"/>
                <w:b/>
                <w:bCs/>
                <w:sz w:val="20"/>
                <w:szCs w:val="20"/>
              </w:rPr>
            </w:pPr>
            <w:r w:rsidRPr="009C1F88">
              <w:rPr>
                <w:rFonts w:ascii="Arial" w:eastAsia="Calibri" w:hAnsi="Arial" w:cs="Arial"/>
                <w:b/>
                <w:bCs/>
                <w:sz w:val="20"/>
                <w:szCs w:val="20"/>
              </w:rPr>
              <w:t>Gelişim Alanları</w:t>
            </w:r>
          </w:p>
        </w:tc>
      </w:tr>
      <w:tr w:rsidR="004E0094" w:rsidRPr="009C1F88" w:rsidTr="00F85F7D">
        <w:trPr>
          <w:trHeight w:val="20"/>
        </w:trPr>
        <w:tc>
          <w:tcPr>
            <w:tcW w:w="2093" w:type="dxa"/>
            <w:shd w:val="clear" w:color="auto" w:fill="B6DDE8" w:themeFill="accent5" w:themeFillTint="66"/>
            <w:tcMar>
              <w:top w:w="28" w:type="dxa"/>
              <w:bottom w:w="28" w:type="dxa"/>
            </w:tcMar>
            <w:vAlign w:val="center"/>
          </w:tcPr>
          <w:p w:rsidR="004E0094" w:rsidRPr="009C1F88" w:rsidRDefault="004E0094" w:rsidP="00F85F7D">
            <w:pPr>
              <w:rPr>
                <w:rFonts w:ascii="Arial" w:eastAsia="Calibri" w:hAnsi="Arial" w:cs="Arial"/>
                <w:b/>
                <w:iCs/>
                <w:sz w:val="20"/>
                <w:szCs w:val="20"/>
              </w:rPr>
            </w:pPr>
            <w:r w:rsidRPr="009C1F88">
              <w:rPr>
                <w:rFonts w:ascii="Arial" w:eastAsia="Calibri" w:hAnsi="Arial" w:cs="Arial"/>
                <w:b/>
                <w:iCs/>
                <w:sz w:val="20"/>
                <w:szCs w:val="20"/>
              </w:rPr>
              <w:t>Uygulanmakta Olan Stratejik Planın Değerlendirilmesi</w:t>
            </w:r>
          </w:p>
        </w:tc>
        <w:tc>
          <w:tcPr>
            <w:tcW w:w="6095" w:type="dxa"/>
            <w:tcMar>
              <w:top w:w="28" w:type="dxa"/>
              <w:bottom w:w="28" w:type="dxa"/>
            </w:tcMar>
          </w:tcPr>
          <w:p w:rsidR="004E0094" w:rsidRPr="00D86256" w:rsidRDefault="004E0094" w:rsidP="00967648">
            <w:pPr>
              <w:numPr>
                <w:ilvl w:val="0"/>
                <w:numId w:val="15"/>
              </w:numPr>
              <w:spacing w:after="20"/>
              <w:ind w:left="176" w:hanging="142"/>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Belirlenen bazı hedeflerin performans göstergelerinde; hedeflenen değerin, gerçekleşen değerin çok altında kaldığı görülmüştür.</w:t>
            </w:r>
          </w:p>
          <w:p w:rsidR="004E0094" w:rsidRPr="00D86256" w:rsidRDefault="004E0094" w:rsidP="00967648">
            <w:pPr>
              <w:numPr>
                <w:ilvl w:val="0"/>
                <w:numId w:val="15"/>
              </w:numPr>
              <w:spacing w:after="20"/>
              <w:ind w:left="176" w:hanging="142"/>
              <w:jc w:val="both"/>
              <w:rPr>
                <w:rFonts w:ascii="Arial" w:eastAsia="Calibri" w:hAnsi="Arial" w:cs="Arial"/>
                <w:iCs/>
                <w:color w:val="000000" w:themeColor="text1"/>
                <w:sz w:val="20"/>
                <w:szCs w:val="20"/>
              </w:rPr>
            </w:pPr>
            <w:r w:rsidRPr="001B41EA">
              <w:rPr>
                <w:rFonts w:ascii="Arial" w:eastAsia="Calibri" w:hAnsi="Arial" w:cs="Arial"/>
                <w:iCs/>
                <w:sz w:val="20"/>
                <w:szCs w:val="20"/>
              </w:rPr>
              <w:t xml:space="preserve">Plan dönemi sonunda </w:t>
            </w:r>
            <w:r w:rsidR="009858F1" w:rsidRPr="001B41EA">
              <w:rPr>
                <w:rFonts w:ascii="Arial" w:eastAsia="Calibri" w:hAnsi="Arial" w:cs="Arial"/>
                <w:iCs/>
                <w:sz w:val="20"/>
                <w:szCs w:val="20"/>
              </w:rPr>
              <w:t>Stratejik</w:t>
            </w:r>
            <w:r w:rsidR="009858F1">
              <w:rPr>
                <w:rFonts w:ascii="Arial" w:eastAsia="Calibri" w:hAnsi="Arial" w:cs="Arial"/>
                <w:iCs/>
                <w:sz w:val="20"/>
                <w:szCs w:val="20"/>
              </w:rPr>
              <w:t xml:space="preserve"> </w:t>
            </w:r>
            <w:r w:rsidR="009858F1" w:rsidRPr="001B41EA">
              <w:rPr>
                <w:rFonts w:ascii="Arial" w:eastAsia="Calibri" w:hAnsi="Arial" w:cs="Arial"/>
                <w:iCs/>
                <w:sz w:val="20"/>
                <w:szCs w:val="20"/>
              </w:rPr>
              <w:t>Amaç</w:t>
            </w:r>
            <w:r w:rsidR="00787240">
              <w:rPr>
                <w:rFonts w:ascii="Arial" w:eastAsia="Calibri" w:hAnsi="Arial" w:cs="Arial"/>
                <w:iCs/>
                <w:sz w:val="20"/>
                <w:szCs w:val="20"/>
              </w:rPr>
              <w:t xml:space="preserve"> 1</w:t>
            </w:r>
            <w:r w:rsidRPr="001B41EA">
              <w:rPr>
                <w:rFonts w:ascii="Arial" w:eastAsia="Calibri" w:hAnsi="Arial" w:cs="Arial"/>
                <w:iCs/>
                <w:sz w:val="20"/>
                <w:szCs w:val="20"/>
              </w:rPr>
              <w:t xml:space="preserve"> ve Stratejik Amaç 2’de   % 100 oranında başarıya ulaşılması </w:t>
            </w:r>
            <w:r>
              <w:rPr>
                <w:rFonts w:ascii="Arial" w:eastAsia="Calibri" w:hAnsi="Arial" w:cs="Arial"/>
                <w:iCs/>
                <w:color w:val="000000" w:themeColor="text1"/>
                <w:sz w:val="20"/>
                <w:szCs w:val="20"/>
              </w:rPr>
              <w:t>beklenmektedir.</w:t>
            </w:r>
          </w:p>
          <w:p w:rsidR="004E0094" w:rsidRPr="00D86256" w:rsidRDefault="004E0094" w:rsidP="00967648">
            <w:pPr>
              <w:numPr>
                <w:ilvl w:val="0"/>
                <w:numId w:val="15"/>
              </w:numPr>
              <w:spacing w:after="20"/>
              <w:ind w:left="176" w:hanging="142"/>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 xml:space="preserve">2019-2023 dönemi stratejik planında yer alan stratejik </w:t>
            </w:r>
            <w:r w:rsidR="009858F1" w:rsidRPr="00D86256">
              <w:rPr>
                <w:rFonts w:ascii="Arial" w:eastAsia="Calibri" w:hAnsi="Arial" w:cs="Arial"/>
                <w:iCs/>
                <w:color w:val="000000" w:themeColor="text1"/>
                <w:sz w:val="20"/>
                <w:szCs w:val="20"/>
              </w:rPr>
              <w:t>amaçların özüne</w:t>
            </w:r>
            <w:r w:rsidRPr="00D86256">
              <w:rPr>
                <w:rFonts w:ascii="Arial" w:eastAsia="Calibri" w:hAnsi="Arial" w:cs="Arial"/>
                <w:iCs/>
                <w:color w:val="000000" w:themeColor="text1"/>
                <w:sz w:val="20"/>
                <w:szCs w:val="20"/>
              </w:rPr>
              <w:t xml:space="preserve"> dokunulmadan küçük değişiklikler yapılarak yeni plan döneminde de devam edilecektir.</w:t>
            </w:r>
          </w:p>
        </w:tc>
        <w:tc>
          <w:tcPr>
            <w:tcW w:w="5704" w:type="dxa"/>
            <w:tcMar>
              <w:top w:w="28" w:type="dxa"/>
              <w:bottom w:w="28" w:type="dxa"/>
            </w:tcMar>
          </w:tcPr>
          <w:p w:rsidR="004E0094" w:rsidRPr="00D86256" w:rsidRDefault="004E0094" w:rsidP="008B208A">
            <w:pPr>
              <w:numPr>
                <w:ilvl w:val="0"/>
                <w:numId w:val="15"/>
              </w:numPr>
              <w:spacing w:after="20"/>
              <w:ind w:left="176" w:hanging="142"/>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Performans göstergelerinin makul düzeyde tutulup, anlaşılır olmasına özen gösterilmelidir.</w:t>
            </w:r>
          </w:p>
        </w:tc>
      </w:tr>
      <w:tr w:rsidR="004E0094" w:rsidRPr="00630979" w:rsidTr="00F85F7D">
        <w:trPr>
          <w:trHeight w:val="20"/>
        </w:trPr>
        <w:tc>
          <w:tcPr>
            <w:tcW w:w="2093" w:type="dxa"/>
            <w:shd w:val="clear" w:color="auto" w:fill="B6DDE8" w:themeFill="accent5" w:themeFillTint="66"/>
            <w:tcMar>
              <w:top w:w="28" w:type="dxa"/>
              <w:bottom w:w="28" w:type="dxa"/>
            </w:tcMar>
            <w:vAlign w:val="center"/>
          </w:tcPr>
          <w:p w:rsidR="004E0094" w:rsidRPr="009C1F88" w:rsidRDefault="004E0094" w:rsidP="00F85F7D">
            <w:pPr>
              <w:rPr>
                <w:rFonts w:ascii="Arial" w:eastAsia="Calibri" w:hAnsi="Arial" w:cs="Arial"/>
                <w:b/>
                <w:iCs/>
                <w:sz w:val="20"/>
                <w:szCs w:val="20"/>
              </w:rPr>
            </w:pPr>
            <w:r w:rsidRPr="009C1F88">
              <w:rPr>
                <w:rFonts w:ascii="Arial" w:eastAsia="Calibri" w:hAnsi="Arial" w:cs="Arial"/>
                <w:b/>
                <w:iCs/>
                <w:sz w:val="20"/>
                <w:szCs w:val="20"/>
              </w:rPr>
              <w:t>Mevzuat Analizi</w:t>
            </w:r>
          </w:p>
        </w:tc>
        <w:tc>
          <w:tcPr>
            <w:tcW w:w="6095" w:type="dxa"/>
            <w:tcMar>
              <w:top w:w="28" w:type="dxa"/>
              <w:bottom w:w="28" w:type="dxa"/>
            </w:tcMar>
          </w:tcPr>
          <w:p w:rsidR="004E0094" w:rsidRPr="00A31462" w:rsidRDefault="004E0094" w:rsidP="00A31462">
            <w:pPr>
              <w:numPr>
                <w:ilvl w:val="0"/>
                <w:numId w:val="16"/>
              </w:numPr>
              <w:spacing w:after="120"/>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Telif Hakkı, Yayın ve Satış Yönetmeliğindeki Yayın Komisyonu ile Bilim Kurulu Çalışma Usul ve Esaslarına İlişkin Yönetmelikteki Komisyon oluşturulması hükümleri birbiri ile uyumlu değildir.</w:t>
            </w:r>
          </w:p>
          <w:p w:rsidR="00A31462" w:rsidRPr="00A31462" w:rsidRDefault="00A31462" w:rsidP="00A31462">
            <w:pPr>
              <w:numPr>
                <w:ilvl w:val="0"/>
                <w:numId w:val="16"/>
              </w:numPr>
              <w:spacing w:after="120"/>
              <w:contextualSpacing/>
              <w:jc w:val="both"/>
              <w:rPr>
                <w:rFonts w:ascii="Arial" w:eastAsia="Calibri" w:hAnsi="Arial" w:cs="Arial"/>
                <w:iCs/>
                <w:color w:val="000000" w:themeColor="text1"/>
                <w:sz w:val="20"/>
                <w:szCs w:val="20"/>
              </w:rPr>
            </w:pPr>
            <w:r w:rsidRPr="00A31462">
              <w:rPr>
                <w:rFonts w:ascii="Arial" w:eastAsia="Calibri" w:hAnsi="Arial" w:cs="Arial"/>
                <w:iCs/>
                <w:color w:val="000000" w:themeColor="text1"/>
                <w:sz w:val="20"/>
                <w:szCs w:val="20"/>
              </w:rPr>
              <w:t xml:space="preserve">Ödenek yetersizliğinde dolayı kargo ücretleri kurum tarafından karşılanamamaktadır. </w:t>
            </w:r>
          </w:p>
          <w:p w:rsidR="00A31462" w:rsidRPr="00A31462" w:rsidRDefault="00A31462" w:rsidP="00A31462">
            <w:pPr>
              <w:numPr>
                <w:ilvl w:val="0"/>
                <w:numId w:val="16"/>
              </w:numPr>
              <w:spacing w:after="120"/>
              <w:contextualSpacing/>
              <w:jc w:val="both"/>
              <w:rPr>
                <w:rFonts w:ascii="Arial" w:eastAsia="Calibri" w:hAnsi="Arial" w:cs="Arial"/>
                <w:iCs/>
                <w:color w:val="000000" w:themeColor="text1"/>
                <w:sz w:val="20"/>
                <w:szCs w:val="20"/>
              </w:rPr>
            </w:pPr>
            <w:r w:rsidRPr="00A31462">
              <w:rPr>
                <w:rFonts w:ascii="Arial" w:eastAsia="Calibri" w:hAnsi="Arial" w:cs="Arial"/>
                <w:iCs/>
                <w:color w:val="000000" w:themeColor="text1"/>
                <w:sz w:val="20"/>
                <w:szCs w:val="20"/>
              </w:rPr>
              <w:t>Yeterli nitelik ve nicelikte personel bulunmamaktadır.</w:t>
            </w:r>
          </w:p>
          <w:p w:rsidR="004E0094" w:rsidRPr="00D86256" w:rsidRDefault="00A31462" w:rsidP="00A31462">
            <w:pPr>
              <w:numPr>
                <w:ilvl w:val="0"/>
                <w:numId w:val="16"/>
              </w:numPr>
              <w:spacing w:after="120"/>
              <w:contextualSpacing/>
              <w:jc w:val="both"/>
              <w:rPr>
                <w:rFonts w:ascii="Arial" w:eastAsia="Calibri" w:hAnsi="Arial" w:cs="Arial"/>
                <w:iCs/>
                <w:color w:val="000000" w:themeColor="text1"/>
                <w:sz w:val="20"/>
                <w:szCs w:val="20"/>
              </w:rPr>
            </w:pPr>
            <w:r w:rsidRPr="00A31462">
              <w:rPr>
                <w:rFonts w:ascii="Arial" w:eastAsia="Calibri" w:hAnsi="Arial" w:cs="Arial"/>
                <w:iCs/>
                <w:color w:val="000000" w:themeColor="text1"/>
                <w:sz w:val="20"/>
                <w:szCs w:val="20"/>
              </w:rPr>
              <w:t>Bütçe olanakları çerçevesinde tanıtım faaliyetleri yürütülmektedir</w:t>
            </w:r>
            <w:r w:rsidR="004E0094" w:rsidRPr="00D86256">
              <w:rPr>
                <w:rFonts w:ascii="Arial" w:eastAsia="Calibri" w:hAnsi="Arial" w:cs="Arial"/>
                <w:iCs/>
                <w:color w:val="000000" w:themeColor="text1"/>
                <w:sz w:val="20"/>
                <w:szCs w:val="20"/>
              </w:rPr>
              <w:t>.</w:t>
            </w:r>
          </w:p>
          <w:p w:rsidR="004E0094" w:rsidRDefault="004E0094" w:rsidP="00A31462">
            <w:pPr>
              <w:numPr>
                <w:ilvl w:val="0"/>
                <w:numId w:val="16"/>
              </w:numPr>
              <w:spacing w:after="120"/>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 xml:space="preserve">Personel, destek, satın alma, ücretli ve ücretsiz yayın dağıtım hizmetlerinin tek </w:t>
            </w:r>
            <w:r w:rsidR="00DD247A">
              <w:rPr>
                <w:rFonts w:ascii="Arial" w:eastAsia="Calibri" w:hAnsi="Arial" w:cs="Arial"/>
                <w:iCs/>
                <w:color w:val="000000" w:themeColor="text1"/>
                <w:sz w:val="20"/>
                <w:szCs w:val="20"/>
              </w:rPr>
              <w:t>m</w:t>
            </w:r>
            <w:r w:rsidRPr="00D86256">
              <w:rPr>
                <w:rFonts w:ascii="Arial" w:eastAsia="Calibri" w:hAnsi="Arial" w:cs="Arial"/>
                <w:iCs/>
                <w:color w:val="000000" w:themeColor="text1"/>
                <w:sz w:val="20"/>
                <w:szCs w:val="20"/>
              </w:rPr>
              <w:t>üdürlük altında yürütülmesi yönetsel ve niteliksel sıkıntılara neden olmaktadır</w:t>
            </w:r>
          </w:p>
          <w:p w:rsidR="00A31462" w:rsidRPr="00A31462" w:rsidRDefault="00A31462" w:rsidP="00A31462">
            <w:pPr>
              <w:pStyle w:val="ListeParagraf"/>
              <w:numPr>
                <w:ilvl w:val="0"/>
                <w:numId w:val="16"/>
              </w:numPr>
              <w:contextualSpacing w:val="0"/>
              <w:rPr>
                <w:rFonts w:ascii="Arial" w:hAnsi="Arial" w:cs="Arial"/>
                <w:iCs/>
                <w:color w:val="000000" w:themeColor="text1"/>
                <w:sz w:val="20"/>
                <w:szCs w:val="20"/>
              </w:rPr>
            </w:pPr>
            <w:r w:rsidRPr="00A31462">
              <w:rPr>
                <w:rFonts w:ascii="Arial" w:hAnsi="Arial" w:cs="Arial"/>
                <w:iCs/>
                <w:color w:val="000000" w:themeColor="text1"/>
                <w:sz w:val="20"/>
                <w:szCs w:val="20"/>
              </w:rPr>
              <w:t xml:space="preserve">Personelin </w:t>
            </w:r>
            <w:proofErr w:type="gramStart"/>
            <w:r w:rsidRPr="00A31462">
              <w:rPr>
                <w:rFonts w:ascii="Arial" w:hAnsi="Arial" w:cs="Arial"/>
                <w:iCs/>
                <w:color w:val="000000" w:themeColor="text1"/>
                <w:sz w:val="20"/>
                <w:szCs w:val="20"/>
              </w:rPr>
              <w:t>motivasyonunun</w:t>
            </w:r>
            <w:proofErr w:type="gramEnd"/>
            <w:r w:rsidRPr="00A31462">
              <w:rPr>
                <w:rFonts w:ascii="Arial" w:hAnsi="Arial" w:cs="Arial"/>
                <w:iCs/>
                <w:color w:val="000000" w:themeColor="text1"/>
                <w:sz w:val="20"/>
                <w:szCs w:val="20"/>
              </w:rPr>
              <w:t xml:space="preserve"> artırılmasına yönelik ödül sistemi bulunmamaktadır.</w:t>
            </w:r>
          </w:p>
          <w:p w:rsidR="00A31462" w:rsidRPr="00D86256" w:rsidRDefault="00A31462" w:rsidP="00A31462">
            <w:pPr>
              <w:numPr>
                <w:ilvl w:val="0"/>
                <w:numId w:val="16"/>
              </w:numPr>
              <w:spacing w:after="120"/>
              <w:contextualSpacing/>
              <w:jc w:val="both"/>
              <w:rPr>
                <w:rFonts w:ascii="Arial" w:eastAsia="Calibri" w:hAnsi="Arial" w:cs="Arial"/>
                <w:iCs/>
                <w:color w:val="000000" w:themeColor="text1"/>
                <w:sz w:val="20"/>
                <w:szCs w:val="20"/>
              </w:rPr>
            </w:pPr>
            <w:r w:rsidRPr="00A31462">
              <w:rPr>
                <w:rFonts w:ascii="Arial" w:eastAsia="Calibri" w:hAnsi="Arial" w:cs="Arial"/>
                <w:iCs/>
                <w:color w:val="000000" w:themeColor="text1"/>
                <w:sz w:val="20"/>
                <w:szCs w:val="20"/>
              </w:rPr>
              <w:t>Çevrim içi eğitimlerden yeterli düzeyde verim alınmamaktadır</w:t>
            </w:r>
          </w:p>
          <w:p w:rsidR="004E0094" w:rsidRPr="00A31462" w:rsidRDefault="004E0094" w:rsidP="00967648">
            <w:pPr>
              <w:ind w:left="720"/>
              <w:contextualSpacing/>
              <w:jc w:val="both"/>
              <w:rPr>
                <w:rFonts w:ascii="Arial" w:eastAsia="Calibri" w:hAnsi="Arial" w:cs="Arial"/>
                <w:iCs/>
                <w:color w:val="000000" w:themeColor="text1"/>
                <w:sz w:val="20"/>
                <w:szCs w:val="20"/>
              </w:rPr>
            </w:pPr>
          </w:p>
        </w:tc>
        <w:tc>
          <w:tcPr>
            <w:tcW w:w="5704" w:type="dxa"/>
            <w:tcMar>
              <w:top w:w="28" w:type="dxa"/>
              <w:bottom w:w="28" w:type="dxa"/>
            </w:tcMar>
          </w:tcPr>
          <w:p w:rsidR="004E0094" w:rsidRDefault="004E0094" w:rsidP="00A31462">
            <w:pPr>
              <w:numPr>
                <w:ilvl w:val="0"/>
                <w:numId w:val="17"/>
              </w:numPr>
              <w:contextualSpacing/>
              <w:jc w:val="both"/>
              <w:rPr>
                <w:rFonts w:ascii="Arial" w:eastAsia="Calibri" w:hAnsi="Arial" w:cs="Arial"/>
                <w:iCs/>
                <w:color w:val="000000" w:themeColor="text1"/>
                <w:sz w:val="20"/>
                <w:szCs w:val="20"/>
              </w:rPr>
            </w:pPr>
            <w:r w:rsidRPr="00630979">
              <w:rPr>
                <w:rFonts w:ascii="Arial" w:eastAsia="Calibri" w:hAnsi="Arial" w:cs="Arial"/>
                <w:iCs/>
                <w:color w:val="000000" w:themeColor="text1"/>
                <w:sz w:val="20"/>
                <w:szCs w:val="20"/>
              </w:rPr>
              <w:t>Telif Hakkı, Yayın ve Satış Yönetmeliğinin mevcut ihtiyaçlar doğrultusunda iyileştirilerek uyumsuzlukların giderilmesi.</w:t>
            </w:r>
          </w:p>
          <w:p w:rsidR="00A31462" w:rsidRPr="00A31462" w:rsidRDefault="00A31462" w:rsidP="00A31462">
            <w:pPr>
              <w:pStyle w:val="ListeParagraf"/>
              <w:numPr>
                <w:ilvl w:val="0"/>
                <w:numId w:val="17"/>
              </w:numPr>
              <w:contextualSpacing w:val="0"/>
              <w:rPr>
                <w:rFonts w:ascii="Arial" w:hAnsi="Arial" w:cs="Arial"/>
                <w:iCs/>
                <w:color w:val="000000" w:themeColor="text1"/>
                <w:sz w:val="20"/>
                <w:szCs w:val="20"/>
              </w:rPr>
            </w:pPr>
            <w:r w:rsidRPr="00A31462">
              <w:rPr>
                <w:rFonts w:ascii="Arial" w:hAnsi="Arial" w:cs="Arial"/>
                <w:iCs/>
                <w:color w:val="000000" w:themeColor="text1"/>
                <w:sz w:val="20"/>
                <w:szCs w:val="20"/>
              </w:rPr>
              <w:t>Kanuni sorumluluk gereği Kurum yayınlarının hedef kitleye ulaştırılması ve tanıtımı için yeterli ödenek alınabilmesi, yetkililerin konuyla ilgili bilgilendirilmesi ve ikna edilmesi.</w:t>
            </w:r>
          </w:p>
          <w:p w:rsidR="004E0094" w:rsidRPr="00630979" w:rsidRDefault="004E0094" w:rsidP="00A31462">
            <w:pPr>
              <w:numPr>
                <w:ilvl w:val="0"/>
                <w:numId w:val="17"/>
              </w:numPr>
              <w:contextualSpacing/>
              <w:jc w:val="both"/>
              <w:rPr>
                <w:rFonts w:ascii="Arial" w:eastAsia="Calibri" w:hAnsi="Arial" w:cs="Arial"/>
                <w:iCs/>
                <w:color w:val="000000" w:themeColor="text1"/>
                <w:sz w:val="20"/>
                <w:szCs w:val="20"/>
              </w:rPr>
            </w:pPr>
            <w:r w:rsidRPr="00630979">
              <w:rPr>
                <w:rFonts w:ascii="Arial" w:eastAsia="Calibri" w:hAnsi="Arial" w:cs="Arial"/>
                <w:iCs/>
                <w:color w:val="000000" w:themeColor="text1"/>
                <w:sz w:val="20"/>
                <w:szCs w:val="20"/>
              </w:rPr>
              <w:t>Yeni insan kaynağı temini ve mevcut insan kaynağının eğitim ihtiyacının karşılanması.</w:t>
            </w:r>
          </w:p>
          <w:p w:rsidR="004E0094" w:rsidRDefault="004E0094" w:rsidP="00A31462">
            <w:pPr>
              <w:numPr>
                <w:ilvl w:val="0"/>
                <w:numId w:val="17"/>
              </w:numPr>
              <w:contextualSpacing/>
              <w:jc w:val="both"/>
              <w:rPr>
                <w:rFonts w:ascii="Arial" w:eastAsia="Calibri" w:hAnsi="Arial" w:cs="Arial"/>
                <w:iCs/>
                <w:color w:val="000000" w:themeColor="text1"/>
                <w:sz w:val="20"/>
                <w:szCs w:val="20"/>
              </w:rPr>
            </w:pPr>
            <w:r w:rsidRPr="00630979">
              <w:rPr>
                <w:rFonts w:ascii="Arial" w:eastAsia="Calibri" w:hAnsi="Arial" w:cs="Arial"/>
                <w:iCs/>
                <w:color w:val="000000" w:themeColor="text1"/>
                <w:sz w:val="20"/>
                <w:szCs w:val="20"/>
              </w:rPr>
              <w:t>Personel, destek, satın alma, ücretli ve ücretsiz ya</w:t>
            </w:r>
            <w:r w:rsidR="00DD247A">
              <w:rPr>
                <w:rFonts w:ascii="Arial" w:eastAsia="Calibri" w:hAnsi="Arial" w:cs="Arial"/>
                <w:iCs/>
                <w:color w:val="000000" w:themeColor="text1"/>
                <w:sz w:val="20"/>
                <w:szCs w:val="20"/>
              </w:rPr>
              <w:t>yın dağıtım hizmetlerinin ayrı m</w:t>
            </w:r>
            <w:r w:rsidRPr="00630979">
              <w:rPr>
                <w:rFonts w:ascii="Arial" w:eastAsia="Calibri" w:hAnsi="Arial" w:cs="Arial"/>
                <w:iCs/>
                <w:color w:val="000000" w:themeColor="text1"/>
                <w:sz w:val="20"/>
                <w:szCs w:val="20"/>
              </w:rPr>
              <w:t>üdürlük tarafından yürütülmesi için mevzuat değişikliğinin yapılması.</w:t>
            </w:r>
          </w:p>
          <w:p w:rsidR="00A31462" w:rsidRPr="00A31462" w:rsidRDefault="00A31462" w:rsidP="00A31462">
            <w:pPr>
              <w:pStyle w:val="ListeParagraf"/>
              <w:numPr>
                <w:ilvl w:val="0"/>
                <w:numId w:val="17"/>
              </w:numPr>
              <w:contextualSpacing w:val="0"/>
              <w:rPr>
                <w:rFonts w:ascii="Arial" w:hAnsi="Arial" w:cs="Arial"/>
                <w:iCs/>
                <w:color w:val="000000" w:themeColor="text1"/>
                <w:sz w:val="20"/>
                <w:szCs w:val="20"/>
              </w:rPr>
            </w:pPr>
            <w:r w:rsidRPr="00A31462">
              <w:rPr>
                <w:rFonts w:ascii="Arial" w:hAnsi="Arial" w:cs="Arial"/>
                <w:iCs/>
                <w:color w:val="000000" w:themeColor="text1"/>
                <w:sz w:val="20"/>
                <w:szCs w:val="20"/>
              </w:rPr>
              <w:t xml:space="preserve">Personelin </w:t>
            </w:r>
            <w:proofErr w:type="gramStart"/>
            <w:r w:rsidRPr="00A31462">
              <w:rPr>
                <w:rFonts w:ascii="Arial" w:hAnsi="Arial" w:cs="Arial"/>
                <w:iCs/>
                <w:color w:val="000000" w:themeColor="text1"/>
                <w:sz w:val="20"/>
                <w:szCs w:val="20"/>
              </w:rPr>
              <w:t>motivasyonunun</w:t>
            </w:r>
            <w:proofErr w:type="gramEnd"/>
            <w:r w:rsidRPr="00A31462">
              <w:rPr>
                <w:rFonts w:ascii="Arial" w:hAnsi="Arial" w:cs="Arial"/>
                <w:iCs/>
                <w:color w:val="000000" w:themeColor="text1"/>
                <w:sz w:val="20"/>
                <w:szCs w:val="20"/>
              </w:rPr>
              <w:t xml:space="preserve"> artırılmasına yönelik ödül mekanizmaları geliştirilecektir.</w:t>
            </w:r>
          </w:p>
          <w:p w:rsidR="00A31462" w:rsidRPr="00A31462" w:rsidRDefault="00A31462" w:rsidP="00A31462">
            <w:pPr>
              <w:pStyle w:val="ListeParagraf"/>
              <w:numPr>
                <w:ilvl w:val="0"/>
                <w:numId w:val="17"/>
              </w:numPr>
              <w:contextualSpacing w:val="0"/>
              <w:rPr>
                <w:rFonts w:ascii="Arial" w:hAnsi="Arial" w:cs="Arial"/>
                <w:iCs/>
                <w:color w:val="000000" w:themeColor="text1"/>
                <w:sz w:val="20"/>
                <w:szCs w:val="20"/>
              </w:rPr>
            </w:pPr>
            <w:r w:rsidRPr="00A31462">
              <w:rPr>
                <w:rFonts w:ascii="Arial" w:hAnsi="Arial" w:cs="Arial"/>
                <w:iCs/>
                <w:color w:val="000000" w:themeColor="text1"/>
                <w:sz w:val="20"/>
                <w:szCs w:val="20"/>
              </w:rPr>
              <w:t>Çevrim içi eğitimler hakkında personel bilgilendirilecektir.</w:t>
            </w:r>
          </w:p>
        </w:tc>
      </w:tr>
      <w:tr w:rsidR="004E0094" w:rsidRPr="009C1F88" w:rsidTr="00027150">
        <w:trPr>
          <w:trHeight w:val="20"/>
        </w:trPr>
        <w:tc>
          <w:tcPr>
            <w:tcW w:w="2093" w:type="dxa"/>
            <w:shd w:val="clear" w:color="auto" w:fill="B6DDE8" w:themeFill="accent5" w:themeFillTint="66"/>
            <w:tcMar>
              <w:top w:w="28" w:type="dxa"/>
              <w:bottom w:w="28" w:type="dxa"/>
            </w:tcMar>
          </w:tcPr>
          <w:p w:rsidR="00027150" w:rsidRDefault="00027150" w:rsidP="00027150">
            <w:pPr>
              <w:jc w:val="center"/>
              <w:rPr>
                <w:rFonts w:ascii="Arial" w:eastAsia="Calibri" w:hAnsi="Arial" w:cs="Arial"/>
                <w:b/>
                <w:iCs/>
                <w:sz w:val="20"/>
                <w:szCs w:val="20"/>
              </w:rPr>
            </w:pPr>
          </w:p>
          <w:p w:rsidR="00027150" w:rsidRDefault="00027150" w:rsidP="00027150">
            <w:pPr>
              <w:jc w:val="center"/>
              <w:rPr>
                <w:rFonts w:ascii="Arial" w:eastAsia="Calibri" w:hAnsi="Arial" w:cs="Arial"/>
                <w:b/>
                <w:iCs/>
                <w:sz w:val="20"/>
                <w:szCs w:val="20"/>
              </w:rPr>
            </w:pPr>
          </w:p>
          <w:p w:rsidR="00027150" w:rsidRDefault="00027150" w:rsidP="00027150">
            <w:pPr>
              <w:jc w:val="center"/>
              <w:rPr>
                <w:rFonts w:ascii="Arial" w:eastAsia="Calibri" w:hAnsi="Arial" w:cs="Arial"/>
                <w:b/>
                <w:iCs/>
                <w:sz w:val="20"/>
                <w:szCs w:val="20"/>
              </w:rPr>
            </w:pPr>
          </w:p>
          <w:p w:rsidR="00027150" w:rsidRDefault="00027150" w:rsidP="00027150">
            <w:pPr>
              <w:jc w:val="center"/>
              <w:rPr>
                <w:rFonts w:ascii="Arial" w:eastAsia="Calibri" w:hAnsi="Arial" w:cs="Arial"/>
                <w:b/>
                <w:iCs/>
                <w:sz w:val="20"/>
                <w:szCs w:val="20"/>
              </w:rPr>
            </w:pPr>
          </w:p>
          <w:p w:rsidR="00027150" w:rsidRDefault="00027150" w:rsidP="00027150">
            <w:pPr>
              <w:jc w:val="center"/>
              <w:rPr>
                <w:rFonts w:ascii="Arial" w:eastAsia="Calibri" w:hAnsi="Arial" w:cs="Arial"/>
                <w:b/>
                <w:iCs/>
                <w:sz w:val="20"/>
                <w:szCs w:val="20"/>
              </w:rPr>
            </w:pPr>
          </w:p>
          <w:p w:rsidR="00027150" w:rsidRDefault="00027150" w:rsidP="00027150">
            <w:pPr>
              <w:jc w:val="center"/>
              <w:rPr>
                <w:rFonts w:ascii="Arial" w:eastAsia="Calibri" w:hAnsi="Arial" w:cs="Arial"/>
                <w:b/>
                <w:iCs/>
                <w:sz w:val="20"/>
                <w:szCs w:val="20"/>
              </w:rPr>
            </w:pPr>
          </w:p>
          <w:p w:rsidR="00027150" w:rsidRDefault="00027150" w:rsidP="00027150">
            <w:pPr>
              <w:jc w:val="center"/>
              <w:rPr>
                <w:rFonts w:ascii="Arial" w:eastAsia="Calibri" w:hAnsi="Arial" w:cs="Arial"/>
                <w:b/>
                <w:iCs/>
                <w:sz w:val="20"/>
                <w:szCs w:val="20"/>
              </w:rPr>
            </w:pPr>
          </w:p>
          <w:p w:rsidR="00027150" w:rsidRDefault="00027150" w:rsidP="00027150">
            <w:pPr>
              <w:jc w:val="center"/>
              <w:rPr>
                <w:rFonts w:ascii="Arial" w:eastAsia="Calibri" w:hAnsi="Arial" w:cs="Arial"/>
                <w:b/>
                <w:iCs/>
                <w:sz w:val="20"/>
                <w:szCs w:val="20"/>
              </w:rPr>
            </w:pPr>
          </w:p>
          <w:p w:rsidR="00027150" w:rsidRDefault="00027150" w:rsidP="00027150">
            <w:pPr>
              <w:rPr>
                <w:rFonts w:ascii="Arial" w:eastAsia="Calibri" w:hAnsi="Arial" w:cs="Arial"/>
                <w:b/>
                <w:iCs/>
                <w:sz w:val="20"/>
                <w:szCs w:val="20"/>
              </w:rPr>
            </w:pPr>
          </w:p>
          <w:p w:rsidR="00027150" w:rsidRDefault="00027150" w:rsidP="00027150">
            <w:pPr>
              <w:jc w:val="center"/>
              <w:rPr>
                <w:rFonts w:ascii="Arial" w:eastAsia="Calibri" w:hAnsi="Arial" w:cs="Arial"/>
                <w:b/>
                <w:iCs/>
                <w:sz w:val="20"/>
                <w:szCs w:val="20"/>
              </w:rPr>
            </w:pPr>
          </w:p>
          <w:p w:rsidR="00027150" w:rsidRDefault="00027150" w:rsidP="00027150">
            <w:pPr>
              <w:jc w:val="center"/>
              <w:rPr>
                <w:rFonts w:ascii="Arial" w:eastAsia="Calibri" w:hAnsi="Arial" w:cs="Arial"/>
                <w:b/>
                <w:iCs/>
                <w:sz w:val="20"/>
                <w:szCs w:val="20"/>
              </w:rPr>
            </w:pPr>
          </w:p>
          <w:p w:rsidR="00027150" w:rsidRDefault="00027150" w:rsidP="00027150">
            <w:pPr>
              <w:jc w:val="center"/>
              <w:rPr>
                <w:rFonts w:ascii="Arial" w:eastAsia="Calibri" w:hAnsi="Arial" w:cs="Arial"/>
                <w:b/>
                <w:iCs/>
                <w:sz w:val="20"/>
                <w:szCs w:val="20"/>
              </w:rPr>
            </w:pPr>
          </w:p>
          <w:p w:rsidR="00027150" w:rsidRDefault="00027150" w:rsidP="00027150">
            <w:pPr>
              <w:jc w:val="center"/>
              <w:rPr>
                <w:rFonts w:ascii="Arial" w:eastAsia="Calibri" w:hAnsi="Arial" w:cs="Arial"/>
                <w:b/>
                <w:iCs/>
                <w:sz w:val="20"/>
                <w:szCs w:val="20"/>
              </w:rPr>
            </w:pPr>
          </w:p>
          <w:p w:rsidR="004E0094" w:rsidRPr="009C1F88" w:rsidRDefault="004E0094" w:rsidP="00027150">
            <w:pPr>
              <w:jc w:val="center"/>
              <w:rPr>
                <w:rFonts w:ascii="Arial" w:eastAsia="Calibri" w:hAnsi="Arial" w:cs="Arial"/>
                <w:b/>
                <w:iCs/>
                <w:sz w:val="20"/>
                <w:szCs w:val="20"/>
                <w:vertAlign w:val="superscript"/>
              </w:rPr>
            </w:pPr>
            <w:r w:rsidRPr="009C1F88">
              <w:rPr>
                <w:rFonts w:ascii="Arial" w:eastAsia="Calibri" w:hAnsi="Arial" w:cs="Arial"/>
                <w:b/>
                <w:iCs/>
                <w:sz w:val="20"/>
                <w:szCs w:val="20"/>
              </w:rPr>
              <w:t>Üst Politika Belgeleri Analizi</w:t>
            </w:r>
            <w:r w:rsidRPr="009C1F88">
              <w:rPr>
                <w:rFonts w:ascii="Arial" w:eastAsia="Calibri" w:hAnsi="Arial" w:cs="Arial"/>
                <w:b/>
                <w:iCs/>
                <w:sz w:val="20"/>
                <w:szCs w:val="20"/>
                <w:vertAlign w:val="superscript"/>
              </w:rPr>
              <w:t>*</w:t>
            </w:r>
          </w:p>
        </w:tc>
        <w:tc>
          <w:tcPr>
            <w:tcW w:w="6095" w:type="dxa"/>
            <w:tcMar>
              <w:top w:w="28" w:type="dxa"/>
              <w:bottom w:w="28" w:type="dxa"/>
            </w:tcMar>
          </w:tcPr>
          <w:p w:rsidR="00A755F9" w:rsidRPr="00A755F9" w:rsidRDefault="00A755F9" w:rsidP="00A755F9">
            <w:pPr>
              <w:pStyle w:val="ListeParagraf"/>
              <w:ind w:left="535"/>
              <w:rPr>
                <w:rFonts w:ascii="Arial" w:hAnsi="Arial" w:cs="Arial"/>
                <w:iCs/>
                <w:color w:val="000000" w:themeColor="text1"/>
                <w:sz w:val="20"/>
                <w:szCs w:val="20"/>
              </w:rPr>
            </w:pPr>
          </w:p>
          <w:p w:rsidR="00A755F9" w:rsidRPr="00A755F9" w:rsidRDefault="00A755F9" w:rsidP="00A755F9">
            <w:pPr>
              <w:pStyle w:val="ListeParagraf"/>
              <w:numPr>
                <w:ilvl w:val="0"/>
                <w:numId w:val="48"/>
              </w:numPr>
              <w:rPr>
                <w:rFonts w:ascii="Arial" w:hAnsi="Arial" w:cs="Arial"/>
                <w:b/>
                <w:iCs/>
                <w:color w:val="000000" w:themeColor="text1"/>
                <w:sz w:val="20"/>
                <w:szCs w:val="20"/>
              </w:rPr>
            </w:pPr>
            <w:r w:rsidRPr="00A755F9">
              <w:rPr>
                <w:rFonts w:ascii="Arial" w:hAnsi="Arial" w:cs="Arial"/>
                <w:b/>
                <w:iCs/>
                <w:color w:val="000000" w:themeColor="text1"/>
                <w:sz w:val="20"/>
                <w:szCs w:val="20"/>
              </w:rPr>
              <w:lastRenderedPageBreak/>
              <w:t xml:space="preserve">Tedbir </w:t>
            </w:r>
            <w:proofErr w:type="gramStart"/>
            <w:r w:rsidRPr="00A755F9">
              <w:rPr>
                <w:rFonts w:ascii="Arial" w:hAnsi="Arial" w:cs="Arial"/>
                <w:b/>
                <w:iCs/>
                <w:color w:val="000000" w:themeColor="text1"/>
                <w:sz w:val="20"/>
                <w:szCs w:val="20"/>
              </w:rPr>
              <w:t>780.6</w:t>
            </w:r>
            <w:proofErr w:type="gramEnd"/>
          </w:p>
          <w:p w:rsidR="00A755F9" w:rsidRPr="00A755F9" w:rsidRDefault="00A755F9" w:rsidP="00A755F9">
            <w:pPr>
              <w:jc w:val="both"/>
              <w:rPr>
                <w:rFonts w:ascii="Arial" w:eastAsia="Calibri" w:hAnsi="Arial" w:cs="Arial"/>
                <w:iCs/>
                <w:color w:val="000000" w:themeColor="text1"/>
                <w:sz w:val="20"/>
                <w:szCs w:val="20"/>
              </w:rPr>
            </w:pPr>
            <w:r w:rsidRPr="00A755F9">
              <w:rPr>
                <w:rFonts w:ascii="Arial" w:eastAsia="Calibri" w:hAnsi="Arial" w:cs="Arial"/>
                <w:iCs/>
                <w:color w:val="000000" w:themeColor="text1"/>
                <w:sz w:val="20"/>
                <w:szCs w:val="20"/>
              </w:rPr>
              <w:t>Kültürümüzün temel unsurları, tarihimizin önemli şahsiyetleri ve olayları, masal kahramanları ve kültürel zenginlik unsurlarımız tiyatro, sinema, belgesel, dizi ve çizgi filmlerle anlatılacaktır.</w:t>
            </w:r>
          </w:p>
          <w:p w:rsidR="00A755F9" w:rsidRPr="00A755F9" w:rsidRDefault="00A755F9" w:rsidP="00A755F9">
            <w:pPr>
              <w:pStyle w:val="ListeParagraf"/>
              <w:ind w:left="535"/>
              <w:rPr>
                <w:rFonts w:ascii="Arial" w:hAnsi="Arial" w:cs="Arial"/>
                <w:iCs/>
                <w:color w:val="000000" w:themeColor="text1"/>
                <w:sz w:val="20"/>
                <w:szCs w:val="20"/>
              </w:rPr>
            </w:pPr>
          </w:p>
          <w:p w:rsidR="00A755F9" w:rsidRPr="00A755F9" w:rsidRDefault="00A755F9" w:rsidP="00A755F9">
            <w:pPr>
              <w:pStyle w:val="ListeParagraf"/>
              <w:ind w:left="535"/>
              <w:rPr>
                <w:rFonts w:ascii="Arial" w:hAnsi="Arial" w:cs="Arial"/>
                <w:iCs/>
                <w:color w:val="000000" w:themeColor="text1"/>
                <w:sz w:val="20"/>
                <w:szCs w:val="20"/>
              </w:rPr>
            </w:pPr>
          </w:p>
          <w:p w:rsidR="00A755F9" w:rsidRPr="00A755F9" w:rsidRDefault="00A755F9" w:rsidP="00A755F9">
            <w:pPr>
              <w:pStyle w:val="ListeParagraf"/>
              <w:ind w:left="535"/>
              <w:rPr>
                <w:rFonts w:ascii="Arial" w:hAnsi="Arial" w:cs="Arial"/>
                <w:iCs/>
                <w:color w:val="000000" w:themeColor="text1"/>
                <w:sz w:val="20"/>
                <w:szCs w:val="20"/>
              </w:rPr>
            </w:pPr>
          </w:p>
          <w:p w:rsidR="00A755F9" w:rsidRPr="00A755F9" w:rsidRDefault="00A755F9" w:rsidP="00A755F9">
            <w:pPr>
              <w:pStyle w:val="ListeParagraf"/>
              <w:ind w:left="535"/>
              <w:rPr>
                <w:rFonts w:ascii="Arial" w:hAnsi="Arial" w:cs="Arial"/>
                <w:iCs/>
                <w:color w:val="000000" w:themeColor="text1"/>
                <w:sz w:val="20"/>
                <w:szCs w:val="20"/>
              </w:rPr>
            </w:pPr>
          </w:p>
          <w:p w:rsidR="00A755F9" w:rsidRPr="00A755F9" w:rsidRDefault="00A755F9" w:rsidP="00A755F9">
            <w:pPr>
              <w:pStyle w:val="ListeParagraf"/>
              <w:ind w:left="535"/>
              <w:rPr>
                <w:rFonts w:ascii="Arial" w:hAnsi="Arial" w:cs="Arial"/>
                <w:iCs/>
                <w:color w:val="000000" w:themeColor="text1"/>
                <w:sz w:val="20"/>
                <w:szCs w:val="20"/>
              </w:rPr>
            </w:pPr>
          </w:p>
          <w:p w:rsidR="00A755F9" w:rsidRPr="00A755F9" w:rsidRDefault="00A755F9" w:rsidP="00A755F9">
            <w:pPr>
              <w:pStyle w:val="ListeParagraf"/>
              <w:ind w:left="535"/>
              <w:rPr>
                <w:rFonts w:ascii="Arial" w:hAnsi="Arial" w:cs="Arial"/>
                <w:iCs/>
                <w:color w:val="000000" w:themeColor="text1"/>
                <w:sz w:val="20"/>
                <w:szCs w:val="20"/>
              </w:rPr>
            </w:pPr>
          </w:p>
          <w:p w:rsidR="00A755F9" w:rsidRPr="00A755F9" w:rsidRDefault="00A755F9" w:rsidP="00A755F9">
            <w:pPr>
              <w:pStyle w:val="ListeParagraf"/>
              <w:ind w:left="535"/>
              <w:rPr>
                <w:rFonts w:ascii="Arial" w:hAnsi="Arial" w:cs="Arial"/>
                <w:iCs/>
                <w:color w:val="000000" w:themeColor="text1"/>
                <w:sz w:val="20"/>
                <w:szCs w:val="20"/>
              </w:rPr>
            </w:pPr>
          </w:p>
          <w:p w:rsidR="00A755F9" w:rsidRPr="00A755F9" w:rsidRDefault="00A755F9" w:rsidP="00A755F9">
            <w:pPr>
              <w:pStyle w:val="ListeParagraf"/>
              <w:ind w:left="535"/>
              <w:rPr>
                <w:rFonts w:ascii="Arial" w:hAnsi="Arial" w:cs="Arial"/>
                <w:iCs/>
                <w:color w:val="000000" w:themeColor="text1"/>
                <w:sz w:val="20"/>
                <w:szCs w:val="20"/>
              </w:rPr>
            </w:pPr>
          </w:p>
          <w:p w:rsidR="00A755F9" w:rsidRPr="00A755F9" w:rsidRDefault="00A755F9" w:rsidP="00A755F9">
            <w:pPr>
              <w:pStyle w:val="ListeParagraf"/>
              <w:ind w:left="535"/>
              <w:rPr>
                <w:rFonts w:ascii="Arial" w:hAnsi="Arial" w:cs="Arial"/>
                <w:iCs/>
                <w:color w:val="000000" w:themeColor="text1"/>
                <w:sz w:val="20"/>
                <w:szCs w:val="20"/>
              </w:rPr>
            </w:pPr>
          </w:p>
          <w:p w:rsidR="00394484" w:rsidRPr="00A755F9" w:rsidRDefault="009F6BB1" w:rsidP="00A755F9">
            <w:pPr>
              <w:pStyle w:val="ListeParagraf"/>
              <w:numPr>
                <w:ilvl w:val="0"/>
                <w:numId w:val="48"/>
              </w:numPr>
              <w:rPr>
                <w:rFonts w:ascii="Arial" w:hAnsi="Arial" w:cs="Arial"/>
                <w:b/>
                <w:iCs/>
                <w:color w:val="000000" w:themeColor="text1"/>
                <w:sz w:val="20"/>
                <w:szCs w:val="20"/>
              </w:rPr>
            </w:pPr>
            <w:r w:rsidRPr="00A755F9">
              <w:rPr>
                <w:rFonts w:ascii="Arial" w:hAnsi="Arial" w:cs="Arial"/>
                <w:b/>
                <w:iCs/>
                <w:color w:val="000000" w:themeColor="text1"/>
                <w:sz w:val="20"/>
                <w:szCs w:val="20"/>
              </w:rPr>
              <w:t xml:space="preserve">Tedbir </w:t>
            </w:r>
            <w:proofErr w:type="gramStart"/>
            <w:r w:rsidRPr="00A755F9">
              <w:rPr>
                <w:rFonts w:ascii="Arial" w:hAnsi="Arial" w:cs="Arial"/>
                <w:b/>
                <w:iCs/>
                <w:color w:val="000000" w:themeColor="text1"/>
                <w:sz w:val="20"/>
                <w:szCs w:val="20"/>
              </w:rPr>
              <w:t>785.5</w:t>
            </w:r>
            <w:proofErr w:type="gramEnd"/>
            <w:r w:rsidR="00A12970" w:rsidRPr="00A755F9">
              <w:rPr>
                <w:rFonts w:ascii="Arial" w:hAnsi="Arial" w:cs="Arial"/>
                <w:b/>
                <w:iCs/>
                <w:color w:val="000000" w:themeColor="text1"/>
                <w:sz w:val="20"/>
                <w:szCs w:val="20"/>
              </w:rPr>
              <w:t xml:space="preserve"> </w:t>
            </w:r>
          </w:p>
          <w:p w:rsidR="004E0094" w:rsidRDefault="00A12970" w:rsidP="00A12970">
            <w:pPr>
              <w:spacing w:after="120"/>
              <w:ind w:left="176"/>
              <w:contextualSpacing/>
              <w:jc w:val="both"/>
              <w:rPr>
                <w:rFonts w:ascii="Arial" w:eastAsia="Calibri" w:hAnsi="Arial" w:cs="Arial"/>
                <w:iCs/>
                <w:color w:val="000000" w:themeColor="text1"/>
                <w:sz w:val="20"/>
                <w:szCs w:val="20"/>
              </w:rPr>
            </w:pPr>
            <w:r w:rsidRPr="00394484">
              <w:rPr>
                <w:rFonts w:ascii="Arial" w:eastAsia="Calibri" w:hAnsi="Arial" w:cs="Arial"/>
                <w:iCs/>
                <w:color w:val="000000" w:themeColor="text1"/>
                <w:sz w:val="20"/>
                <w:szCs w:val="20"/>
              </w:rPr>
              <w:t>Yurt dışında Türk dili ve kültürünün öğretimi ve tanıtımı faaliyetleri geliştirilecektir.</w:t>
            </w:r>
          </w:p>
          <w:p w:rsidR="00A755F9" w:rsidRPr="00A755F9" w:rsidRDefault="00A755F9" w:rsidP="00A755F9">
            <w:pPr>
              <w:pStyle w:val="ListeParagraf"/>
              <w:ind w:left="896"/>
              <w:rPr>
                <w:rFonts w:ascii="Arial" w:hAnsi="Arial" w:cs="Arial"/>
                <w:iCs/>
                <w:color w:val="000000" w:themeColor="text1"/>
                <w:sz w:val="20"/>
                <w:szCs w:val="20"/>
              </w:rPr>
            </w:pPr>
          </w:p>
          <w:p w:rsidR="00A755F9" w:rsidRPr="00A755F9" w:rsidRDefault="00A755F9" w:rsidP="00A755F9">
            <w:pPr>
              <w:pStyle w:val="ListeParagraf"/>
              <w:ind w:left="896"/>
              <w:rPr>
                <w:rFonts w:ascii="Arial" w:hAnsi="Arial" w:cs="Arial"/>
                <w:iCs/>
                <w:color w:val="000000" w:themeColor="text1"/>
                <w:sz w:val="20"/>
                <w:szCs w:val="20"/>
              </w:rPr>
            </w:pPr>
          </w:p>
        </w:tc>
        <w:tc>
          <w:tcPr>
            <w:tcW w:w="5704" w:type="dxa"/>
            <w:tcMar>
              <w:top w:w="28" w:type="dxa"/>
              <w:bottom w:w="28" w:type="dxa"/>
            </w:tcMar>
          </w:tcPr>
          <w:p w:rsidR="009F6BB1" w:rsidRPr="009F6BB1" w:rsidRDefault="009F6BB1" w:rsidP="009F6BB1">
            <w:pPr>
              <w:jc w:val="both"/>
              <w:rPr>
                <w:rFonts w:ascii="Arial" w:eastAsia="Calibri" w:hAnsi="Arial" w:cs="Arial"/>
                <w:iCs/>
                <w:color w:val="000000" w:themeColor="text1"/>
                <w:sz w:val="20"/>
                <w:szCs w:val="20"/>
              </w:rPr>
            </w:pPr>
          </w:p>
          <w:p w:rsidR="00A755F9" w:rsidRPr="00A755F9" w:rsidRDefault="00A755F9" w:rsidP="00A755F9">
            <w:pPr>
              <w:pStyle w:val="ListeParagraf"/>
              <w:numPr>
                <w:ilvl w:val="0"/>
                <w:numId w:val="33"/>
              </w:numPr>
              <w:spacing w:after="200" w:line="276" w:lineRule="auto"/>
              <w:rPr>
                <w:rFonts w:ascii="Arial" w:hAnsi="Arial" w:cs="Arial"/>
                <w:iCs/>
                <w:color w:val="000000" w:themeColor="text1"/>
                <w:sz w:val="20"/>
                <w:szCs w:val="20"/>
              </w:rPr>
            </w:pPr>
            <w:r w:rsidRPr="00A755F9">
              <w:rPr>
                <w:rFonts w:ascii="Arial" w:hAnsi="Arial" w:cs="Arial"/>
                <w:iCs/>
                <w:color w:val="000000" w:themeColor="text1"/>
                <w:sz w:val="20"/>
                <w:szCs w:val="20"/>
              </w:rPr>
              <w:lastRenderedPageBreak/>
              <w:t>Çocuklar için Türk masallarından seçilen metinlerin yeniden yazılması, resimlendirilmesi, seslendirilmesi ve yabancı dillere çevrilerek yayımlanması, animasyon filmlerinin yaptırılması sağlanacaktır.</w:t>
            </w:r>
          </w:p>
          <w:p w:rsidR="00A755F9" w:rsidRPr="00A755F9" w:rsidRDefault="00A755F9" w:rsidP="00A755F9">
            <w:pPr>
              <w:pStyle w:val="ListeParagraf"/>
              <w:numPr>
                <w:ilvl w:val="0"/>
                <w:numId w:val="33"/>
              </w:numPr>
              <w:spacing w:after="200" w:line="276" w:lineRule="auto"/>
              <w:rPr>
                <w:rFonts w:ascii="Arial" w:hAnsi="Arial" w:cs="Arial"/>
                <w:iCs/>
                <w:color w:val="000000" w:themeColor="text1"/>
                <w:sz w:val="20"/>
                <w:szCs w:val="20"/>
              </w:rPr>
            </w:pPr>
            <w:r w:rsidRPr="00A755F9">
              <w:rPr>
                <w:rFonts w:ascii="Arial" w:hAnsi="Arial" w:cs="Arial"/>
                <w:iCs/>
                <w:color w:val="000000" w:themeColor="text1"/>
                <w:sz w:val="20"/>
                <w:szCs w:val="20"/>
              </w:rPr>
              <w:t>Türk Masal Külliyatı Projesi kapsamında sisteme bin yeni Türk masalının daha yüklenmesi sağlanacaktır.</w:t>
            </w:r>
          </w:p>
          <w:p w:rsidR="00A755F9" w:rsidRPr="00A755F9" w:rsidRDefault="00A755F9" w:rsidP="00A755F9">
            <w:pPr>
              <w:pStyle w:val="ListeParagraf"/>
              <w:numPr>
                <w:ilvl w:val="0"/>
                <w:numId w:val="33"/>
              </w:numPr>
              <w:spacing w:after="200" w:line="276" w:lineRule="auto"/>
              <w:rPr>
                <w:rFonts w:ascii="Arial" w:hAnsi="Arial" w:cs="Arial"/>
                <w:iCs/>
                <w:color w:val="000000" w:themeColor="text1"/>
                <w:sz w:val="20"/>
                <w:szCs w:val="20"/>
              </w:rPr>
            </w:pPr>
            <w:r w:rsidRPr="00A755F9">
              <w:rPr>
                <w:rFonts w:ascii="Arial" w:hAnsi="Arial" w:cs="Arial"/>
                <w:iCs/>
                <w:color w:val="000000" w:themeColor="text1"/>
                <w:sz w:val="20"/>
                <w:szCs w:val="20"/>
              </w:rPr>
              <w:t xml:space="preserve">Türk Devlet ve Düşünce Hayatına Yön Veren Şahsiyetlerin Kısa Yaşam Öyküleri Serisi ve Çevirisi Projesi kapsamında </w:t>
            </w:r>
            <w:proofErr w:type="spellStart"/>
            <w:r w:rsidRPr="00A755F9">
              <w:rPr>
                <w:rFonts w:ascii="Arial" w:hAnsi="Arial" w:cs="Arial"/>
                <w:iCs/>
                <w:color w:val="000000" w:themeColor="text1"/>
                <w:sz w:val="20"/>
                <w:szCs w:val="20"/>
              </w:rPr>
              <w:t>Cezeri</w:t>
            </w:r>
            <w:proofErr w:type="spellEnd"/>
            <w:r w:rsidRPr="00A755F9">
              <w:rPr>
                <w:rFonts w:ascii="Arial" w:hAnsi="Arial" w:cs="Arial"/>
                <w:iCs/>
                <w:color w:val="000000" w:themeColor="text1"/>
                <w:sz w:val="20"/>
                <w:szCs w:val="20"/>
              </w:rPr>
              <w:t xml:space="preserve"> Orta Çağın Ünlü Türk Mühendisi ve </w:t>
            </w:r>
            <w:proofErr w:type="spellStart"/>
            <w:r w:rsidRPr="00A755F9">
              <w:rPr>
                <w:rFonts w:ascii="Arial" w:hAnsi="Arial" w:cs="Arial"/>
                <w:iCs/>
                <w:color w:val="000000" w:themeColor="text1"/>
                <w:sz w:val="20"/>
                <w:szCs w:val="20"/>
              </w:rPr>
              <w:t>Fârâbî</w:t>
            </w:r>
            <w:proofErr w:type="spellEnd"/>
            <w:r w:rsidRPr="00A755F9">
              <w:rPr>
                <w:rFonts w:ascii="Arial" w:hAnsi="Arial" w:cs="Arial"/>
                <w:iCs/>
                <w:color w:val="000000" w:themeColor="text1"/>
                <w:sz w:val="20"/>
                <w:szCs w:val="20"/>
              </w:rPr>
              <w:t xml:space="preserve"> adlı eserlerin yabancı dillere çevirileri tamamlanacak, iki set halinde yayımlanacaktır</w:t>
            </w:r>
          </w:p>
          <w:p w:rsidR="00A755F9" w:rsidRDefault="00A755F9" w:rsidP="00A755F9">
            <w:pPr>
              <w:pStyle w:val="ListeParagraf"/>
              <w:spacing w:after="200" w:line="276" w:lineRule="auto"/>
              <w:rPr>
                <w:rFonts w:ascii="Arial" w:hAnsi="Arial" w:cs="Arial"/>
                <w:iCs/>
                <w:color w:val="000000" w:themeColor="text1"/>
                <w:sz w:val="20"/>
                <w:szCs w:val="20"/>
              </w:rPr>
            </w:pPr>
          </w:p>
          <w:p w:rsidR="009F6BB1" w:rsidRPr="009F6BB1" w:rsidRDefault="009F6BB1" w:rsidP="009F6BB1">
            <w:pPr>
              <w:pStyle w:val="ListeParagraf"/>
              <w:numPr>
                <w:ilvl w:val="0"/>
                <w:numId w:val="33"/>
              </w:numPr>
              <w:spacing w:after="200" w:line="276" w:lineRule="auto"/>
              <w:rPr>
                <w:rFonts w:ascii="Arial" w:hAnsi="Arial" w:cs="Arial"/>
                <w:iCs/>
                <w:color w:val="000000" w:themeColor="text1"/>
                <w:sz w:val="20"/>
                <w:szCs w:val="20"/>
              </w:rPr>
            </w:pPr>
            <w:r w:rsidRPr="009F6BB1">
              <w:rPr>
                <w:rFonts w:ascii="Arial" w:hAnsi="Arial" w:cs="Arial"/>
                <w:iCs/>
                <w:color w:val="000000" w:themeColor="text1"/>
                <w:sz w:val="20"/>
                <w:szCs w:val="20"/>
              </w:rPr>
              <w:t>Çocuklar için Türk Masallarından Seçmeler 1-2-3 serilerinde yer alan ve yabancı dillere çevirileri tamamlanan 25 masal yayımlanacaktır.</w:t>
            </w:r>
          </w:p>
          <w:p w:rsidR="004E0094" w:rsidRPr="009F6BB1" w:rsidRDefault="009F6BB1" w:rsidP="009F6BB1">
            <w:pPr>
              <w:pStyle w:val="ListeParagraf"/>
              <w:numPr>
                <w:ilvl w:val="0"/>
                <w:numId w:val="33"/>
              </w:numPr>
              <w:spacing w:after="200" w:line="276" w:lineRule="auto"/>
              <w:rPr>
                <w:rFonts w:ascii="Arial" w:hAnsi="Arial" w:cs="Arial"/>
                <w:iCs/>
                <w:color w:val="000000" w:themeColor="text1"/>
                <w:sz w:val="20"/>
                <w:szCs w:val="20"/>
              </w:rPr>
            </w:pPr>
            <w:r w:rsidRPr="009F6BB1">
              <w:rPr>
                <w:rFonts w:ascii="Arial" w:hAnsi="Arial" w:cs="Arial"/>
                <w:iCs/>
                <w:color w:val="000000" w:themeColor="text1"/>
                <w:sz w:val="20"/>
                <w:szCs w:val="20"/>
              </w:rPr>
              <w:t>Çocuklar için Türk Masallarından Seçmeler 3 serisinde yer alan 10 masalın yabancı dillere çeviri çalışmaları tamamlanacaktır</w:t>
            </w:r>
          </w:p>
        </w:tc>
      </w:tr>
      <w:tr w:rsidR="004E0094" w:rsidRPr="009C1F88" w:rsidTr="00F85F7D">
        <w:trPr>
          <w:trHeight w:val="20"/>
        </w:trPr>
        <w:tc>
          <w:tcPr>
            <w:tcW w:w="2093" w:type="dxa"/>
            <w:shd w:val="clear" w:color="auto" w:fill="B6DDE8" w:themeFill="accent5" w:themeFillTint="66"/>
            <w:tcMar>
              <w:top w:w="28" w:type="dxa"/>
              <w:bottom w:w="28" w:type="dxa"/>
            </w:tcMar>
            <w:vAlign w:val="center"/>
          </w:tcPr>
          <w:p w:rsidR="004E0094" w:rsidRPr="009C1F88" w:rsidRDefault="004E0094" w:rsidP="00F85F7D">
            <w:pPr>
              <w:rPr>
                <w:rFonts w:ascii="Arial" w:eastAsia="Calibri" w:hAnsi="Arial" w:cs="Arial"/>
                <w:b/>
                <w:iCs/>
                <w:sz w:val="20"/>
                <w:szCs w:val="20"/>
              </w:rPr>
            </w:pPr>
            <w:r w:rsidRPr="009C1F88">
              <w:rPr>
                <w:rFonts w:ascii="Arial" w:eastAsia="Calibri" w:hAnsi="Arial" w:cs="Arial"/>
                <w:b/>
                <w:iCs/>
                <w:sz w:val="20"/>
                <w:szCs w:val="20"/>
              </w:rPr>
              <w:lastRenderedPageBreak/>
              <w:t>Program – Alt Program Analizi</w:t>
            </w:r>
          </w:p>
        </w:tc>
        <w:tc>
          <w:tcPr>
            <w:tcW w:w="6095" w:type="dxa"/>
            <w:tcMar>
              <w:top w:w="28" w:type="dxa"/>
              <w:bottom w:w="28" w:type="dxa"/>
            </w:tcMar>
          </w:tcPr>
          <w:p w:rsidR="004E0094" w:rsidRPr="00251956" w:rsidRDefault="004E0094" w:rsidP="00442EE6">
            <w:pPr>
              <w:numPr>
                <w:ilvl w:val="0"/>
                <w:numId w:val="16"/>
              </w:numPr>
              <w:spacing w:after="120"/>
              <w:ind w:left="176" w:hanging="176"/>
              <w:contextualSpacing/>
              <w:jc w:val="both"/>
              <w:rPr>
                <w:rFonts w:ascii="Arial" w:eastAsia="Calibri" w:hAnsi="Arial" w:cs="Arial"/>
                <w:iCs/>
                <w:color w:val="000000" w:themeColor="text1"/>
                <w:sz w:val="20"/>
                <w:szCs w:val="20"/>
              </w:rPr>
            </w:pPr>
            <w:r w:rsidRPr="00251956">
              <w:rPr>
                <w:rFonts w:ascii="Arial" w:eastAsia="Calibri" w:hAnsi="Arial" w:cs="Arial"/>
                <w:iCs/>
                <w:color w:val="000000" w:themeColor="text1"/>
                <w:sz w:val="20"/>
                <w:szCs w:val="20"/>
              </w:rPr>
              <w:t xml:space="preserve">Düşünce, sanat, edebiyat, folklor ve bilim başta olmak üzere milli kültür konusunda kamuoyuna doğru ve güvenilir </w:t>
            </w:r>
            <w:r w:rsidR="009858F1" w:rsidRPr="00251956">
              <w:rPr>
                <w:rFonts w:ascii="Arial" w:eastAsia="Calibri" w:hAnsi="Arial" w:cs="Arial"/>
                <w:iCs/>
                <w:color w:val="000000" w:themeColor="text1"/>
                <w:sz w:val="20"/>
                <w:szCs w:val="20"/>
              </w:rPr>
              <w:t>bilginin ulaşmasının</w:t>
            </w:r>
            <w:r w:rsidRPr="00251956">
              <w:rPr>
                <w:rFonts w:ascii="Arial" w:eastAsia="Calibri" w:hAnsi="Arial" w:cs="Arial"/>
                <w:iCs/>
                <w:color w:val="000000" w:themeColor="text1"/>
                <w:sz w:val="20"/>
                <w:szCs w:val="20"/>
              </w:rPr>
              <w:t xml:space="preserve"> sağlanması amacıyla Kurumumuzun gerçekleştirdiği bilimsel faaliyet, yayın, proje çıktıları ve teşvik faaliyetleriyle Türk kültürünün yurt içinde ve yurt dışında tanıtımı ve yayılmasına katkı sağlanmıştır</w:t>
            </w:r>
            <w:r>
              <w:rPr>
                <w:rFonts w:ascii="Arial" w:eastAsia="Calibri" w:hAnsi="Arial" w:cs="Arial"/>
                <w:iCs/>
                <w:color w:val="000000" w:themeColor="text1"/>
                <w:sz w:val="20"/>
                <w:szCs w:val="20"/>
              </w:rPr>
              <w:t>.</w:t>
            </w:r>
          </w:p>
          <w:p w:rsidR="004E0094" w:rsidRPr="00D86256" w:rsidRDefault="004E0094" w:rsidP="00442EE6">
            <w:pPr>
              <w:numPr>
                <w:ilvl w:val="0"/>
                <w:numId w:val="16"/>
              </w:numPr>
              <w:spacing w:after="120"/>
              <w:ind w:left="176" w:hanging="176"/>
              <w:contextualSpacing/>
              <w:jc w:val="both"/>
              <w:rPr>
                <w:rFonts w:ascii="Arial" w:hAnsi="Arial" w:cs="Arial"/>
                <w:b/>
                <w:sz w:val="20"/>
                <w:szCs w:val="20"/>
              </w:rPr>
            </w:pPr>
            <w:r w:rsidRPr="00D86256">
              <w:rPr>
                <w:rFonts w:ascii="Arial" w:eastAsia="Calibri" w:hAnsi="Arial" w:cs="Arial"/>
                <w:iCs/>
                <w:color w:val="000000" w:themeColor="text1"/>
                <w:sz w:val="20"/>
                <w:szCs w:val="20"/>
              </w:rPr>
              <w:t xml:space="preserve">Uygulanmakta olan Stratejik Plan’da alt program performans göstergeleri nitelik ve nicelik olarak Kurumumuzun </w:t>
            </w:r>
            <w:proofErr w:type="gramStart"/>
            <w:r w:rsidRPr="00D86256">
              <w:rPr>
                <w:rFonts w:ascii="Arial" w:eastAsia="Calibri" w:hAnsi="Arial" w:cs="Arial"/>
                <w:iCs/>
                <w:color w:val="000000" w:themeColor="text1"/>
                <w:sz w:val="20"/>
                <w:szCs w:val="20"/>
              </w:rPr>
              <w:t>misyon</w:t>
            </w:r>
            <w:proofErr w:type="gramEnd"/>
            <w:r w:rsidRPr="00D86256">
              <w:rPr>
                <w:rFonts w:ascii="Arial" w:eastAsia="Calibri" w:hAnsi="Arial" w:cs="Arial"/>
                <w:iCs/>
                <w:color w:val="000000" w:themeColor="text1"/>
                <w:sz w:val="20"/>
                <w:szCs w:val="20"/>
              </w:rPr>
              <w:t>, vizyon ve görev alanı ile uyumlu olarak belirlenmiştir. Ancak Stratejik Planın izlenmesinde bazı performans göstergelerinin değerlendirilmesinde zorluk yaşanmaktadır.</w:t>
            </w:r>
          </w:p>
        </w:tc>
        <w:tc>
          <w:tcPr>
            <w:tcW w:w="5704" w:type="dxa"/>
            <w:tcMar>
              <w:top w:w="28" w:type="dxa"/>
              <w:bottom w:w="28" w:type="dxa"/>
            </w:tcMar>
          </w:tcPr>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Program ve alt program için değişiklik önerisi bulunmamakla birlikte performans göstergelerinin değerlendirilmesinde yaşanan zorluk nedeniyle gösterge veya gösterge değerinde güncellenmeye ihtiyaç duyulmaktadır.</w:t>
            </w:r>
          </w:p>
        </w:tc>
      </w:tr>
      <w:tr w:rsidR="004E0094" w:rsidRPr="009C1F88" w:rsidTr="00F85F7D">
        <w:trPr>
          <w:trHeight w:val="20"/>
        </w:trPr>
        <w:tc>
          <w:tcPr>
            <w:tcW w:w="2093" w:type="dxa"/>
            <w:shd w:val="clear" w:color="auto" w:fill="B6DDE8" w:themeFill="accent5" w:themeFillTint="66"/>
            <w:tcMar>
              <w:top w:w="28" w:type="dxa"/>
              <w:bottom w:w="28" w:type="dxa"/>
            </w:tcMar>
            <w:vAlign w:val="center"/>
          </w:tcPr>
          <w:p w:rsidR="00027150" w:rsidRDefault="00027150" w:rsidP="00F85F7D">
            <w:pPr>
              <w:rPr>
                <w:rFonts w:ascii="Arial" w:eastAsia="Calibri" w:hAnsi="Arial" w:cs="Arial"/>
                <w:b/>
                <w:iCs/>
                <w:sz w:val="20"/>
                <w:szCs w:val="20"/>
              </w:rPr>
            </w:pPr>
          </w:p>
          <w:p w:rsidR="00027150" w:rsidRDefault="00027150" w:rsidP="00F85F7D">
            <w:pPr>
              <w:rPr>
                <w:rFonts w:ascii="Arial" w:eastAsia="Calibri" w:hAnsi="Arial" w:cs="Arial"/>
                <w:b/>
                <w:iCs/>
                <w:sz w:val="20"/>
                <w:szCs w:val="20"/>
              </w:rPr>
            </w:pPr>
          </w:p>
          <w:p w:rsidR="00027150" w:rsidRDefault="00027150" w:rsidP="00F85F7D">
            <w:pPr>
              <w:rPr>
                <w:rFonts w:ascii="Arial" w:eastAsia="Calibri" w:hAnsi="Arial" w:cs="Arial"/>
                <w:b/>
                <w:iCs/>
                <w:sz w:val="20"/>
                <w:szCs w:val="20"/>
              </w:rPr>
            </w:pPr>
          </w:p>
          <w:p w:rsidR="00027150" w:rsidRDefault="00027150" w:rsidP="00F85F7D">
            <w:pPr>
              <w:rPr>
                <w:rFonts w:ascii="Arial" w:eastAsia="Calibri" w:hAnsi="Arial" w:cs="Arial"/>
                <w:b/>
                <w:iCs/>
                <w:sz w:val="20"/>
                <w:szCs w:val="20"/>
              </w:rPr>
            </w:pPr>
          </w:p>
          <w:p w:rsidR="00027150" w:rsidRDefault="00027150" w:rsidP="00F85F7D">
            <w:pPr>
              <w:rPr>
                <w:rFonts w:ascii="Arial" w:eastAsia="Calibri" w:hAnsi="Arial" w:cs="Arial"/>
                <w:b/>
                <w:iCs/>
                <w:sz w:val="20"/>
                <w:szCs w:val="20"/>
              </w:rPr>
            </w:pPr>
          </w:p>
          <w:p w:rsidR="00027150" w:rsidRDefault="00027150" w:rsidP="00F85F7D">
            <w:pPr>
              <w:rPr>
                <w:rFonts w:ascii="Arial" w:eastAsia="Calibri" w:hAnsi="Arial" w:cs="Arial"/>
                <w:b/>
                <w:iCs/>
                <w:sz w:val="20"/>
                <w:szCs w:val="20"/>
              </w:rPr>
            </w:pPr>
          </w:p>
          <w:p w:rsidR="00027150" w:rsidRDefault="00027150" w:rsidP="00F85F7D">
            <w:pPr>
              <w:rPr>
                <w:rFonts w:ascii="Arial" w:eastAsia="Calibri" w:hAnsi="Arial" w:cs="Arial"/>
                <w:b/>
                <w:iCs/>
                <w:sz w:val="20"/>
                <w:szCs w:val="20"/>
              </w:rPr>
            </w:pPr>
          </w:p>
          <w:p w:rsidR="00027150" w:rsidRDefault="00027150" w:rsidP="00F85F7D">
            <w:pPr>
              <w:rPr>
                <w:rFonts w:ascii="Arial" w:eastAsia="Calibri" w:hAnsi="Arial" w:cs="Arial"/>
                <w:b/>
                <w:iCs/>
                <w:sz w:val="20"/>
                <w:szCs w:val="20"/>
              </w:rPr>
            </w:pPr>
          </w:p>
          <w:p w:rsidR="00027150" w:rsidRDefault="00027150" w:rsidP="00F85F7D">
            <w:pPr>
              <w:rPr>
                <w:rFonts w:ascii="Arial" w:eastAsia="Calibri" w:hAnsi="Arial" w:cs="Arial"/>
                <w:b/>
                <w:iCs/>
                <w:sz w:val="20"/>
                <w:szCs w:val="20"/>
              </w:rPr>
            </w:pPr>
          </w:p>
          <w:p w:rsidR="00027150" w:rsidRDefault="00027150" w:rsidP="00F85F7D">
            <w:pPr>
              <w:rPr>
                <w:rFonts w:ascii="Arial" w:eastAsia="Calibri" w:hAnsi="Arial" w:cs="Arial"/>
                <w:b/>
                <w:iCs/>
                <w:sz w:val="20"/>
                <w:szCs w:val="20"/>
              </w:rPr>
            </w:pPr>
          </w:p>
          <w:p w:rsidR="00027150" w:rsidRDefault="00027150" w:rsidP="00F85F7D">
            <w:pPr>
              <w:rPr>
                <w:rFonts w:ascii="Arial" w:eastAsia="Calibri" w:hAnsi="Arial" w:cs="Arial"/>
                <w:b/>
                <w:iCs/>
                <w:sz w:val="20"/>
                <w:szCs w:val="20"/>
              </w:rPr>
            </w:pPr>
          </w:p>
          <w:p w:rsidR="00027150" w:rsidRDefault="00027150" w:rsidP="00F85F7D">
            <w:pPr>
              <w:rPr>
                <w:rFonts w:ascii="Arial" w:eastAsia="Calibri" w:hAnsi="Arial" w:cs="Arial"/>
                <w:b/>
                <w:iCs/>
                <w:sz w:val="20"/>
                <w:szCs w:val="20"/>
              </w:rPr>
            </w:pPr>
          </w:p>
          <w:p w:rsidR="00027150" w:rsidRDefault="00027150" w:rsidP="00F85F7D">
            <w:pPr>
              <w:rPr>
                <w:rFonts w:ascii="Arial" w:eastAsia="Calibri" w:hAnsi="Arial" w:cs="Arial"/>
                <w:b/>
                <w:iCs/>
                <w:sz w:val="20"/>
                <w:szCs w:val="20"/>
              </w:rPr>
            </w:pPr>
          </w:p>
          <w:p w:rsidR="00027150" w:rsidRDefault="00027150" w:rsidP="00F85F7D">
            <w:pPr>
              <w:rPr>
                <w:rFonts w:ascii="Arial" w:eastAsia="Calibri" w:hAnsi="Arial" w:cs="Arial"/>
                <w:b/>
                <w:iCs/>
                <w:sz w:val="20"/>
                <w:szCs w:val="20"/>
              </w:rPr>
            </w:pPr>
          </w:p>
          <w:p w:rsidR="00027150" w:rsidRDefault="00027150" w:rsidP="00F85F7D">
            <w:pPr>
              <w:rPr>
                <w:rFonts w:ascii="Arial" w:eastAsia="Calibri" w:hAnsi="Arial" w:cs="Arial"/>
                <w:b/>
                <w:iCs/>
                <w:sz w:val="20"/>
                <w:szCs w:val="20"/>
              </w:rPr>
            </w:pPr>
          </w:p>
          <w:p w:rsidR="004E0094" w:rsidRPr="009C1F88" w:rsidRDefault="004E0094" w:rsidP="00F85F7D">
            <w:pPr>
              <w:rPr>
                <w:rFonts w:ascii="Arial" w:eastAsia="Calibri" w:hAnsi="Arial" w:cs="Arial"/>
                <w:b/>
                <w:iCs/>
                <w:sz w:val="20"/>
                <w:szCs w:val="20"/>
              </w:rPr>
            </w:pPr>
            <w:r w:rsidRPr="009C1F88">
              <w:rPr>
                <w:rFonts w:ascii="Arial" w:eastAsia="Calibri" w:hAnsi="Arial" w:cs="Arial"/>
                <w:b/>
                <w:iCs/>
                <w:sz w:val="20"/>
                <w:szCs w:val="20"/>
              </w:rPr>
              <w:t>Paydaş Analizi</w:t>
            </w:r>
          </w:p>
        </w:tc>
        <w:tc>
          <w:tcPr>
            <w:tcW w:w="6095" w:type="dxa"/>
            <w:tcMar>
              <w:top w:w="28" w:type="dxa"/>
              <w:bottom w:w="28" w:type="dxa"/>
            </w:tcMar>
          </w:tcPr>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lastRenderedPageBreak/>
              <w:t>Paydaşlarımızın çoğunluğu Kurumumuzu başarılı bulmaktadır.</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lastRenderedPageBreak/>
              <w:t xml:space="preserve">Kurumumuz ile ilgili bilgilere paydaşlarımızca yazılı, görsel ve sosyal medya, genel ağ sayfası, etkinlikler ve Kurum yayınlarından ulaşılmaktadır. </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Paydaşlarımızca Kurumlarımızın yayım, araştırma ve proje ile destek faaliyetleri daha önemli görülürken ulusal ve uluslararası etkinliklerin geliştirilmesi gerektiği düşünülmektedir.</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Paydaşlarımızca bilimsel etkinlik, yayım ve proje konularında yapıldığı belirtilen iş birliklerinin devam etmesi gerektiği vurgulanmaktadır.</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Paydaşlarımız, Kurumumuzu kurumsal yönetim anlayışına sahip, genel çalışma kurallarına uyumlu, olumlu imaja sahip, tarafsız ve şeffaf bir Kurum olarak görmektedir.</w:t>
            </w:r>
          </w:p>
          <w:p w:rsidR="004E0094" w:rsidRPr="00D86256" w:rsidRDefault="004E0094" w:rsidP="00630979">
            <w:pPr>
              <w:numPr>
                <w:ilvl w:val="0"/>
                <w:numId w:val="16"/>
              </w:numPr>
              <w:spacing w:after="120"/>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Türk kültürünün yeteri kadar tanıtılmadığı uluslararası alanda da tanıtımının yeterince yapılmadığı paydaşlar tarafından dile getirilmiştir.</w:t>
            </w:r>
          </w:p>
          <w:p w:rsidR="004E0094" w:rsidRPr="00D86256" w:rsidRDefault="004E0094" w:rsidP="00630979">
            <w:pPr>
              <w:numPr>
                <w:ilvl w:val="0"/>
                <w:numId w:val="16"/>
              </w:numPr>
              <w:spacing w:after="120"/>
              <w:ind w:left="176" w:hanging="176"/>
              <w:contextualSpacing/>
              <w:jc w:val="both"/>
              <w:rPr>
                <w:rFonts w:ascii="Arial" w:hAnsi="Arial" w:cs="Arial"/>
                <w:sz w:val="20"/>
                <w:szCs w:val="20"/>
              </w:rPr>
            </w:pPr>
            <w:r w:rsidRPr="00D86256">
              <w:rPr>
                <w:rFonts w:ascii="Arial" w:eastAsia="Calibri" w:hAnsi="Arial" w:cs="Arial"/>
                <w:iCs/>
                <w:color w:val="000000" w:themeColor="text1"/>
                <w:sz w:val="20"/>
                <w:szCs w:val="20"/>
              </w:rPr>
              <w:t>Kurumun bir kültür kurumu olarak yalnızca akademik çalışmalar yapmakla kalmaması dile getirilmiştir.</w:t>
            </w:r>
          </w:p>
          <w:p w:rsidR="004E0094" w:rsidRPr="00D86256" w:rsidRDefault="004E0094" w:rsidP="00630979">
            <w:pPr>
              <w:contextualSpacing/>
              <w:jc w:val="both"/>
              <w:rPr>
                <w:rFonts w:ascii="Arial" w:hAnsi="Arial" w:cs="Arial"/>
                <w:sz w:val="20"/>
                <w:szCs w:val="20"/>
              </w:rPr>
            </w:pPr>
          </w:p>
          <w:p w:rsidR="004E0094" w:rsidRPr="00D86256" w:rsidRDefault="004E0094" w:rsidP="00630979">
            <w:pPr>
              <w:contextualSpacing/>
              <w:jc w:val="both"/>
              <w:rPr>
                <w:rFonts w:ascii="Arial" w:hAnsi="Arial" w:cs="Arial"/>
                <w:sz w:val="20"/>
                <w:szCs w:val="20"/>
              </w:rPr>
            </w:pPr>
          </w:p>
        </w:tc>
        <w:tc>
          <w:tcPr>
            <w:tcW w:w="5704" w:type="dxa"/>
            <w:tcMar>
              <w:top w:w="28" w:type="dxa"/>
              <w:bottom w:w="28" w:type="dxa"/>
            </w:tcMar>
          </w:tcPr>
          <w:p w:rsidR="00BD63C2"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lastRenderedPageBreak/>
              <w:t>Türk kültürünün uluslararası alanda tanıtımın</w:t>
            </w:r>
            <w:r w:rsidR="00787240">
              <w:rPr>
                <w:rFonts w:ascii="Arial" w:eastAsia="Calibri" w:hAnsi="Arial" w:cs="Arial"/>
                <w:iCs/>
                <w:color w:val="000000" w:themeColor="text1"/>
                <w:sz w:val="20"/>
                <w:szCs w:val="20"/>
              </w:rPr>
              <w:t>ın</w:t>
            </w:r>
            <w:r w:rsidRPr="00D86256">
              <w:rPr>
                <w:rFonts w:ascii="Arial" w:eastAsia="Calibri" w:hAnsi="Arial" w:cs="Arial"/>
                <w:iCs/>
                <w:color w:val="000000" w:themeColor="text1"/>
                <w:sz w:val="20"/>
                <w:szCs w:val="20"/>
              </w:rPr>
              <w:t xml:space="preserve"> daha fazla yapılması ve bunun için farklı ülkelerde muadil kurum ve </w:t>
            </w:r>
            <w:r w:rsidRPr="00D86256">
              <w:rPr>
                <w:rFonts w:ascii="Arial" w:eastAsia="Calibri" w:hAnsi="Arial" w:cs="Arial"/>
                <w:iCs/>
                <w:color w:val="000000" w:themeColor="text1"/>
                <w:sz w:val="20"/>
                <w:szCs w:val="20"/>
              </w:rPr>
              <w:lastRenderedPageBreak/>
              <w:t xml:space="preserve">kuruluşlarda organizasyon ve işbirliği yapılmalıdır. </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Tanıtım faaliyetleri ve sosyal m</w:t>
            </w:r>
            <w:r w:rsidR="00BD63C2">
              <w:rPr>
                <w:rFonts w:ascii="Arial" w:eastAsia="Calibri" w:hAnsi="Arial" w:cs="Arial"/>
                <w:iCs/>
                <w:color w:val="000000" w:themeColor="text1"/>
                <w:sz w:val="20"/>
                <w:szCs w:val="20"/>
              </w:rPr>
              <w:t>edya görünürlüğü arttırılmalıdır</w:t>
            </w:r>
            <w:r w:rsidRPr="00D86256">
              <w:rPr>
                <w:rFonts w:ascii="Arial" w:eastAsia="Calibri" w:hAnsi="Arial" w:cs="Arial"/>
                <w:iCs/>
                <w:color w:val="000000" w:themeColor="text1"/>
                <w:sz w:val="20"/>
                <w:szCs w:val="20"/>
              </w:rPr>
              <w:t xml:space="preserve">.  </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Kurumun hizmet kalitesi ve hizmet alanların</w:t>
            </w:r>
            <w:r w:rsidR="00AC6E0C">
              <w:rPr>
                <w:rFonts w:ascii="Arial" w:eastAsia="Calibri" w:hAnsi="Arial" w:cs="Arial"/>
                <w:iCs/>
                <w:color w:val="000000" w:themeColor="text1"/>
                <w:sz w:val="20"/>
                <w:szCs w:val="20"/>
              </w:rPr>
              <w:t>ın</w:t>
            </w:r>
            <w:r w:rsidRPr="00D86256">
              <w:rPr>
                <w:rFonts w:ascii="Arial" w:eastAsia="Calibri" w:hAnsi="Arial" w:cs="Arial"/>
                <w:iCs/>
                <w:color w:val="000000" w:themeColor="text1"/>
                <w:sz w:val="20"/>
                <w:szCs w:val="20"/>
              </w:rPr>
              <w:t xml:space="preserve"> memnuniyetini artırmak amacıyla personelin</w:t>
            </w:r>
            <w:r w:rsidR="00AC6E0C">
              <w:rPr>
                <w:rFonts w:ascii="Arial" w:eastAsia="Calibri" w:hAnsi="Arial" w:cs="Arial"/>
                <w:iCs/>
                <w:color w:val="000000" w:themeColor="text1"/>
                <w:sz w:val="20"/>
                <w:szCs w:val="20"/>
              </w:rPr>
              <w:t xml:space="preserve"> niteliğinin geliştirilmesi ve niceliğinin arttırılması</w:t>
            </w:r>
            <w:r w:rsidRPr="00D86256">
              <w:rPr>
                <w:rFonts w:ascii="Arial" w:eastAsia="Calibri" w:hAnsi="Arial" w:cs="Arial"/>
                <w:iCs/>
                <w:color w:val="000000" w:themeColor="text1"/>
                <w:sz w:val="20"/>
                <w:szCs w:val="20"/>
              </w:rPr>
              <w:t xml:space="preserve"> gerektiği paydaşlar tarafından dile getirilmektedir. </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 xml:space="preserve">Çocuklara ve gençlere Türk kültürünü tanıtmaya ve sevdirmeye yönelik daha fazla faaliyete imza </w:t>
            </w:r>
            <w:r w:rsidR="009858F1" w:rsidRPr="00D86256">
              <w:rPr>
                <w:rFonts w:ascii="Arial" w:eastAsia="Calibri" w:hAnsi="Arial" w:cs="Arial"/>
                <w:iCs/>
                <w:color w:val="000000" w:themeColor="text1"/>
                <w:sz w:val="20"/>
                <w:szCs w:val="20"/>
              </w:rPr>
              <w:t>atılması, masal</w:t>
            </w:r>
            <w:r w:rsidRPr="00D86256">
              <w:rPr>
                <w:rFonts w:ascii="Arial" w:eastAsia="Calibri" w:hAnsi="Arial" w:cs="Arial"/>
                <w:iCs/>
                <w:color w:val="000000" w:themeColor="text1"/>
                <w:sz w:val="20"/>
                <w:szCs w:val="20"/>
              </w:rPr>
              <w:t xml:space="preserve"> külliyatı ve benzeri projelerin arttırılması ve toplum geneline yayılması, kültürel gezilerin bütçe </w:t>
            </w:r>
            <w:proofErr w:type="gramStart"/>
            <w:r w:rsidRPr="00D86256">
              <w:rPr>
                <w:rFonts w:ascii="Arial" w:eastAsia="Calibri" w:hAnsi="Arial" w:cs="Arial"/>
                <w:iCs/>
                <w:color w:val="000000" w:themeColor="text1"/>
                <w:sz w:val="20"/>
                <w:szCs w:val="20"/>
              </w:rPr>
              <w:t>imkanları</w:t>
            </w:r>
            <w:proofErr w:type="gramEnd"/>
            <w:r w:rsidRPr="00D86256">
              <w:rPr>
                <w:rFonts w:ascii="Arial" w:eastAsia="Calibri" w:hAnsi="Arial" w:cs="Arial"/>
                <w:iCs/>
                <w:color w:val="000000" w:themeColor="text1"/>
                <w:sz w:val="20"/>
                <w:szCs w:val="20"/>
              </w:rPr>
              <w:t xml:space="preserve"> çerçevesinde yeniden planlanması, basınla daha yakın ilişkiler kurulması, tanıtım faaliyetleri ve sosyal medyada görünürlüğün artırılması, yayın sayısının çoğaltılarak yayınların kamuoyuna daha fazla tanıtılması, tercüme faaliyetlerine a</w:t>
            </w:r>
            <w:r w:rsidR="003A6786">
              <w:rPr>
                <w:rFonts w:ascii="Arial" w:eastAsia="Calibri" w:hAnsi="Arial" w:cs="Arial"/>
                <w:iCs/>
                <w:color w:val="000000" w:themeColor="text1"/>
                <w:sz w:val="20"/>
                <w:szCs w:val="20"/>
              </w:rPr>
              <w:t xml:space="preserve">ğırlık verilmesi gerektiği </w:t>
            </w:r>
            <w:r w:rsidRPr="00D86256">
              <w:rPr>
                <w:rFonts w:ascii="Arial" w:eastAsia="Calibri" w:hAnsi="Arial" w:cs="Arial"/>
                <w:iCs/>
                <w:color w:val="000000" w:themeColor="text1"/>
                <w:sz w:val="20"/>
                <w:szCs w:val="20"/>
              </w:rPr>
              <w:t>şeklindeki ifadeler yer almıştır.</w:t>
            </w:r>
          </w:p>
        </w:tc>
      </w:tr>
      <w:tr w:rsidR="004E0094" w:rsidRPr="009C1F88" w:rsidTr="00F85F7D">
        <w:trPr>
          <w:trHeight w:val="20"/>
        </w:trPr>
        <w:tc>
          <w:tcPr>
            <w:tcW w:w="2093" w:type="dxa"/>
            <w:shd w:val="clear" w:color="auto" w:fill="B6DDE8" w:themeFill="accent5" w:themeFillTint="66"/>
            <w:tcMar>
              <w:top w:w="28" w:type="dxa"/>
              <w:bottom w:w="28" w:type="dxa"/>
            </w:tcMar>
            <w:vAlign w:val="center"/>
          </w:tcPr>
          <w:p w:rsidR="004E0094" w:rsidRPr="009C1F88" w:rsidRDefault="004E0094" w:rsidP="00F85F7D">
            <w:pPr>
              <w:rPr>
                <w:rFonts w:ascii="Arial" w:eastAsia="Calibri" w:hAnsi="Arial" w:cs="Arial"/>
                <w:b/>
                <w:iCs/>
                <w:sz w:val="20"/>
                <w:szCs w:val="20"/>
              </w:rPr>
            </w:pPr>
            <w:r w:rsidRPr="009C1F88">
              <w:rPr>
                <w:rFonts w:ascii="Arial" w:eastAsia="Calibri" w:hAnsi="Arial" w:cs="Arial"/>
                <w:b/>
                <w:iCs/>
                <w:sz w:val="20"/>
                <w:szCs w:val="20"/>
              </w:rPr>
              <w:lastRenderedPageBreak/>
              <w:t>İnsan Kaynakları Yetkinlik Analizi</w:t>
            </w:r>
          </w:p>
        </w:tc>
        <w:tc>
          <w:tcPr>
            <w:tcW w:w="6095" w:type="dxa"/>
            <w:tcMar>
              <w:top w:w="28" w:type="dxa"/>
              <w:bottom w:w="28" w:type="dxa"/>
            </w:tcMar>
          </w:tcPr>
          <w:p w:rsidR="004E0094" w:rsidRPr="002871FD" w:rsidRDefault="004E0094" w:rsidP="00630979">
            <w:pPr>
              <w:numPr>
                <w:ilvl w:val="0"/>
                <w:numId w:val="16"/>
              </w:numPr>
              <w:spacing w:after="120"/>
              <w:ind w:left="176" w:hanging="176"/>
              <w:contextualSpacing/>
              <w:jc w:val="both"/>
              <w:rPr>
                <w:rFonts w:ascii="Arial" w:eastAsia="Calibri" w:hAnsi="Arial" w:cs="Arial"/>
                <w:iCs/>
                <w:color w:val="000000" w:themeColor="text1"/>
                <w:sz w:val="20"/>
                <w:szCs w:val="20"/>
              </w:rPr>
            </w:pPr>
            <w:r w:rsidRPr="003D6A49">
              <w:rPr>
                <w:rFonts w:ascii="Arial" w:eastAsia="Calibri" w:hAnsi="Arial" w:cs="Arial"/>
                <w:iCs/>
                <w:color w:val="000000" w:themeColor="text1"/>
                <w:sz w:val="20"/>
                <w:szCs w:val="20"/>
              </w:rPr>
              <w:t xml:space="preserve">İnsan Kaynakları Yetkinlik Analizi sonucunda </w:t>
            </w:r>
            <w:r w:rsidR="009858F1" w:rsidRPr="003D6A49">
              <w:rPr>
                <w:rFonts w:ascii="Arial" w:eastAsia="Calibri" w:hAnsi="Arial" w:cs="Arial"/>
                <w:iCs/>
                <w:color w:val="000000" w:themeColor="text1"/>
                <w:sz w:val="20"/>
                <w:szCs w:val="20"/>
              </w:rPr>
              <w:t xml:space="preserve">Kurumumuz </w:t>
            </w:r>
            <w:r w:rsidR="009858F1">
              <w:rPr>
                <w:rFonts w:ascii="Arial" w:eastAsia="Calibri" w:hAnsi="Arial" w:cs="Arial"/>
                <w:iCs/>
                <w:color w:val="000000" w:themeColor="text1"/>
                <w:sz w:val="20"/>
                <w:szCs w:val="20"/>
              </w:rPr>
              <w:t>84</w:t>
            </w:r>
            <w:r w:rsidR="003A6786">
              <w:rPr>
                <w:rFonts w:ascii="Arial" w:eastAsia="Calibri" w:hAnsi="Arial" w:cs="Arial"/>
                <w:iCs/>
                <w:color w:val="000000" w:themeColor="text1"/>
                <w:sz w:val="20"/>
                <w:szCs w:val="20"/>
              </w:rPr>
              <w:t>,33</w:t>
            </w:r>
            <w:r w:rsidRPr="003D6A49">
              <w:rPr>
                <w:rFonts w:ascii="Arial" w:eastAsia="Calibri" w:hAnsi="Arial" w:cs="Arial"/>
                <w:iCs/>
                <w:color w:val="000000" w:themeColor="text1"/>
                <w:sz w:val="20"/>
                <w:szCs w:val="20"/>
              </w:rPr>
              <w:t xml:space="preserve"> not ortalamasıyla “kapasitesini koru” değerlendirme aralığına girmektedir.</w:t>
            </w:r>
          </w:p>
        </w:tc>
        <w:tc>
          <w:tcPr>
            <w:tcW w:w="5704" w:type="dxa"/>
            <w:tcMar>
              <w:top w:w="28" w:type="dxa"/>
              <w:bottom w:w="28" w:type="dxa"/>
            </w:tcMar>
          </w:tcPr>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Çalışanların yetkinliğini arttırmak için, hizmet içi eğitim yapılmalıdır.</w:t>
            </w:r>
          </w:p>
        </w:tc>
      </w:tr>
      <w:tr w:rsidR="004E0094" w:rsidRPr="009C1F88" w:rsidTr="00F85F7D">
        <w:trPr>
          <w:trHeight w:val="20"/>
        </w:trPr>
        <w:tc>
          <w:tcPr>
            <w:tcW w:w="2093" w:type="dxa"/>
            <w:shd w:val="clear" w:color="auto" w:fill="B6DDE8" w:themeFill="accent5" w:themeFillTint="66"/>
            <w:tcMar>
              <w:top w:w="28" w:type="dxa"/>
              <w:bottom w:w="28" w:type="dxa"/>
            </w:tcMar>
            <w:vAlign w:val="center"/>
          </w:tcPr>
          <w:p w:rsidR="004E0094" w:rsidRPr="009C1F88" w:rsidRDefault="004E0094" w:rsidP="00F85F7D">
            <w:pPr>
              <w:rPr>
                <w:rFonts w:ascii="Arial" w:eastAsia="Calibri" w:hAnsi="Arial" w:cs="Arial"/>
                <w:b/>
                <w:iCs/>
                <w:sz w:val="20"/>
                <w:szCs w:val="20"/>
              </w:rPr>
            </w:pPr>
            <w:r w:rsidRPr="009C1F88">
              <w:rPr>
                <w:rFonts w:ascii="Arial" w:eastAsia="Calibri" w:hAnsi="Arial" w:cs="Arial"/>
                <w:b/>
                <w:iCs/>
                <w:sz w:val="20"/>
                <w:szCs w:val="20"/>
              </w:rPr>
              <w:t>Kurum Kültürü Analizi</w:t>
            </w:r>
          </w:p>
        </w:tc>
        <w:tc>
          <w:tcPr>
            <w:tcW w:w="6095" w:type="dxa"/>
            <w:tcMar>
              <w:top w:w="28" w:type="dxa"/>
              <w:bottom w:w="28" w:type="dxa"/>
            </w:tcMar>
          </w:tcPr>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Kurum içinde çalışanlar</w:t>
            </w:r>
            <w:r w:rsidR="00967648">
              <w:rPr>
                <w:rFonts w:ascii="Arial" w:eastAsia="Calibri" w:hAnsi="Arial" w:cs="Arial"/>
                <w:iCs/>
                <w:color w:val="000000" w:themeColor="text1"/>
                <w:sz w:val="20"/>
                <w:szCs w:val="20"/>
              </w:rPr>
              <w:t>ın ödül ve ceza sistemi</w:t>
            </w:r>
            <w:r w:rsidRPr="00D86256">
              <w:rPr>
                <w:rFonts w:ascii="Arial" w:eastAsia="Calibri" w:hAnsi="Arial" w:cs="Arial"/>
                <w:iCs/>
                <w:color w:val="000000" w:themeColor="text1"/>
                <w:sz w:val="20"/>
                <w:szCs w:val="20"/>
              </w:rPr>
              <w:t xml:space="preserve">, işbirliği, bilginin yayılımı, öğrenme, kurum içi </w:t>
            </w:r>
            <w:proofErr w:type="gramStart"/>
            <w:r w:rsidRPr="00D86256">
              <w:rPr>
                <w:rFonts w:ascii="Arial" w:eastAsia="Calibri" w:hAnsi="Arial" w:cs="Arial"/>
                <w:iCs/>
                <w:color w:val="000000" w:themeColor="text1"/>
                <w:sz w:val="20"/>
                <w:szCs w:val="20"/>
              </w:rPr>
              <w:t>iletişim  gibi</w:t>
            </w:r>
            <w:proofErr w:type="gramEnd"/>
            <w:r w:rsidRPr="00D86256">
              <w:rPr>
                <w:rFonts w:ascii="Arial" w:eastAsia="Calibri" w:hAnsi="Arial" w:cs="Arial"/>
                <w:iCs/>
                <w:color w:val="000000" w:themeColor="text1"/>
                <w:sz w:val="20"/>
                <w:szCs w:val="20"/>
              </w:rPr>
              <w:t xml:space="preserve"> konularda eksiklikler görülmüştür.</w:t>
            </w:r>
          </w:p>
        </w:tc>
        <w:tc>
          <w:tcPr>
            <w:tcW w:w="5704" w:type="dxa"/>
            <w:tcMar>
              <w:top w:w="28" w:type="dxa"/>
              <w:bottom w:w="28" w:type="dxa"/>
            </w:tcMar>
          </w:tcPr>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Kurum içi iletişimi arttı</w:t>
            </w:r>
            <w:r w:rsidR="0004786B">
              <w:rPr>
                <w:rFonts w:ascii="Arial" w:eastAsia="Calibri" w:hAnsi="Arial" w:cs="Arial"/>
                <w:iCs/>
                <w:color w:val="000000" w:themeColor="text1"/>
                <w:sz w:val="20"/>
                <w:szCs w:val="20"/>
              </w:rPr>
              <w:t>r</w:t>
            </w:r>
            <w:r w:rsidRPr="00D86256">
              <w:rPr>
                <w:rFonts w:ascii="Arial" w:eastAsia="Calibri" w:hAnsi="Arial" w:cs="Arial"/>
                <w:iCs/>
                <w:color w:val="000000" w:themeColor="text1"/>
                <w:sz w:val="20"/>
                <w:szCs w:val="20"/>
              </w:rPr>
              <w:t xml:space="preserve">maya yönelik süreçler tasarlanması, birimlerle ortak </w:t>
            </w:r>
            <w:r w:rsidR="0004786B">
              <w:rPr>
                <w:rFonts w:ascii="Arial" w:eastAsia="Calibri" w:hAnsi="Arial" w:cs="Arial"/>
                <w:iCs/>
                <w:color w:val="000000" w:themeColor="text1"/>
                <w:sz w:val="20"/>
                <w:szCs w:val="20"/>
              </w:rPr>
              <w:t>toplantılar</w:t>
            </w:r>
            <w:r w:rsidRPr="00D86256">
              <w:rPr>
                <w:rFonts w:ascii="Arial" w:eastAsia="Calibri" w:hAnsi="Arial" w:cs="Arial"/>
                <w:iCs/>
                <w:color w:val="000000" w:themeColor="text1"/>
                <w:sz w:val="20"/>
                <w:szCs w:val="20"/>
              </w:rPr>
              <w:t xml:space="preserve"> yapılarak belirlenen problemleri gidermeye yönelik çalışmalar yapılmalıdır.</w:t>
            </w:r>
          </w:p>
        </w:tc>
      </w:tr>
      <w:tr w:rsidR="004E0094" w:rsidRPr="009C1F88" w:rsidTr="00F85F7D">
        <w:trPr>
          <w:trHeight w:val="20"/>
        </w:trPr>
        <w:tc>
          <w:tcPr>
            <w:tcW w:w="2093" w:type="dxa"/>
            <w:shd w:val="clear" w:color="auto" w:fill="B6DDE8" w:themeFill="accent5" w:themeFillTint="66"/>
            <w:tcMar>
              <w:top w:w="28" w:type="dxa"/>
              <w:bottom w:w="28" w:type="dxa"/>
            </w:tcMar>
            <w:vAlign w:val="center"/>
          </w:tcPr>
          <w:p w:rsidR="004E0094" w:rsidRPr="009C1F88" w:rsidRDefault="004E0094" w:rsidP="00F85F7D">
            <w:pPr>
              <w:rPr>
                <w:rFonts w:ascii="Arial" w:eastAsia="Calibri" w:hAnsi="Arial" w:cs="Arial"/>
                <w:b/>
                <w:iCs/>
                <w:sz w:val="20"/>
                <w:szCs w:val="20"/>
              </w:rPr>
            </w:pPr>
            <w:r w:rsidRPr="009C1F88">
              <w:rPr>
                <w:rFonts w:ascii="Arial" w:eastAsia="Calibri" w:hAnsi="Arial" w:cs="Arial"/>
                <w:b/>
                <w:iCs/>
                <w:sz w:val="20"/>
                <w:szCs w:val="20"/>
              </w:rPr>
              <w:t>Fiziki Kaynak Analizi</w:t>
            </w:r>
          </w:p>
        </w:tc>
        <w:tc>
          <w:tcPr>
            <w:tcW w:w="6095" w:type="dxa"/>
            <w:tcMar>
              <w:top w:w="28" w:type="dxa"/>
              <w:bottom w:w="28" w:type="dxa"/>
            </w:tcMar>
          </w:tcPr>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 xml:space="preserve">İnşaatı devam eden yerleşkenin tamamlanmasıyla Kurumun fiziksel yapısı güçlenecektir. Bununla birlikte personel sayısı ve teşkilat yapısı ile mevcut makine ve </w:t>
            </w:r>
            <w:proofErr w:type="gramStart"/>
            <w:r w:rsidRPr="00D86256">
              <w:rPr>
                <w:rFonts w:ascii="Arial" w:eastAsia="Calibri" w:hAnsi="Arial" w:cs="Arial"/>
                <w:iCs/>
                <w:color w:val="000000" w:themeColor="text1"/>
                <w:sz w:val="20"/>
                <w:szCs w:val="20"/>
              </w:rPr>
              <w:t>ekipman</w:t>
            </w:r>
            <w:proofErr w:type="gramEnd"/>
            <w:r w:rsidRPr="00D86256">
              <w:rPr>
                <w:rFonts w:ascii="Arial" w:eastAsia="Calibri" w:hAnsi="Arial" w:cs="Arial"/>
                <w:iCs/>
                <w:color w:val="000000" w:themeColor="text1"/>
                <w:sz w:val="20"/>
                <w:szCs w:val="20"/>
              </w:rPr>
              <w:t xml:space="preserve"> yetersiz kalacaktır.</w:t>
            </w:r>
          </w:p>
        </w:tc>
        <w:tc>
          <w:tcPr>
            <w:tcW w:w="5704" w:type="dxa"/>
            <w:tcMar>
              <w:top w:w="28" w:type="dxa"/>
              <w:bottom w:w="28" w:type="dxa"/>
            </w:tcMar>
          </w:tcPr>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Yeni personel istihdam edilmesi ile makine ve donanım ihtiyacının karşılanması.</w:t>
            </w:r>
          </w:p>
        </w:tc>
      </w:tr>
      <w:tr w:rsidR="004E0094" w:rsidRPr="009C1F88" w:rsidTr="00F85F7D">
        <w:trPr>
          <w:trHeight w:val="20"/>
        </w:trPr>
        <w:tc>
          <w:tcPr>
            <w:tcW w:w="2093" w:type="dxa"/>
            <w:shd w:val="clear" w:color="auto" w:fill="B6DDE8" w:themeFill="accent5" w:themeFillTint="66"/>
            <w:tcMar>
              <w:top w:w="28" w:type="dxa"/>
              <w:bottom w:w="28" w:type="dxa"/>
            </w:tcMar>
            <w:vAlign w:val="center"/>
          </w:tcPr>
          <w:p w:rsidR="004E0094" w:rsidRPr="009C1F88" w:rsidRDefault="004E0094" w:rsidP="00F85F7D">
            <w:pPr>
              <w:rPr>
                <w:rFonts w:ascii="Arial" w:eastAsia="Calibri" w:hAnsi="Arial" w:cs="Arial"/>
                <w:b/>
                <w:iCs/>
                <w:sz w:val="20"/>
                <w:szCs w:val="20"/>
              </w:rPr>
            </w:pPr>
            <w:r w:rsidRPr="009C1F88">
              <w:rPr>
                <w:rFonts w:ascii="Arial" w:eastAsia="Calibri" w:hAnsi="Arial" w:cs="Arial"/>
                <w:b/>
                <w:iCs/>
                <w:sz w:val="20"/>
                <w:szCs w:val="20"/>
              </w:rPr>
              <w:t>Teknoloji ve Bilişim Altyapısı Analizi</w:t>
            </w:r>
          </w:p>
        </w:tc>
        <w:tc>
          <w:tcPr>
            <w:tcW w:w="6095" w:type="dxa"/>
            <w:tcMar>
              <w:top w:w="28" w:type="dxa"/>
              <w:bottom w:w="28" w:type="dxa"/>
            </w:tcMar>
          </w:tcPr>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Yeni hizmet binasının ihtiyaçları ve gelişen teknolojiye uyumun sağlanması için teknoloji ve bilişim altyapısının güçlendirilmesi gerekmektedir.</w:t>
            </w:r>
          </w:p>
        </w:tc>
        <w:tc>
          <w:tcPr>
            <w:tcW w:w="5704" w:type="dxa"/>
            <w:tcMar>
              <w:top w:w="28" w:type="dxa"/>
              <w:bottom w:w="28" w:type="dxa"/>
            </w:tcMar>
          </w:tcPr>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Mevcut teknoloji ve bilişim altyapısı güçlendirilerek gelişen teknolojiye uyumun sağlanması.</w:t>
            </w:r>
          </w:p>
        </w:tc>
      </w:tr>
      <w:tr w:rsidR="004E0094" w:rsidRPr="009C1F88" w:rsidTr="00F85F7D">
        <w:trPr>
          <w:trHeight w:val="20"/>
        </w:trPr>
        <w:tc>
          <w:tcPr>
            <w:tcW w:w="2093" w:type="dxa"/>
            <w:shd w:val="clear" w:color="auto" w:fill="B6DDE8" w:themeFill="accent5" w:themeFillTint="66"/>
            <w:tcMar>
              <w:top w:w="28" w:type="dxa"/>
              <w:bottom w:w="28" w:type="dxa"/>
            </w:tcMar>
            <w:vAlign w:val="center"/>
          </w:tcPr>
          <w:p w:rsidR="004E0094" w:rsidRPr="009C1F88" w:rsidRDefault="004E0094" w:rsidP="00F85F7D">
            <w:pPr>
              <w:rPr>
                <w:rFonts w:ascii="Arial" w:eastAsia="Calibri" w:hAnsi="Arial" w:cs="Arial"/>
                <w:b/>
                <w:iCs/>
                <w:sz w:val="20"/>
                <w:szCs w:val="20"/>
              </w:rPr>
            </w:pPr>
            <w:r w:rsidRPr="009C1F88">
              <w:rPr>
                <w:rFonts w:ascii="Arial" w:eastAsia="Calibri" w:hAnsi="Arial" w:cs="Arial"/>
                <w:b/>
                <w:iCs/>
                <w:sz w:val="20"/>
                <w:szCs w:val="20"/>
              </w:rPr>
              <w:t>Mali Kaynak Analizi</w:t>
            </w:r>
          </w:p>
        </w:tc>
        <w:tc>
          <w:tcPr>
            <w:tcW w:w="6095" w:type="dxa"/>
            <w:tcMar>
              <w:top w:w="28" w:type="dxa"/>
              <w:bottom w:w="28" w:type="dxa"/>
            </w:tcMar>
          </w:tcPr>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Kurumun personel sayısının artırılması, teknoloji ve bilişim altyapısının güçlendirilmesi için bütçe ile tahsis edilen ödenekler yetersiz kalacaktır.</w:t>
            </w:r>
          </w:p>
        </w:tc>
        <w:tc>
          <w:tcPr>
            <w:tcW w:w="5704" w:type="dxa"/>
            <w:tcMar>
              <w:top w:w="28" w:type="dxa"/>
              <w:bottom w:w="28" w:type="dxa"/>
            </w:tcMar>
          </w:tcPr>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Ödenek ihtiyacına yönelik analiz çalışmaları yapılarak ödenek temini için gerekli girişimlerde bulunulacaktır</w:t>
            </w:r>
            <w:r w:rsidR="00442EE6">
              <w:rPr>
                <w:rFonts w:ascii="Arial" w:eastAsia="Calibri" w:hAnsi="Arial" w:cs="Arial"/>
                <w:iCs/>
                <w:color w:val="000000" w:themeColor="text1"/>
                <w:sz w:val="20"/>
                <w:szCs w:val="20"/>
              </w:rPr>
              <w:t>.</w:t>
            </w:r>
          </w:p>
        </w:tc>
      </w:tr>
      <w:tr w:rsidR="004E0094" w:rsidRPr="009C1F88" w:rsidTr="00F85F7D">
        <w:trPr>
          <w:trHeight w:val="5048"/>
        </w:trPr>
        <w:tc>
          <w:tcPr>
            <w:tcW w:w="2093" w:type="dxa"/>
            <w:shd w:val="clear" w:color="auto" w:fill="B6DDE8" w:themeFill="accent5" w:themeFillTint="66"/>
            <w:tcMar>
              <w:top w:w="28" w:type="dxa"/>
              <w:bottom w:w="28" w:type="dxa"/>
            </w:tcMar>
            <w:vAlign w:val="center"/>
          </w:tcPr>
          <w:p w:rsidR="004E0094" w:rsidRPr="009C1F88" w:rsidRDefault="004E0094" w:rsidP="00630979">
            <w:pPr>
              <w:jc w:val="both"/>
              <w:rPr>
                <w:rFonts w:ascii="Arial" w:eastAsia="Calibri" w:hAnsi="Arial" w:cs="Arial"/>
                <w:b/>
                <w:iCs/>
                <w:sz w:val="20"/>
                <w:szCs w:val="20"/>
              </w:rPr>
            </w:pPr>
            <w:r w:rsidRPr="009C1F88">
              <w:rPr>
                <w:rFonts w:ascii="Arial" w:eastAsia="Calibri" w:hAnsi="Arial" w:cs="Arial"/>
                <w:b/>
                <w:iCs/>
                <w:sz w:val="20"/>
                <w:szCs w:val="20"/>
              </w:rPr>
              <w:lastRenderedPageBreak/>
              <w:t>PESTLE Analizi</w:t>
            </w:r>
          </w:p>
        </w:tc>
        <w:tc>
          <w:tcPr>
            <w:tcW w:w="6095" w:type="dxa"/>
            <w:tcMar>
              <w:top w:w="28" w:type="dxa"/>
              <w:bottom w:w="28" w:type="dxa"/>
            </w:tcMar>
          </w:tcPr>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proofErr w:type="gramStart"/>
            <w:r w:rsidRPr="00D86256">
              <w:rPr>
                <w:rFonts w:ascii="Arial" w:eastAsia="Calibri" w:hAnsi="Arial" w:cs="Arial"/>
                <w:iCs/>
                <w:color w:val="000000" w:themeColor="text1"/>
                <w:sz w:val="20"/>
                <w:szCs w:val="20"/>
              </w:rPr>
              <w:t>Ülkemizin yoğun mülteci akımına ve düzensiz göçlere maruz kalması.</w:t>
            </w:r>
            <w:proofErr w:type="gramEnd"/>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Ekonomik zorluk ve krizler nedeniyle mal ve hizmet maliyetlerinin artması.</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Görsel kültürün cazibesinin artmasına paralel okuma alışkanlığının azalması.</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Paydaşların ve vatandaşların Kurum hizmetlerinden elektronik ortamda yararlanma beklentisi ve e-kitap kullanımının yaygınlaşması</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Sosyal medya kullanımının artması ve iletişim olanaklarının genişlemesi.</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 xml:space="preserve">Kurum yayınlarının ve etkinliklerinin </w:t>
            </w:r>
            <w:r w:rsidR="003A6786">
              <w:rPr>
                <w:rFonts w:ascii="Arial" w:eastAsia="Calibri" w:hAnsi="Arial" w:cs="Arial"/>
                <w:iCs/>
                <w:color w:val="000000" w:themeColor="text1"/>
                <w:sz w:val="20"/>
                <w:szCs w:val="20"/>
              </w:rPr>
              <w:t>genel ağ</w:t>
            </w:r>
            <w:r w:rsidRPr="00D86256">
              <w:rPr>
                <w:rFonts w:ascii="Arial" w:eastAsia="Calibri" w:hAnsi="Arial" w:cs="Arial"/>
                <w:iCs/>
                <w:color w:val="000000" w:themeColor="text1"/>
                <w:sz w:val="20"/>
                <w:szCs w:val="20"/>
              </w:rPr>
              <w:t xml:space="preserve"> üzerinden tanıtım</w:t>
            </w:r>
            <w:r w:rsidR="00243DEA">
              <w:rPr>
                <w:rFonts w:ascii="Arial" w:eastAsia="Calibri" w:hAnsi="Arial" w:cs="Arial"/>
                <w:iCs/>
                <w:color w:val="000000" w:themeColor="text1"/>
                <w:sz w:val="20"/>
                <w:szCs w:val="20"/>
              </w:rPr>
              <w:t>ı</w:t>
            </w:r>
            <w:r w:rsidRPr="00D86256">
              <w:rPr>
                <w:rFonts w:ascii="Arial" w:eastAsia="Calibri" w:hAnsi="Arial" w:cs="Arial"/>
                <w:iCs/>
                <w:color w:val="000000" w:themeColor="text1"/>
                <w:sz w:val="20"/>
                <w:szCs w:val="20"/>
              </w:rPr>
              <w:t xml:space="preserve"> ve duyurulması.</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Kurumumuzun  küresel iletişim  ağlarında</w:t>
            </w:r>
            <w:r w:rsidR="00630979">
              <w:rPr>
                <w:rFonts w:ascii="Arial" w:eastAsia="Calibri" w:hAnsi="Arial" w:cs="Arial"/>
                <w:iCs/>
                <w:color w:val="000000" w:themeColor="text1"/>
                <w:sz w:val="20"/>
                <w:szCs w:val="20"/>
              </w:rPr>
              <w:t xml:space="preserve"> (</w:t>
            </w:r>
            <w:proofErr w:type="spellStart"/>
            <w:r w:rsidR="00442EE6">
              <w:rPr>
                <w:rFonts w:ascii="Arial" w:eastAsia="Calibri" w:hAnsi="Arial" w:cs="Arial"/>
                <w:iCs/>
                <w:color w:val="000000" w:themeColor="text1"/>
                <w:sz w:val="20"/>
                <w:szCs w:val="20"/>
              </w:rPr>
              <w:t>X</w:t>
            </w:r>
            <w:r w:rsidRPr="00D86256">
              <w:rPr>
                <w:rFonts w:ascii="Arial" w:eastAsia="Calibri" w:hAnsi="Arial" w:cs="Arial"/>
                <w:iCs/>
                <w:color w:val="000000" w:themeColor="text1"/>
                <w:sz w:val="20"/>
                <w:szCs w:val="20"/>
              </w:rPr>
              <w:t>,</w:t>
            </w:r>
            <w:proofErr w:type="gramStart"/>
            <w:r w:rsidRPr="00D86256">
              <w:rPr>
                <w:rFonts w:ascii="Arial" w:eastAsia="Calibri" w:hAnsi="Arial" w:cs="Arial"/>
                <w:iCs/>
                <w:color w:val="000000" w:themeColor="text1"/>
                <w:sz w:val="20"/>
                <w:szCs w:val="20"/>
              </w:rPr>
              <w:t>İnstagram,Facebook</w:t>
            </w:r>
            <w:proofErr w:type="spellEnd"/>
            <w:proofErr w:type="gramEnd"/>
            <w:r w:rsidRPr="00D86256">
              <w:rPr>
                <w:rFonts w:ascii="Arial" w:eastAsia="Calibri" w:hAnsi="Arial" w:cs="Arial"/>
                <w:iCs/>
                <w:color w:val="000000" w:themeColor="text1"/>
                <w:sz w:val="20"/>
                <w:szCs w:val="20"/>
              </w:rPr>
              <w:t xml:space="preserve"> vb.) yeterince tanıtım ve reklamının yapılmaması tanınırlığını olumsuz yönde etkilemektedir.</w:t>
            </w:r>
          </w:p>
          <w:p w:rsidR="004E0094" w:rsidRPr="00B554CB" w:rsidRDefault="004E0094" w:rsidP="00B554CB">
            <w:pPr>
              <w:numPr>
                <w:ilvl w:val="0"/>
                <w:numId w:val="17"/>
              </w:numPr>
              <w:ind w:left="176" w:hanging="176"/>
              <w:contextualSpacing/>
              <w:jc w:val="both"/>
              <w:rPr>
                <w:rFonts w:ascii="Arial" w:eastAsia="Calibri" w:hAnsi="Arial" w:cs="Arial"/>
                <w:iCs/>
                <w:color w:val="000000" w:themeColor="text1"/>
                <w:sz w:val="20"/>
                <w:szCs w:val="20"/>
              </w:rPr>
            </w:pPr>
            <w:proofErr w:type="gramStart"/>
            <w:r w:rsidRPr="00D86256">
              <w:rPr>
                <w:rFonts w:ascii="Arial" w:eastAsia="Calibri" w:hAnsi="Arial" w:cs="Arial"/>
                <w:iCs/>
                <w:color w:val="000000" w:themeColor="text1"/>
                <w:sz w:val="20"/>
                <w:szCs w:val="20"/>
              </w:rPr>
              <w:t>Kurumumuzun verdiği burs sayısının yetersiz olması.</w:t>
            </w:r>
            <w:proofErr w:type="gramEnd"/>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Mali ve idari genel mevzuatta sık değişiklik yapılması.</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Küresel ısınma ve iklim değişikliği.</w:t>
            </w:r>
          </w:p>
        </w:tc>
        <w:tc>
          <w:tcPr>
            <w:tcW w:w="5704" w:type="dxa"/>
            <w:tcMar>
              <w:top w:w="28" w:type="dxa"/>
              <w:bottom w:w="28" w:type="dxa"/>
            </w:tcMar>
          </w:tcPr>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Türk kültüründe yozlaşmanın önüne geçilmesi ve kültürel değerlerimizin geniş kitlelere aktarılmasına yönelik faaliyetlerin yayın vb. etkinliklerle desteklenmesi.</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Görsel yayınların hazırlanması</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E-kitap ile ilgili teknik (e-</w:t>
            </w:r>
            <w:proofErr w:type="spellStart"/>
            <w:r w:rsidRPr="00D86256">
              <w:rPr>
                <w:rFonts w:ascii="Arial" w:eastAsia="Calibri" w:hAnsi="Arial" w:cs="Arial"/>
                <w:iCs/>
                <w:color w:val="000000" w:themeColor="text1"/>
                <w:sz w:val="20"/>
                <w:szCs w:val="20"/>
              </w:rPr>
              <w:t>Pub</w:t>
            </w:r>
            <w:proofErr w:type="spellEnd"/>
            <w:r w:rsidRPr="00D86256">
              <w:rPr>
                <w:rFonts w:ascii="Arial" w:eastAsia="Calibri" w:hAnsi="Arial" w:cs="Arial"/>
                <w:iCs/>
                <w:color w:val="000000" w:themeColor="text1"/>
                <w:sz w:val="20"/>
                <w:szCs w:val="20"/>
              </w:rPr>
              <w:t xml:space="preserve"> vb.) altyapının oluşturulması.</w:t>
            </w:r>
          </w:p>
          <w:p w:rsidR="004E0094" w:rsidRPr="00243DEA"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Bütünleşik Bilgi Sistemi uygulamalarının e-devlet kapısında erişime açılması ve mobil uygulamalar ile yaygınlaştırılması</w:t>
            </w:r>
            <w:r w:rsidR="00243DEA">
              <w:rPr>
                <w:rFonts w:ascii="Arial" w:eastAsia="Calibri" w:hAnsi="Arial" w:cs="Arial"/>
                <w:iCs/>
                <w:color w:val="000000" w:themeColor="text1"/>
                <w:sz w:val="20"/>
                <w:szCs w:val="20"/>
              </w:rPr>
              <w:t xml:space="preserve"> ve böylece </w:t>
            </w:r>
            <w:r w:rsidR="009858F1">
              <w:rPr>
                <w:rFonts w:ascii="Arial" w:eastAsia="Calibri" w:hAnsi="Arial" w:cs="Arial"/>
                <w:iCs/>
                <w:color w:val="000000" w:themeColor="text1"/>
                <w:sz w:val="20"/>
                <w:szCs w:val="20"/>
              </w:rPr>
              <w:t>g</w:t>
            </w:r>
            <w:r w:rsidR="009858F1" w:rsidRPr="00243DEA">
              <w:rPr>
                <w:rFonts w:ascii="Arial" w:eastAsia="Calibri" w:hAnsi="Arial" w:cs="Arial"/>
                <w:iCs/>
                <w:color w:val="000000" w:themeColor="text1"/>
                <w:sz w:val="20"/>
                <w:szCs w:val="20"/>
              </w:rPr>
              <w:t>eniş kitlelere</w:t>
            </w:r>
            <w:r w:rsidRPr="00243DEA">
              <w:rPr>
                <w:rFonts w:ascii="Arial" w:eastAsia="Calibri" w:hAnsi="Arial" w:cs="Arial"/>
                <w:iCs/>
                <w:color w:val="000000" w:themeColor="text1"/>
                <w:sz w:val="20"/>
                <w:szCs w:val="20"/>
              </w:rPr>
              <w:t xml:space="preserve"> ulaşılmasının sağlanması, </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Tanınırlığı arttırmak için bahsi geçen mecralarda tanıtım yapılmalıdır.</w:t>
            </w:r>
          </w:p>
          <w:p w:rsidR="004E0094" w:rsidRPr="00D86256" w:rsidRDefault="004E0094" w:rsidP="00630979">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Verilen burs sayılarını arttırmaya yönelik çalışmalar yapılmalı ve etkinlik bütçesinin arttırılmalıdır.</w:t>
            </w:r>
          </w:p>
          <w:p w:rsidR="004E0094" w:rsidRPr="00D86256" w:rsidRDefault="004E0094" w:rsidP="00BD63C2">
            <w:pPr>
              <w:numPr>
                <w:ilvl w:val="0"/>
                <w:numId w:val="17"/>
              </w:numPr>
              <w:ind w:left="176" w:hanging="176"/>
              <w:contextualSpacing/>
              <w:jc w:val="both"/>
              <w:rPr>
                <w:rFonts w:ascii="Arial" w:eastAsia="Calibri" w:hAnsi="Arial" w:cs="Arial"/>
                <w:iCs/>
                <w:color w:val="000000" w:themeColor="text1"/>
                <w:sz w:val="20"/>
                <w:szCs w:val="20"/>
              </w:rPr>
            </w:pPr>
            <w:r w:rsidRPr="00D86256">
              <w:rPr>
                <w:rFonts w:ascii="Arial" w:eastAsia="Calibri" w:hAnsi="Arial" w:cs="Arial"/>
                <w:iCs/>
                <w:color w:val="000000" w:themeColor="text1"/>
                <w:sz w:val="20"/>
                <w:szCs w:val="20"/>
              </w:rPr>
              <w:t xml:space="preserve">Enerji kaynaklarının verimli kullanılması ve israf edilmemesi için tedbirler geliştirilerek </w:t>
            </w:r>
            <w:r w:rsidR="00BD63C2">
              <w:rPr>
                <w:rFonts w:ascii="Arial" w:eastAsia="Calibri" w:hAnsi="Arial" w:cs="Arial"/>
                <w:iCs/>
                <w:color w:val="000000" w:themeColor="text1"/>
                <w:sz w:val="20"/>
                <w:szCs w:val="20"/>
              </w:rPr>
              <w:t>Sıfır A</w:t>
            </w:r>
            <w:r w:rsidRPr="00D86256">
              <w:rPr>
                <w:rFonts w:ascii="Arial" w:eastAsia="Calibri" w:hAnsi="Arial" w:cs="Arial"/>
                <w:iCs/>
                <w:color w:val="000000" w:themeColor="text1"/>
                <w:sz w:val="20"/>
                <w:szCs w:val="20"/>
              </w:rPr>
              <w:t xml:space="preserve">tık </w:t>
            </w:r>
            <w:r w:rsidR="00BD63C2">
              <w:rPr>
                <w:rFonts w:ascii="Arial" w:eastAsia="Calibri" w:hAnsi="Arial" w:cs="Arial"/>
                <w:iCs/>
                <w:color w:val="000000" w:themeColor="text1"/>
                <w:sz w:val="20"/>
                <w:szCs w:val="20"/>
              </w:rPr>
              <w:t>Projesi desteklenmelidir</w:t>
            </w:r>
            <w:r w:rsidRPr="00D86256">
              <w:rPr>
                <w:rFonts w:ascii="Arial" w:eastAsia="Calibri" w:hAnsi="Arial" w:cs="Arial"/>
                <w:iCs/>
                <w:color w:val="000000" w:themeColor="text1"/>
                <w:sz w:val="20"/>
                <w:szCs w:val="20"/>
              </w:rPr>
              <w:t>.</w:t>
            </w:r>
          </w:p>
        </w:tc>
      </w:tr>
    </w:tbl>
    <w:p w:rsidR="004E0094" w:rsidRPr="005A3CCB" w:rsidRDefault="004E0094" w:rsidP="005A3CCB">
      <w:pPr>
        <w:keepNext/>
        <w:keepLines/>
        <w:spacing w:before="240" w:after="120" w:line="240" w:lineRule="auto"/>
        <w:jc w:val="center"/>
        <w:outlineLvl w:val="1"/>
        <w:rPr>
          <w:rFonts w:ascii="Times New Roman" w:eastAsia="Times New Roman" w:hAnsi="Times New Roman" w:cs="Times New Roman"/>
          <w:b/>
          <w:bCs/>
          <w:sz w:val="24"/>
          <w:szCs w:val="24"/>
        </w:rPr>
        <w:sectPr w:rsidR="004E0094" w:rsidRPr="005A3CCB" w:rsidSect="009C2004">
          <w:pgSz w:w="16838" w:h="11906" w:orient="landscape"/>
          <w:pgMar w:top="1418" w:right="1418" w:bottom="1418" w:left="1418" w:header="709" w:footer="709" w:gutter="0"/>
          <w:cols w:space="708"/>
          <w:docGrid w:linePitch="360"/>
        </w:sectPr>
      </w:pPr>
    </w:p>
    <w:p w:rsidR="006F01F3" w:rsidRPr="002D4814" w:rsidRDefault="00EB2578" w:rsidP="00B8768F">
      <w:pPr>
        <w:pStyle w:val="A1"/>
      </w:pPr>
      <w:bookmarkStart w:id="162" w:name="_Toc146288387"/>
      <w:bookmarkStart w:id="163" w:name="_Toc149905182"/>
      <w:bookmarkStart w:id="164" w:name="_Toc149913595"/>
      <w:bookmarkStart w:id="165" w:name="_Toc151725294"/>
      <w:r w:rsidRPr="002D4814">
        <w:lastRenderedPageBreak/>
        <w:t xml:space="preserve">3- </w:t>
      </w:r>
      <w:r w:rsidR="006F01F3" w:rsidRPr="002D4814">
        <w:t>GELECEĞE BAKIŞ</w:t>
      </w:r>
      <w:bookmarkEnd w:id="162"/>
      <w:bookmarkEnd w:id="163"/>
      <w:bookmarkEnd w:id="164"/>
      <w:bookmarkEnd w:id="165"/>
    </w:p>
    <w:p w:rsidR="006F01F3" w:rsidRPr="002D4814" w:rsidRDefault="006F01F3" w:rsidP="00B8768F">
      <w:pPr>
        <w:pStyle w:val="A2"/>
      </w:pPr>
      <w:bookmarkStart w:id="166" w:name="_Toc143610664"/>
      <w:bookmarkStart w:id="167" w:name="_Toc146288388"/>
      <w:bookmarkStart w:id="168" w:name="_Toc149905183"/>
      <w:bookmarkStart w:id="169" w:name="_Toc149913596"/>
      <w:bookmarkStart w:id="170" w:name="_Toc151725295"/>
      <w:r w:rsidRPr="002D4814">
        <w:t>3.1- MİSYON</w:t>
      </w:r>
      <w:bookmarkEnd w:id="166"/>
      <w:bookmarkEnd w:id="167"/>
      <w:bookmarkEnd w:id="168"/>
      <w:bookmarkEnd w:id="169"/>
      <w:bookmarkEnd w:id="170"/>
    </w:p>
    <w:p w:rsidR="006F01F3" w:rsidRPr="001577EF" w:rsidRDefault="006F01F3" w:rsidP="006F01F3">
      <w:pPr>
        <w:widowControl w:val="0"/>
        <w:autoSpaceDE w:val="0"/>
        <w:autoSpaceDN w:val="0"/>
        <w:adjustRightInd w:val="0"/>
        <w:ind w:firstLine="708"/>
        <w:rPr>
          <w:rFonts w:ascii="Times New Roman" w:eastAsia="Calibri" w:hAnsi="Times New Roman" w:cs="Times New Roman"/>
          <w:bCs/>
          <w:kern w:val="24"/>
          <w:sz w:val="28"/>
          <w:szCs w:val="28"/>
        </w:rPr>
      </w:pPr>
      <w:r w:rsidRPr="001577EF">
        <w:rPr>
          <w:rFonts w:ascii="Times New Roman" w:eastAsia="Calibri" w:hAnsi="Times New Roman" w:cs="Times New Roman"/>
          <w:bCs/>
          <w:kern w:val="24"/>
          <w:sz w:val="28"/>
          <w:szCs w:val="28"/>
        </w:rPr>
        <w:t>Türk kültürünü bilimsel yöntemlerle araştırmak, tanıtmak, yaymak ve bu alandaki kişi, kurum/kuruluşları</w:t>
      </w:r>
      <w:r w:rsidRPr="001577EF">
        <w:rPr>
          <w:rFonts w:ascii="Times New Roman" w:eastAsia="Calibri" w:hAnsi="Times New Roman" w:cs="Times New Roman"/>
          <w:bCs/>
          <w:color w:val="FF0000"/>
          <w:kern w:val="24"/>
          <w:sz w:val="28"/>
          <w:szCs w:val="28"/>
        </w:rPr>
        <w:t xml:space="preserve"> </w:t>
      </w:r>
      <w:r w:rsidRPr="001577EF">
        <w:rPr>
          <w:rFonts w:ascii="Times New Roman" w:eastAsia="Calibri" w:hAnsi="Times New Roman" w:cs="Times New Roman"/>
          <w:bCs/>
          <w:kern w:val="24"/>
          <w:sz w:val="28"/>
          <w:szCs w:val="28"/>
        </w:rPr>
        <w:t>destekleyip onlarla iş birliği yapmak.</w:t>
      </w:r>
    </w:p>
    <w:p w:rsidR="0099788C" w:rsidRPr="002D4814" w:rsidRDefault="0099788C" w:rsidP="00B8768F">
      <w:pPr>
        <w:pStyle w:val="A2"/>
      </w:pPr>
      <w:bookmarkStart w:id="171" w:name="_Toc143610665"/>
      <w:bookmarkStart w:id="172" w:name="_Toc146288389"/>
      <w:bookmarkStart w:id="173" w:name="_Toc149905184"/>
      <w:bookmarkStart w:id="174" w:name="_Toc149913597"/>
      <w:bookmarkStart w:id="175" w:name="_Toc151725296"/>
      <w:r w:rsidRPr="002D4814">
        <w:t>3.2- VİZYON</w:t>
      </w:r>
      <w:bookmarkEnd w:id="171"/>
      <w:bookmarkEnd w:id="172"/>
      <w:bookmarkEnd w:id="173"/>
      <w:bookmarkEnd w:id="174"/>
      <w:bookmarkEnd w:id="175"/>
    </w:p>
    <w:p w:rsidR="0099788C" w:rsidRDefault="0099788C" w:rsidP="0099788C">
      <w:pPr>
        <w:autoSpaceDE w:val="0"/>
        <w:autoSpaceDN w:val="0"/>
        <w:adjustRightInd w:val="0"/>
        <w:ind w:firstLine="708"/>
        <w:jc w:val="both"/>
        <w:rPr>
          <w:rFonts w:ascii="Times New Roman" w:hAnsi="Times New Roman" w:cs="Times New Roman"/>
          <w:bCs/>
          <w:kern w:val="24"/>
          <w:sz w:val="28"/>
          <w:szCs w:val="28"/>
        </w:rPr>
      </w:pPr>
      <w:r>
        <w:rPr>
          <w:rFonts w:ascii="Times New Roman" w:hAnsi="Times New Roman" w:cs="Times New Roman"/>
          <w:bCs/>
          <w:kern w:val="24"/>
          <w:sz w:val="28"/>
          <w:szCs w:val="28"/>
        </w:rPr>
        <w:t>Türk kültürü</w:t>
      </w:r>
      <w:r w:rsidRPr="00ED7A81">
        <w:rPr>
          <w:rFonts w:ascii="Times New Roman" w:hAnsi="Times New Roman" w:cs="Times New Roman"/>
          <w:bCs/>
          <w:kern w:val="24"/>
          <w:sz w:val="28"/>
          <w:szCs w:val="28"/>
        </w:rPr>
        <w:t xml:space="preserve"> araştırmalarında ulusal ve uluslararası düzeyde </w:t>
      </w:r>
      <w:r>
        <w:rPr>
          <w:rFonts w:ascii="Times New Roman" w:hAnsi="Times New Roman" w:cs="Times New Roman"/>
          <w:bCs/>
          <w:kern w:val="24"/>
          <w:sz w:val="28"/>
          <w:szCs w:val="28"/>
        </w:rPr>
        <w:t xml:space="preserve">en </w:t>
      </w:r>
      <w:r w:rsidRPr="00ED7A81">
        <w:rPr>
          <w:rFonts w:ascii="Times New Roman" w:hAnsi="Times New Roman" w:cs="Times New Roman"/>
          <w:bCs/>
          <w:kern w:val="24"/>
          <w:sz w:val="28"/>
          <w:szCs w:val="28"/>
        </w:rPr>
        <w:t>yetkin kurum</w:t>
      </w:r>
      <w:r>
        <w:rPr>
          <w:rFonts w:ascii="Times New Roman" w:hAnsi="Times New Roman" w:cs="Times New Roman"/>
          <w:bCs/>
          <w:kern w:val="24"/>
          <w:sz w:val="28"/>
          <w:szCs w:val="28"/>
        </w:rPr>
        <w:t xml:space="preserve">lardan biri </w:t>
      </w:r>
      <w:r w:rsidRPr="00ED7A81">
        <w:rPr>
          <w:rFonts w:ascii="Times New Roman" w:hAnsi="Times New Roman" w:cs="Times New Roman"/>
          <w:bCs/>
          <w:kern w:val="24"/>
          <w:sz w:val="28"/>
          <w:szCs w:val="28"/>
        </w:rPr>
        <w:t>olmak;</w:t>
      </w:r>
      <w:r w:rsidRPr="001E78A5">
        <w:rPr>
          <w:rFonts w:ascii="Times New Roman" w:hAnsi="Times New Roman" w:cs="Times New Roman"/>
          <w:bCs/>
          <w:kern w:val="24"/>
          <w:sz w:val="28"/>
          <w:szCs w:val="28"/>
        </w:rPr>
        <w:t xml:space="preserve"> </w:t>
      </w:r>
      <w:r w:rsidRPr="00993C6A">
        <w:rPr>
          <w:rFonts w:ascii="Times New Roman" w:hAnsi="Times New Roman" w:cs="Times New Roman"/>
          <w:bCs/>
          <w:kern w:val="24"/>
          <w:sz w:val="28"/>
          <w:szCs w:val="28"/>
        </w:rPr>
        <w:t>milli kültürümüzün</w:t>
      </w:r>
      <w:r w:rsidRPr="001E78A5">
        <w:rPr>
          <w:rFonts w:ascii="Times New Roman" w:hAnsi="Times New Roman" w:cs="Times New Roman"/>
          <w:bCs/>
          <w:color w:val="FF0000"/>
          <w:kern w:val="24"/>
          <w:sz w:val="28"/>
          <w:szCs w:val="28"/>
        </w:rPr>
        <w:t xml:space="preserve"> </w:t>
      </w:r>
      <w:r w:rsidRPr="00ED7A81">
        <w:rPr>
          <w:rFonts w:ascii="Times New Roman" w:hAnsi="Times New Roman" w:cs="Times New Roman"/>
          <w:bCs/>
          <w:kern w:val="24"/>
          <w:sz w:val="28"/>
          <w:szCs w:val="28"/>
        </w:rPr>
        <w:t>temel değerlerini yaşatarak çağdaş medeniyetler seviyesi üzerine çıkarmaktır.</w:t>
      </w:r>
    </w:p>
    <w:p w:rsidR="0099788C" w:rsidRPr="002D4814" w:rsidRDefault="0099788C" w:rsidP="00B8768F">
      <w:pPr>
        <w:pStyle w:val="A2"/>
      </w:pPr>
      <w:bookmarkStart w:id="176" w:name="_Toc143610666"/>
      <w:bookmarkStart w:id="177" w:name="_Toc146288390"/>
      <w:bookmarkStart w:id="178" w:name="_Toc149905185"/>
      <w:bookmarkStart w:id="179" w:name="_Toc149913598"/>
      <w:bookmarkStart w:id="180" w:name="_Toc151725297"/>
      <w:r w:rsidRPr="002D4814">
        <w:t>3.3- TEMEL DEĞERLER</w:t>
      </w:r>
      <w:bookmarkEnd w:id="176"/>
      <w:bookmarkEnd w:id="177"/>
      <w:bookmarkEnd w:id="178"/>
      <w:bookmarkEnd w:id="179"/>
      <w:bookmarkEnd w:id="180"/>
    </w:p>
    <w:p w:rsidR="0099788C" w:rsidRDefault="0099788C" w:rsidP="0099788C">
      <w:pPr>
        <w:autoSpaceDE w:val="0"/>
        <w:autoSpaceDN w:val="0"/>
        <w:adjustRightInd w:val="0"/>
        <w:jc w:val="both"/>
        <w:rPr>
          <w:rFonts w:ascii="Times New Roman" w:hAnsi="Times New Roman" w:cs="Times New Roman"/>
          <w:bCs/>
          <w:kern w:val="24"/>
          <w:sz w:val="28"/>
          <w:szCs w:val="28"/>
        </w:rPr>
      </w:pPr>
      <w:r w:rsidRPr="0099788C">
        <w:rPr>
          <w:rFonts w:ascii="Times New Roman" w:hAnsi="Times New Roman" w:cs="Times New Roman"/>
          <w:bCs/>
          <w:kern w:val="24"/>
          <w:sz w:val="28"/>
          <w:szCs w:val="28"/>
        </w:rPr>
        <w:t>Kültür Çalışmalarında;</w:t>
      </w:r>
    </w:p>
    <w:p w:rsidR="0099788C" w:rsidRPr="00EE27FD" w:rsidRDefault="0099788C" w:rsidP="008B208A">
      <w:pPr>
        <w:pStyle w:val="ListeParagraf"/>
        <w:numPr>
          <w:ilvl w:val="0"/>
          <w:numId w:val="27"/>
        </w:numPr>
        <w:spacing w:after="200" w:line="276" w:lineRule="auto"/>
        <w:jc w:val="left"/>
        <w:rPr>
          <w:rFonts w:ascii="Arial" w:hAnsi="Arial" w:cs="Arial"/>
          <w:szCs w:val="24"/>
        </w:rPr>
      </w:pPr>
      <w:r w:rsidRPr="00EE27FD">
        <w:rPr>
          <w:rFonts w:ascii="Arial" w:hAnsi="Arial" w:cs="Arial"/>
          <w:szCs w:val="24"/>
        </w:rPr>
        <w:t>Bilime Uygunluk</w:t>
      </w:r>
    </w:p>
    <w:p w:rsidR="0099788C" w:rsidRPr="00EE27FD" w:rsidRDefault="0099788C" w:rsidP="008B208A">
      <w:pPr>
        <w:pStyle w:val="ListeParagraf"/>
        <w:numPr>
          <w:ilvl w:val="0"/>
          <w:numId w:val="27"/>
        </w:numPr>
        <w:spacing w:after="200" w:line="276" w:lineRule="auto"/>
        <w:jc w:val="left"/>
        <w:rPr>
          <w:rFonts w:ascii="Arial" w:hAnsi="Arial" w:cs="Arial"/>
          <w:szCs w:val="24"/>
        </w:rPr>
      </w:pPr>
      <w:r w:rsidRPr="00EE27FD">
        <w:rPr>
          <w:rFonts w:ascii="Arial" w:hAnsi="Arial" w:cs="Arial"/>
          <w:szCs w:val="24"/>
        </w:rPr>
        <w:t>Uzmanlık</w:t>
      </w:r>
    </w:p>
    <w:p w:rsidR="0099788C" w:rsidRPr="00EE27FD" w:rsidRDefault="0099788C" w:rsidP="008B208A">
      <w:pPr>
        <w:pStyle w:val="ListeParagraf"/>
        <w:numPr>
          <w:ilvl w:val="0"/>
          <w:numId w:val="27"/>
        </w:numPr>
        <w:spacing w:after="200" w:line="276" w:lineRule="auto"/>
        <w:jc w:val="left"/>
        <w:rPr>
          <w:rFonts w:ascii="Arial" w:hAnsi="Arial" w:cs="Arial"/>
          <w:szCs w:val="24"/>
        </w:rPr>
      </w:pPr>
      <w:r w:rsidRPr="00EE27FD">
        <w:rPr>
          <w:rFonts w:ascii="Arial" w:hAnsi="Arial" w:cs="Arial"/>
          <w:szCs w:val="24"/>
        </w:rPr>
        <w:t>Özgünlük</w:t>
      </w:r>
    </w:p>
    <w:p w:rsidR="0099788C" w:rsidRPr="00EE27FD" w:rsidRDefault="0099788C" w:rsidP="008B208A">
      <w:pPr>
        <w:pStyle w:val="ListeParagraf"/>
        <w:numPr>
          <w:ilvl w:val="0"/>
          <w:numId w:val="27"/>
        </w:numPr>
        <w:spacing w:after="200" w:line="276" w:lineRule="auto"/>
        <w:jc w:val="left"/>
        <w:rPr>
          <w:rFonts w:ascii="Arial" w:hAnsi="Arial" w:cs="Arial"/>
          <w:szCs w:val="24"/>
        </w:rPr>
      </w:pPr>
      <w:r w:rsidRPr="00EE27FD">
        <w:rPr>
          <w:rFonts w:ascii="Arial" w:hAnsi="Arial" w:cs="Arial"/>
          <w:szCs w:val="24"/>
        </w:rPr>
        <w:t>Güncellik</w:t>
      </w:r>
    </w:p>
    <w:p w:rsidR="0099788C" w:rsidRPr="00EE27FD" w:rsidRDefault="0099788C" w:rsidP="008B208A">
      <w:pPr>
        <w:pStyle w:val="ListeParagraf"/>
        <w:numPr>
          <w:ilvl w:val="0"/>
          <w:numId w:val="27"/>
        </w:numPr>
        <w:spacing w:after="200" w:line="276" w:lineRule="auto"/>
        <w:jc w:val="left"/>
        <w:rPr>
          <w:rFonts w:ascii="Arial" w:hAnsi="Arial" w:cs="Arial"/>
          <w:szCs w:val="24"/>
        </w:rPr>
      </w:pPr>
      <w:r w:rsidRPr="00EE27FD">
        <w:rPr>
          <w:rFonts w:ascii="Arial" w:hAnsi="Arial" w:cs="Arial"/>
          <w:szCs w:val="24"/>
        </w:rPr>
        <w:t>Erişilebilirlik</w:t>
      </w:r>
    </w:p>
    <w:p w:rsidR="0099788C" w:rsidRPr="00EE27FD" w:rsidRDefault="0099788C" w:rsidP="008B208A">
      <w:pPr>
        <w:pStyle w:val="ListeParagraf"/>
        <w:numPr>
          <w:ilvl w:val="0"/>
          <w:numId w:val="27"/>
        </w:numPr>
        <w:spacing w:after="200" w:line="276" w:lineRule="auto"/>
        <w:jc w:val="left"/>
        <w:rPr>
          <w:rFonts w:ascii="Arial" w:hAnsi="Arial" w:cs="Arial"/>
          <w:szCs w:val="24"/>
        </w:rPr>
      </w:pPr>
      <w:r w:rsidRPr="00EE27FD">
        <w:rPr>
          <w:rFonts w:ascii="Arial" w:hAnsi="Arial" w:cs="Arial"/>
          <w:szCs w:val="24"/>
        </w:rPr>
        <w:t>Eleştiriye Açıklık</w:t>
      </w:r>
    </w:p>
    <w:p w:rsidR="0099788C" w:rsidRPr="005839C1" w:rsidRDefault="0099788C" w:rsidP="0099788C">
      <w:pPr>
        <w:widowControl w:val="0"/>
        <w:tabs>
          <w:tab w:val="left" w:pos="1268"/>
        </w:tabs>
        <w:spacing w:before="184" w:after="0" w:line="240" w:lineRule="auto"/>
        <w:ind w:left="644"/>
        <w:contextualSpacing/>
        <w:jc w:val="both"/>
        <w:rPr>
          <w:rFonts w:ascii="Times New Roman" w:eastAsia="Tahoma" w:hAnsi="Times New Roman" w:cs="Times New Roman"/>
          <w:sz w:val="24"/>
          <w:szCs w:val="24"/>
          <w:lang w:eastAsia="tr-TR"/>
        </w:rPr>
      </w:pPr>
    </w:p>
    <w:p w:rsidR="0099788C" w:rsidRPr="0099788C" w:rsidRDefault="0099788C" w:rsidP="0099788C">
      <w:pPr>
        <w:autoSpaceDE w:val="0"/>
        <w:autoSpaceDN w:val="0"/>
        <w:adjustRightInd w:val="0"/>
        <w:jc w:val="both"/>
        <w:rPr>
          <w:rFonts w:ascii="Times New Roman" w:hAnsi="Times New Roman" w:cs="Times New Roman"/>
          <w:bCs/>
          <w:kern w:val="24"/>
          <w:sz w:val="28"/>
          <w:szCs w:val="28"/>
        </w:rPr>
      </w:pPr>
    </w:p>
    <w:p w:rsidR="0099788C" w:rsidRPr="00ED7A81" w:rsidRDefault="0099788C" w:rsidP="0099788C">
      <w:pPr>
        <w:autoSpaceDE w:val="0"/>
        <w:autoSpaceDN w:val="0"/>
        <w:adjustRightInd w:val="0"/>
        <w:ind w:firstLine="708"/>
        <w:jc w:val="both"/>
        <w:rPr>
          <w:rFonts w:ascii="Times New Roman" w:eastAsia="Calibri" w:hAnsi="Times New Roman" w:cs="Times New Roman"/>
          <w:sz w:val="28"/>
          <w:szCs w:val="28"/>
        </w:rPr>
      </w:pPr>
    </w:p>
    <w:p w:rsidR="0099788C" w:rsidRPr="0099788C" w:rsidRDefault="0099788C" w:rsidP="0099788C"/>
    <w:p w:rsidR="006F01F3" w:rsidRPr="006F01F3" w:rsidRDefault="006F01F3" w:rsidP="006F01F3"/>
    <w:p w:rsidR="006F01F3" w:rsidRPr="006F01F3" w:rsidRDefault="006F01F3" w:rsidP="006F01F3">
      <w:pPr>
        <w:pStyle w:val="ListeParagraf"/>
      </w:pPr>
    </w:p>
    <w:p w:rsidR="00CD4621" w:rsidRDefault="00CD4621" w:rsidP="009C2004">
      <w:pPr>
        <w:rPr>
          <w:rFonts w:ascii="Times New Roman" w:eastAsia="Calibri" w:hAnsi="Times New Roman" w:cs="Times New Roman"/>
          <w:sz w:val="24"/>
          <w:szCs w:val="24"/>
        </w:rPr>
      </w:pPr>
    </w:p>
    <w:p w:rsidR="00CD4621" w:rsidRPr="00CD4621" w:rsidRDefault="00CD4621" w:rsidP="00CD4621">
      <w:pPr>
        <w:rPr>
          <w:rFonts w:ascii="Times New Roman" w:eastAsia="Calibri" w:hAnsi="Times New Roman" w:cs="Times New Roman"/>
          <w:sz w:val="24"/>
          <w:szCs w:val="24"/>
        </w:rPr>
      </w:pPr>
    </w:p>
    <w:p w:rsidR="00CD4621" w:rsidRPr="00CD4621" w:rsidRDefault="00CD4621" w:rsidP="00CD4621">
      <w:pPr>
        <w:rPr>
          <w:rFonts w:ascii="Times New Roman" w:eastAsia="Calibri" w:hAnsi="Times New Roman" w:cs="Times New Roman"/>
          <w:sz w:val="24"/>
          <w:szCs w:val="24"/>
        </w:rPr>
      </w:pPr>
    </w:p>
    <w:p w:rsidR="00CD4621" w:rsidRPr="00CD4621" w:rsidRDefault="00CD4621" w:rsidP="00CD4621">
      <w:pPr>
        <w:rPr>
          <w:rFonts w:ascii="Times New Roman" w:eastAsia="Calibri" w:hAnsi="Times New Roman" w:cs="Times New Roman"/>
          <w:sz w:val="24"/>
          <w:szCs w:val="24"/>
        </w:rPr>
      </w:pPr>
    </w:p>
    <w:p w:rsidR="00CD4621" w:rsidRDefault="00CD4621" w:rsidP="00CD4621">
      <w:pPr>
        <w:rPr>
          <w:rFonts w:ascii="Times New Roman" w:eastAsia="Calibri" w:hAnsi="Times New Roman" w:cs="Times New Roman"/>
          <w:sz w:val="24"/>
          <w:szCs w:val="24"/>
        </w:rPr>
      </w:pPr>
    </w:p>
    <w:p w:rsidR="00FD5A65" w:rsidRPr="00CD4621" w:rsidRDefault="00FD5A65" w:rsidP="00CD4621">
      <w:pPr>
        <w:rPr>
          <w:rFonts w:ascii="Times New Roman" w:eastAsia="Calibri" w:hAnsi="Times New Roman" w:cs="Times New Roman"/>
          <w:sz w:val="24"/>
          <w:szCs w:val="24"/>
        </w:rPr>
      </w:pPr>
    </w:p>
    <w:p w:rsidR="00CD4621" w:rsidRPr="00CD4621" w:rsidRDefault="00CD4621" w:rsidP="00CD4621">
      <w:pPr>
        <w:rPr>
          <w:rFonts w:ascii="Times New Roman" w:eastAsia="Calibri" w:hAnsi="Times New Roman" w:cs="Times New Roman"/>
          <w:sz w:val="24"/>
          <w:szCs w:val="24"/>
        </w:rPr>
      </w:pPr>
    </w:p>
    <w:p w:rsidR="00CD4621" w:rsidRPr="00CD4621" w:rsidRDefault="00CD4621" w:rsidP="00CD4621">
      <w:pPr>
        <w:rPr>
          <w:rFonts w:ascii="Times New Roman" w:eastAsia="Calibri" w:hAnsi="Times New Roman" w:cs="Times New Roman"/>
          <w:sz w:val="24"/>
          <w:szCs w:val="24"/>
        </w:rPr>
      </w:pPr>
    </w:p>
    <w:p w:rsidR="0099788C" w:rsidRPr="002D4814" w:rsidRDefault="00FD5A65" w:rsidP="00B8768F">
      <w:pPr>
        <w:pStyle w:val="A1"/>
      </w:pPr>
      <w:bookmarkStart w:id="181" w:name="_Toc146288391"/>
      <w:bookmarkStart w:id="182" w:name="_Toc149905186"/>
      <w:bookmarkStart w:id="183" w:name="_Toc149913599"/>
      <w:bookmarkStart w:id="184" w:name="_Toc151725298"/>
      <w:r w:rsidRPr="002D4814">
        <w:lastRenderedPageBreak/>
        <w:t xml:space="preserve">4- </w:t>
      </w:r>
      <w:r w:rsidR="0099788C" w:rsidRPr="002D4814">
        <w:t>STRATEJİ GELİŞTİRME</w:t>
      </w:r>
      <w:bookmarkEnd w:id="181"/>
      <w:bookmarkEnd w:id="182"/>
      <w:bookmarkEnd w:id="183"/>
      <w:bookmarkEnd w:id="184"/>
    </w:p>
    <w:p w:rsidR="0099788C" w:rsidRPr="002D4814" w:rsidRDefault="0099788C" w:rsidP="00B8768F">
      <w:pPr>
        <w:pStyle w:val="A2"/>
      </w:pPr>
      <w:bookmarkStart w:id="185" w:name="_Toc143610668"/>
      <w:bookmarkStart w:id="186" w:name="_Toc146288392"/>
      <w:bookmarkStart w:id="187" w:name="_Toc149905187"/>
      <w:bookmarkStart w:id="188" w:name="_Toc149913600"/>
      <w:bookmarkStart w:id="189" w:name="_Toc151725299"/>
      <w:r w:rsidRPr="002D4814">
        <w:t>4.1- HEDEFLERDEN SORUMLU VE İŞ BİRLİĞİ YAPILACAK BİRİMLER</w:t>
      </w:r>
      <w:bookmarkEnd w:id="185"/>
      <w:bookmarkEnd w:id="186"/>
      <w:bookmarkEnd w:id="187"/>
      <w:bookmarkEnd w:id="188"/>
      <w:bookmarkEnd w:id="189"/>
    </w:p>
    <w:p w:rsidR="0099788C" w:rsidRPr="007D3AAA" w:rsidRDefault="0099788C" w:rsidP="008420CE">
      <w:pPr>
        <w:pStyle w:val="A5"/>
      </w:pPr>
      <w:bookmarkStart w:id="190" w:name="_Toc144808672"/>
      <w:bookmarkStart w:id="191" w:name="_Toc149903997"/>
      <w:bookmarkStart w:id="192" w:name="_Toc151725913"/>
      <w:r w:rsidRPr="007D3AAA">
        <w:t xml:space="preserve">Tablo </w:t>
      </w:r>
      <w:r w:rsidR="007D3AAA" w:rsidRPr="007D3AAA">
        <w:t>1</w:t>
      </w:r>
      <w:r w:rsidR="0047404A">
        <w:t>5</w:t>
      </w:r>
      <w:r w:rsidRPr="007D3AAA">
        <w:t>: Hedeflerden Sorumlu ve İşbirliği Yapılacak Birimler</w:t>
      </w:r>
      <w:bookmarkEnd w:id="190"/>
      <w:bookmarkEnd w:id="191"/>
      <w:bookmarkEnd w:id="192"/>
    </w:p>
    <w:tbl>
      <w:tblPr>
        <w:tblW w:w="10274" w:type="dxa"/>
        <w:tblInd w:w="-214" w:type="dxa"/>
        <w:tblLayout w:type="fixed"/>
        <w:tblCellMar>
          <w:left w:w="70" w:type="dxa"/>
          <w:right w:w="70" w:type="dxa"/>
        </w:tblCellMar>
        <w:tblLook w:val="04A0" w:firstRow="1" w:lastRow="0" w:firstColumn="1" w:lastColumn="0" w:noHBand="0" w:noVBand="1"/>
      </w:tblPr>
      <w:tblGrid>
        <w:gridCol w:w="4395"/>
        <w:gridCol w:w="1418"/>
        <w:gridCol w:w="141"/>
        <w:gridCol w:w="1343"/>
        <w:gridCol w:w="1417"/>
        <w:gridCol w:w="1560"/>
      </w:tblGrid>
      <w:tr w:rsidR="0099788C" w:rsidRPr="003230B3" w:rsidTr="00BD63C2">
        <w:trPr>
          <w:trHeight w:val="1385"/>
        </w:trPr>
        <w:tc>
          <w:tcPr>
            <w:tcW w:w="439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9788C" w:rsidRPr="003230B3" w:rsidRDefault="0099788C" w:rsidP="0096264A">
            <w:pPr>
              <w:spacing w:after="0" w:line="240" w:lineRule="auto"/>
              <w:jc w:val="center"/>
              <w:rPr>
                <w:rFonts w:ascii="Times New Roman" w:eastAsia="Calibri" w:hAnsi="Times New Roman" w:cs="Times New Roman"/>
                <w:b/>
                <w:iCs/>
                <w:sz w:val="20"/>
                <w:szCs w:val="20"/>
                <w:lang w:eastAsia="tr-TR"/>
              </w:rPr>
            </w:pPr>
            <w:r w:rsidRPr="003230B3">
              <w:rPr>
                <w:rFonts w:ascii="Times New Roman" w:eastAsia="Calibri" w:hAnsi="Times New Roman" w:cs="Times New Roman"/>
                <w:b/>
                <w:iCs/>
                <w:sz w:val="20"/>
                <w:szCs w:val="20"/>
                <w:lang w:eastAsia="tr-TR"/>
              </w:rPr>
              <w:t>HEDEFLER</w:t>
            </w:r>
          </w:p>
        </w:tc>
        <w:tc>
          <w:tcPr>
            <w:tcW w:w="1559"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9788C" w:rsidRPr="003230B3" w:rsidRDefault="0099788C" w:rsidP="0096264A">
            <w:pPr>
              <w:spacing w:after="0" w:line="240" w:lineRule="auto"/>
              <w:jc w:val="center"/>
              <w:rPr>
                <w:rFonts w:ascii="Times New Roman" w:eastAsia="Calibri" w:hAnsi="Times New Roman" w:cs="Times New Roman"/>
                <w:b/>
                <w:iCs/>
                <w:sz w:val="20"/>
                <w:szCs w:val="20"/>
                <w:lang w:eastAsia="tr-TR"/>
              </w:rPr>
            </w:pPr>
            <w:r w:rsidRPr="003230B3">
              <w:rPr>
                <w:rFonts w:ascii="Times New Roman" w:eastAsia="Calibri" w:hAnsi="Times New Roman" w:cs="Times New Roman"/>
                <w:b/>
                <w:iCs/>
                <w:sz w:val="20"/>
                <w:szCs w:val="20"/>
                <w:lang w:eastAsia="tr-TR"/>
              </w:rPr>
              <w:t>Strateji Geliştirme Müdürlüğü</w:t>
            </w:r>
          </w:p>
        </w:tc>
        <w:tc>
          <w:tcPr>
            <w:tcW w:w="134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9788C" w:rsidRPr="003230B3" w:rsidRDefault="0099788C" w:rsidP="0096264A">
            <w:pPr>
              <w:spacing w:after="0" w:line="240" w:lineRule="auto"/>
              <w:jc w:val="center"/>
              <w:rPr>
                <w:rFonts w:ascii="Times New Roman" w:eastAsia="Calibri" w:hAnsi="Times New Roman" w:cs="Times New Roman"/>
                <w:b/>
                <w:iCs/>
                <w:sz w:val="20"/>
                <w:szCs w:val="20"/>
                <w:lang w:eastAsia="tr-TR"/>
              </w:rPr>
            </w:pPr>
            <w:r w:rsidRPr="003230B3">
              <w:rPr>
                <w:rFonts w:ascii="Times New Roman" w:eastAsia="Calibri" w:hAnsi="Times New Roman" w:cs="Times New Roman"/>
                <w:b/>
                <w:iCs/>
                <w:sz w:val="20"/>
                <w:szCs w:val="20"/>
                <w:lang w:eastAsia="tr-TR"/>
              </w:rPr>
              <w:t>Bilimsel Çalışmalar Müdürlüğü</w:t>
            </w:r>
          </w:p>
        </w:tc>
        <w:tc>
          <w:tcPr>
            <w:tcW w:w="1417"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9788C" w:rsidRPr="003230B3" w:rsidRDefault="0099788C" w:rsidP="0096264A">
            <w:pPr>
              <w:spacing w:after="0" w:line="240" w:lineRule="auto"/>
              <w:jc w:val="center"/>
              <w:rPr>
                <w:rFonts w:ascii="Times New Roman" w:eastAsia="Calibri" w:hAnsi="Times New Roman" w:cs="Times New Roman"/>
                <w:b/>
                <w:iCs/>
                <w:sz w:val="20"/>
                <w:szCs w:val="20"/>
                <w:lang w:eastAsia="tr-TR"/>
              </w:rPr>
            </w:pPr>
            <w:r w:rsidRPr="003230B3">
              <w:rPr>
                <w:rFonts w:ascii="Times New Roman" w:eastAsia="Calibri" w:hAnsi="Times New Roman" w:cs="Times New Roman"/>
                <w:b/>
                <w:iCs/>
                <w:sz w:val="20"/>
                <w:szCs w:val="20"/>
                <w:lang w:eastAsia="tr-TR"/>
              </w:rPr>
              <w:t>İnsan Kaynakları ve Destek Hizmetleri Müdürlüğü</w:t>
            </w:r>
          </w:p>
        </w:tc>
        <w:tc>
          <w:tcPr>
            <w:tcW w:w="156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9788C" w:rsidRPr="003230B3" w:rsidRDefault="00F31665" w:rsidP="0096264A">
            <w:pPr>
              <w:spacing w:after="0" w:line="240" w:lineRule="auto"/>
              <w:jc w:val="center"/>
              <w:rPr>
                <w:rFonts w:ascii="Times New Roman" w:eastAsia="Calibri" w:hAnsi="Times New Roman" w:cs="Times New Roman"/>
                <w:b/>
                <w:iCs/>
                <w:sz w:val="20"/>
                <w:szCs w:val="20"/>
                <w:lang w:eastAsia="tr-TR"/>
              </w:rPr>
            </w:pPr>
            <w:r>
              <w:rPr>
                <w:rFonts w:ascii="Times New Roman" w:eastAsia="Calibri" w:hAnsi="Times New Roman" w:cs="Times New Roman"/>
                <w:b/>
                <w:iCs/>
                <w:sz w:val="20"/>
                <w:szCs w:val="20"/>
                <w:lang w:eastAsia="tr-TR"/>
              </w:rPr>
              <w:t>Kütüphane Müdürlüğü</w:t>
            </w:r>
          </w:p>
        </w:tc>
      </w:tr>
      <w:tr w:rsidR="0099788C" w:rsidRPr="003230B3" w:rsidTr="00BD63C2">
        <w:trPr>
          <w:trHeight w:val="498"/>
        </w:trPr>
        <w:tc>
          <w:tcPr>
            <w:tcW w:w="10274" w:type="dxa"/>
            <w:gridSpan w:val="6"/>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99788C" w:rsidRPr="003230B3" w:rsidRDefault="0099788C" w:rsidP="0096264A">
            <w:pPr>
              <w:spacing w:after="0" w:line="240" w:lineRule="auto"/>
              <w:ind w:firstLine="708"/>
              <w:jc w:val="both"/>
              <w:rPr>
                <w:rFonts w:ascii="Times New Roman" w:eastAsia="Times New Roman" w:hAnsi="Times New Roman" w:cs="Times New Roman"/>
                <w:b/>
                <w:sz w:val="20"/>
                <w:szCs w:val="20"/>
                <w:lang w:eastAsia="tr-TR"/>
              </w:rPr>
            </w:pPr>
            <w:r w:rsidRPr="003230B3">
              <w:rPr>
                <w:rFonts w:ascii="Times New Roman" w:eastAsia="Times New Roman" w:hAnsi="Times New Roman" w:cs="Times New Roman"/>
                <w:b/>
                <w:sz w:val="20"/>
                <w:szCs w:val="20"/>
                <w:lang w:eastAsia="tr-TR"/>
              </w:rPr>
              <w:t xml:space="preserve">AMAÇ </w:t>
            </w:r>
            <w:proofErr w:type="gramStart"/>
            <w:r w:rsidRPr="003230B3">
              <w:rPr>
                <w:rFonts w:ascii="Times New Roman" w:eastAsia="Times New Roman" w:hAnsi="Times New Roman" w:cs="Times New Roman"/>
                <w:b/>
                <w:sz w:val="20"/>
                <w:szCs w:val="20"/>
                <w:lang w:eastAsia="tr-TR"/>
              </w:rPr>
              <w:t>1</w:t>
            </w:r>
            <w:r w:rsidRPr="003230B3">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b/>
                <w:color w:val="231F20"/>
                <w:sz w:val="20"/>
                <w:szCs w:val="20"/>
                <w:lang w:eastAsia="tr-TR"/>
              </w:rPr>
              <w:t>Türk</w:t>
            </w:r>
            <w:proofErr w:type="gramEnd"/>
            <w:r>
              <w:rPr>
                <w:rFonts w:ascii="Times New Roman" w:eastAsia="Times New Roman" w:hAnsi="Times New Roman" w:cs="Times New Roman"/>
                <w:b/>
                <w:color w:val="231F20"/>
                <w:sz w:val="20"/>
                <w:szCs w:val="20"/>
                <w:lang w:eastAsia="tr-TR"/>
              </w:rPr>
              <w:t xml:space="preserve"> kültürü </w:t>
            </w:r>
            <w:r w:rsidRPr="00050AD8">
              <w:rPr>
                <w:rFonts w:ascii="Times New Roman" w:eastAsia="Times New Roman" w:hAnsi="Times New Roman" w:cs="Times New Roman"/>
                <w:b/>
                <w:color w:val="231F20"/>
                <w:sz w:val="20"/>
                <w:szCs w:val="20"/>
                <w:lang w:eastAsia="tr-TR"/>
              </w:rPr>
              <w:t>alanında</w:t>
            </w:r>
            <w:r w:rsidRPr="003230B3">
              <w:rPr>
                <w:rFonts w:ascii="Times New Roman" w:eastAsia="Times New Roman" w:hAnsi="Times New Roman" w:cs="Times New Roman"/>
                <w:b/>
                <w:color w:val="231F20"/>
                <w:sz w:val="20"/>
                <w:szCs w:val="20"/>
                <w:lang w:eastAsia="tr-TR"/>
              </w:rPr>
              <w:t xml:space="preserve"> bilimsel araştırmalar yapmak ve yapılmasını sağlamak; yurt içi ve yurt dışında Türk kültürünü tanıtmak, yaymak </w:t>
            </w:r>
            <w:r w:rsidRPr="00050AD8">
              <w:rPr>
                <w:rFonts w:ascii="Times New Roman" w:eastAsia="Times New Roman" w:hAnsi="Times New Roman" w:cs="Times New Roman"/>
                <w:b/>
                <w:color w:val="231F20"/>
                <w:sz w:val="20"/>
                <w:szCs w:val="20"/>
                <w:lang w:eastAsia="tr-TR"/>
              </w:rPr>
              <w:t xml:space="preserve">ve bu alanda yapılacak </w:t>
            </w:r>
            <w:r w:rsidR="00E0014A" w:rsidRPr="00E0014A">
              <w:rPr>
                <w:rFonts w:ascii="Times New Roman" w:eastAsia="Times New Roman" w:hAnsi="Times New Roman" w:cs="Times New Roman"/>
                <w:b/>
                <w:color w:val="231F20"/>
                <w:sz w:val="20"/>
                <w:szCs w:val="20"/>
                <w:lang w:eastAsia="tr-TR"/>
              </w:rPr>
              <w:t>ilmî</w:t>
            </w:r>
            <w:r w:rsidRPr="00050AD8">
              <w:rPr>
                <w:rFonts w:ascii="Times New Roman" w:eastAsia="Times New Roman" w:hAnsi="Times New Roman" w:cs="Times New Roman"/>
                <w:b/>
                <w:color w:val="231F20"/>
                <w:sz w:val="20"/>
                <w:szCs w:val="20"/>
                <w:lang w:eastAsia="tr-TR"/>
              </w:rPr>
              <w:t xml:space="preserve"> çalışmaları desteklemek</w:t>
            </w:r>
            <w:r w:rsidRPr="003230B3">
              <w:rPr>
                <w:rFonts w:ascii="Times New Roman" w:eastAsia="Times New Roman" w:hAnsi="Times New Roman" w:cs="Times New Roman"/>
                <w:b/>
                <w:color w:val="231F20"/>
                <w:sz w:val="20"/>
                <w:szCs w:val="20"/>
                <w:lang w:eastAsia="tr-TR"/>
              </w:rPr>
              <w:t>.</w:t>
            </w:r>
          </w:p>
        </w:tc>
      </w:tr>
      <w:tr w:rsidR="0099788C" w:rsidRPr="003230B3" w:rsidTr="0096264A">
        <w:trPr>
          <w:trHeight w:val="270"/>
        </w:trPr>
        <w:tc>
          <w:tcPr>
            <w:tcW w:w="4395" w:type="dxa"/>
            <w:tcBorders>
              <w:top w:val="single" w:sz="4" w:space="0" w:color="auto"/>
              <w:left w:val="single" w:sz="4" w:space="0" w:color="auto"/>
              <w:bottom w:val="single" w:sz="4" w:space="0" w:color="auto"/>
              <w:right w:val="single" w:sz="4" w:space="0" w:color="auto"/>
            </w:tcBorders>
            <w:vAlign w:val="center"/>
          </w:tcPr>
          <w:p w:rsidR="0099788C" w:rsidRPr="00AF7647" w:rsidRDefault="0099788C" w:rsidP="00AF7647">
            <w:pPr>
              <w:spacing w:after="0" w:line="240" w:lineRule="auto"/>
              <w:jc w:val="both"/>
              <w:rPr>
                <w:rFonts w:ascii="Arial" w:hAnsi="Arial" w:cs="Arial"/>
                <w:sz w:val="24"/>
                <w:szCs w:val="24"/>
              </w:rPr>
            </w:pPr>
            <w:r w:rsidRPr="0096264A">
              <w:rPr>
                <w:rFonts w:ascii="Arial" w:eastAsia="Times New Roman" w:hAnsi="Arial" w:cs="Arial"/>
                <w:b/>
                <w:bCs/>
                <w:sz w:val="20"/>
                <w:szCs w:val="20"/>
                <w:lang w:eastAsia="tr-TR"/>
              </w:rPr>
              <w:t xml:space="preserve">Stratejik Hedef </w:t>
            </w:r>
            <w:proofErr w:type="gramStart"/>
            <w:r w:rsidRPr="0096264A">
              <w:rPr>
                <w:rFonts w:ascii="Arial" w:eastAsia="Times New Roman" w:hAnsi="Arial" w:cs="Arial"/>
                <w:b/>
                <w:bCs/>
                <w:sz w:val="20"/>
                <w:szCs w:val="20"/>
                <w:lang w:eastAsia="tr-TR"/>
              </w:rPr>
              <w:t>1.1</w:t>
            </w:r>
            <w:proofErr w:type="gramEnd"/>
            <w:r w:rsidRPr="0096264A">
              <w:rPr>
                <w:rFonts w:ascii="Arial" w:eastAsia="Times New Roman" w:hAnsi="Arial" w:cs="Arial"/>
                <w:b/>
                <w:bCs/>
                <w:sz w:val="20"/>
                <w:szCs w:val="20"/>
                <w:lang w:eastAsia="tr-TR"/>
              </w:rPr>
              <w:t xml:space="preserve"> </w:t>
            </w:r>
            <w:r w:rsidR="00AF7647" w:rsidRPr="00AF7647">
              <w:rPr>
                <w:rFonts w:ascii="Arial" w:eastAsia="Calibri" w:hAnsi="Arial" w:cs="Arial"/>
                <w:color w:val="231F20"/>
                <w:sz w:val="20"/>
                <w:szCs w:val="20"/>
                <w:lang w:eastAsia="tr-TR"/>
              </w:rPr>
              <w:t>Türk kültürü alanında araştırmalar yapılarak süreli, süresiz yayın, görsel ve işitsel ürünler hazırlanacaktır.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Times New Roman" w:hAnsi="Times New Roman" w:cs="Times New Roman"/>
                <w:bCs/>
                <w:sz w:val="20"/>
                <w:szCs w:val="20"/>
                <w:lang w:eastAsia="tr-TR"/>
              </w:rPr>
            </w:pPr>
            <w:r w:rsidRPr="003230B3">
              <w:rPr>
                <w:rFonts w:ascii="Times New Roman" w:eastAsia="Calibri" w:hAnsi="Times New Roman" w:cs="Times New Roman"/>
                <w:sz w:val="20"/>
                <w:szCs w:val="20"/>
                <w:lang w:eastAsia="tr-TR"/>
              </w:rPr>
              <w:t>İ</w:t>
            </w:r>
          </w:p>
        </w:tc>
        <w:tc>
          <w:tcPr>
            <w:tcW w:w="14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788C" w:rsidRPr="003230B3" w:rsidRDefault="0099788C" w:rsidP="0096264A">
            <w:pPr>
              <w:spacing w:before="120" w:after="120" w:line="240" w:lineRule="auto"/>
              <w:jc w:val="center"/>
              <w:rPr>
                <w:rFonts w:ascii="Times New Roman" w:eastAsia="Times New Roman" w:hAnsi="Times New Roman" w:cs="Times New Roman"/>
                <w:bCs/>
                <w:sz w:val="20"/>
                <w:szCs w:val="20"/>
                <w:lang w:eastAsia="tr-TR"/>
              </w:rPr>
            </w:pPr>
            <w:r w:rsidRPr="003230B3">
              <w:rPr>
                <w:rFonts w:ascii="Times New Roman" w:eastAsia="Times New Roman" w:hAnsi="Times New Roman" w:cs="Times New Roman"/>
                <w:bCs/>
                <w:sz w:val="20"/>
                <w:szCs w:val="20"/>
                <w:lang w:eastAsia="tr-TR"/>
              </w:rPr>
              <w:t>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788C" w:rsidRPr="003230B3" w:rsidRDefault="0099788C" w:rsidP="0096264A">
            <w:pPr>
              <w:spacing w:before="120" w:after="120" w:line="240" w:lineRule="auto"/>
              <w:jc w:val="center"/>
              <w:rPr>
                <w:rFonts w:ascii="Times New Roman" w:eastAsia="Calibri" w:hAnsi="Times New Roman" w:cs="Times New Roman"/>
                <w:sz w:val="20"/>
                <w:szCs w:val="20"/>
                <w:lang w:eastAsia="tr-TR"/>
              </w:rPr>
            </w:pPr>
            <w:r w:rsidRPr="003230B3">
              <w:rPr>
                <w:rFonts w:ascii="Times New Roman" w:eastAsia="Calibri" w:hAnsi="Times New Roman" w:cs="Times New Roman"/>
                <w:sz w:val="20"/>
                <w:szCs w:val="20"/>
                <w:lang w:eastAsia="tr-TR"/>
              </w:rPr>
              <w:t>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Calibri" w:hAnsi="Times New Roman" w:cs="Times New Roman"/>
                <w:sz w:val="20"/>
                <w:szCs w:val="20"/>
                <w:lang w:eastAsia="tr-TR"/>
              </w:rPr>
            </w:pPr>
            <w:r w:rsidRPr="003230B3">
              <w:rPr>
                <w:rFonts w:ascii="Times New Roman" w:eastAsia="Calibri" w:hAnsi="Times New Roman" w:cs="Times New Roman"/>
                <w:sz w:val="20"/>
                <w:szCs w:val="20"/>
                <w:lang w:eastAsia="tr-TR"/>
              </w:rPr>
              <w:t>İ</w:t>
            </w:r>
          </w:p>
        </w:tc>
      </w:tr>
      <w:tr w:rsidR="0099788C" w:rsidRPr="003230B3" w:rsidTr="0096264A">
        <w:trPr>
          <w:trHeight w:val="823"/>
        </w:trPr>
        <w:tc>
          <w:tcPr>
            <w:tcW w:w="4395" w:type="dxa"/>
            <w:tcBorders>
              <w:top w:val="single" w:sz="4" w:space="0" w:color="auto"/>
              <w:left w:val="single" w:sz="4" w:space="0" w:color="auto"/>
              <w:bottom w:val="single" w:sz="4" w:space="0" w:color="auto"/>
              <w:right w:val="single" w:sz="4" w:space="0" w:color="auto"/>
            </w:tcBorders>
            <w:vAlign w:val="center"/>
          </w:tcPr>
          <w:p w:rsidR="00BB3819" w:rsidRPr="0085617D" w:rsidRDefault="0099788C" w:rsidP="00BB3819">
            <w:pPr>
              <w:spacing w:after="0" w:line="240" w:lineRule="auto"/>
              <w:jc w:val="both"/>
              <w:rPr>
                <w:rFonts w:ascii="Arial" w:hAnsi="Arial" w:cs="Arial"/>
                <w:sz w:val="24"/>
                <w:szCs w:val="24"/>
              </w:rPr>
            </w:pPr>
            <w:r w:rsidRPr="0096264A">
              <w:rPr>
                <w:rFonts w:ascii="Arial" w:eastAsia="Times New Roman" w:hAnsi="Arial" w:cs="Arial"/>
                <w:b/>
                <w:bCs/>
                <w:sz w:val="20"/>
                <w:szCs w:val="20"/>
                <w:lang w:eastAsia="tr-TR"/>
              </w:rPr>
              <w:t xml:space="preserve">Stratejik Hedef </w:t>
            </w:r>
            <w:proofErr w:type="gramStart"/>
            <w:r w:rsidRPr="0096264A">
              <w:rPr>
                <w:rFonts w:ascii="Arial" w:eastAsia="Times New Roman" w:hAnsi="Arial" w:cs="Arial"/>
                <w:b/>
                <w:bCs/>
                <w:sz w:val="20"/>
                <w:szCs w:val="20"/>
                <w:lang w:eastAsia="tr-TR"/>
              </w:rPr>
              <w:t>1.2</w:t>
            </w:r>
            <w:proofErr w:type="gramEnd"/>
            <w:r w:rsidRPr="0096264A">
              <w:rPr>
                <w:rFonts w:ascii="Arial" w:eastAsia="Times New Roman" w:hAnsi="Arial" w:cs="Arial"/>
                <w:b/>
                <w:bCs/>
                <w:sz w:val="20"/>
                <w:szCs w:val="20"/>
                <w:lang w:eastAsia="tr-TR"/>
              </w:rPr>
              <w:t xml:space="preserve"> </w:t>
            </w:r>
            <w:r w:rsidR="00BB3819" w:rsidRPr="00BB3819">
              <w:rPr>
                <w:rFonts w:ascii="Arial" w:eastAsia="Calibri" w:hAnsi="Arial" w:cs="Arial"/>
                <w:color w:val="231F20"/>
                <w:sz w:val="20"/>
                <w:szCs w:val="20"/>
                <w:lang w:eastAsia="tr-TR"/>
              </w:rPr>
              <w:t>Türk kültürünün araştırılmasına yönelik projeler yürütülecek, desteklenecek ve burslar verilecektir.</w:t>
            </w:r>
          </w:p>
          <w:p w:rsidR="0099788C" w:rsidRPr="0096264A" w:rsidRDefault="0099788C" w:rsidP="0096264A">
            <w:pPr>
              <w:spacing w:before="120" w:after="120" w:line="240" w:lineRule="auto"/>
              <w:jc w:val="both"/>
              <w:rPr>
                <w:rFonts w:ascii="Arial" w:eastAsia="Times New Roman" w:hAnsi="Arial" w:cs="Arial"/>
                <w:bCs/>
                <w:sz w:val="20"/>
                <w:szCs w:val="20"/>
                <w:lang w:eastAsia="tr-T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Times New Roman" w:hAnsi="Times New Roman" w:cs="Times New Roman"/>
                <w:bCs/>
                <w:sz w:val="20"/>
                <w:szCs w:val="20"/>
                <w:lang w:eastAsia="tr-TR"/>
              </w:rPr>
            </w:pPr>
            <w:r w:rsidRPr="003230B3">
              <w:rPr>
                <w:rFonts w:ascii="Times New Roman" w:eastAsia="Calibri" w:hAnsi="Times New Roman" w:cs="Times New Roman"/>
                <w:sz w:val="20"/>
                <w:szCs w:val="20"/>
                <w:lang w:eastAsia="tr-TR"/>
              </w:rPr>
              <w:t>İ</w:t>
            </w:r>
          </w:p>
        </w:tc>
        <w:tc>
          <w:tcPr>
            <w:tcW w:w="14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Times New Roman" w:hAnsi="Times New Roman" w:cs="Times New Roman"/>
                <w:bCs/>
                <w:sz w:val="20"/>
                <w:szCs w:val="20"/>
                <w:lang w:eastAsia="tr-TR"/>
              </w:rPr>
            </w:pPr>
            <w:r w:rsidRPr="003230B3">
              <w:rPr>
                <w:rFonts w:ascii="Times New Roman" w:eastAsia="Times New Roman" w:hAnsi="Times New Roman" w:cs="Times New Roman"/>
                <w:bCs/>
                <w:sz w:val="20"/>
                <w:szCs w:val="20"/>
                <w:lang w:eastAsia="tr-TR"/>
              </w:rPr>
              <w:t>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Calibri" w:hAnsi="Times New Roman" w:cs="Times New Roman"/>
                <w:sz w:val="20"/>
                <w:szCs w:val="20"/>
                <w:lang w:eastAsia="tr-TR"/>
              </w:rPr>
            </w:pPr>
            <w:r w:rsidRPr="003230B3">
              <w:rPr>
                <w:rFonts w:ascii="Times New Roman" w:eastAsia="Calibri" w:hAnsi="Times New Roman" w:cs="Times New Roman"/>
                <w:sz w:val="20"/>
                <w:szCs w:val="20"/>
                <w:lang w:eastAsia="tr-TR"/>
              </w:rPr>
              <w:t>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Calibri" w:hAnsi="Times New Roman" w:cs="Times New Roman"/>
                <w:sz w:val="20"/>
                <w:szCs w:val="20"/>
                <w:lang w:eastAsia="tr-TR"/>
              </w:rPr>
            </w:pPr>
          </w:p>
        </w:tc>
      </w:tr>
      <w:tr w:rsidR="0099788C" w:rsidRPr="003230B3" w:rsidTr="0096264A">
        <w:trPr>
          <w:trHeight w:val="626"/>
        </w:trPr>
        <w:tc>
          <w:tcPr>
            <w:tcW w:w="4395" w:type="dxa"/>
            <w:tcBorders>
              <w:top w:val="single" w:sz="4" w:space="0" w:color="auto"/>
              <w:left w:val="single" w:sz="4" w:space="0" w:color="auto"/>
              <w:bottom w:val="single" w:sz="4" w:space="0" w:color="auto"/>
              <w:right w:val="single" w:sz="4" w:space="0" w:color="auto"/>
            </w:tcBorders>
            <w:vAlign w:val="center"/>
          </w:tcPr>
          <w:p w:rsidR="0099788C" w:rsidRPr="002748F1" w:rsidRDefault="0099788C" w:rsidP="00374F28">
            <w:pPr>
              <w:spacing w:after="0" w:line="240" w:lineRule="auto"/>
              <w:jc w:val="both"/>
              <w:rPr>
                <w:rFonts w:ascii="Arial" w:hAnsi="Arial" w:cs="Arial"/>
                <w:sz w:val="24"/>
                <w:szCs w:val="24"/>
              </w:rPr>
            </w:pPr>
            <w:r w:rsidRPr="0096264A">
              <w:rPr>
                <w:rFonts w:ascii="Arial" w:eastAsia="Times New Roman" w:hAnsi="Arial" w:cs="Arial"/>
                <w:b/>
                <w:bCs/>
                <w:sz w:val="20"/>
                <w:szCs w:val="20"/>
                <w:lang w:eastAsia="tr-TR"/>
              </w:rPr>
              <w:t xml:space="preserve">Stratejik Hedef </w:t>
            </w:r>
            <w:proofErr w:type="gramStart"/>
            <w:r w:rsidRPr="0096264A">
              <w:rPr>
                <w:rFonts w:ascii="Arial" w:eastAsia="Times New Roman" w:hAnsi="Arial" w:cs="Arial"/>
                <w:b/>
                <w:bCs/>
                <w:sz w:val="20"/>
                <w:szCs w:val="20"/>
                <w:lang w:eastAsia="tr-TR"/>
              </w:rPr>
              <w:t>1.3</w:t>
            </w:r>
            <w:proofErr w:type="gramEnd"/>
            <w:r w:rsidRPr="0096264A">
              <w:rPr>
                <w:rFonts w:ascii="Arial" w:eastAsia="Times New Roman" w:hAnsi="Arial" w:cs="Arial"/>
                <w:b/>
                <w:bCs/>
                <w:sz w:val="20"/>
                <w:szCs w:val="20"/>
                <w:lang w:eastAsia="tr-TR"/>
              </w:rPr>
              <w:t xml:space="preserve"> </w:t>
            </w:r>
            <w:r w:rsidR="002748F1" w:rsidRPr="002748F1">
              <w:rPr>
                <w:rFonts w:ascii="Arial" w:hAnsi="Arial" w:cs="Arial"/>
                <w:bCs/>
                <w:sz w:val="20"/>
                <w:szCs w:val="20"/>
              </w:rPr>
              <w:t>Türk kültürüyle ilgili ulusal ve uluslararası bilimsel etkinlikler düzenlenecek</w:t>
            </w:r>
            <w:r w:rsidR="00374F28">
              <w:rPr>
                <w:rFonts w:ascii="Arial" w:hAnsi="Arial" w:cs="Arial"/>
                <w:bCs/>
                <w:sz w:val="20"/>
                <w:szCs w:val="20"/>
              </w:rPr>
              <w:t>tir</w:t>
            </w:r>
            <w:r w:rsidR="002748F1" w:rsidRPr="002748F1">
              <w:rPr>
                <w:rFonts w:ascii="Arial" w:hAnsi="Arial" w:cs="Arial"/>
                <w:bCs/>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Times New Roman" w:hAnsi="Times New Roman" w:cs="Times New Roman"/>
                <w:bCs/>
                <w:sz w:val="20"/>
                <w:szCs w:val="20"/>
                <w:lang w:eastAsia="tr-TR"/>
              </w:rPr>
            </w:pPr>
            <w:r w:rsidRPr="003230B3">
              <w:rPr>
                <w:rFonts w:ascii="Times New Roman" w:eastAsia="Calibri" w:hAnsi="Times New Roman" w:cs="Times New Roman"/>
                <w:sz w:val="20"/>
                <w:szCs w:val="20"/>
                <w:lang w:eastAsia="tr-TR"/>
              </w:rPr>
              <w:t>İ</w:t>
            </w:r>
          </w:p>
        </w:tc>
        <w:tc>
          <w:tcPr>
            <w:tcW w:w="14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Times New Roman" w:hAnsi="Times New Roman" w:cs="Times New Roman"/>
                <w:bCs/>
                <w:sz w:val="20"/>
                <w:szCs w:val="20"/>
                <w:lang w:eastAsia="tr-TR"/>
              </w:rPr>
            </w:pPr>
            <w:r w:rsidRPr="003230B3">
              <w:rPr>
                <w:rFonts w:ascii="Times New Roman" w:eastAsia="Times New Roman" w:hAnsi="Times New Roman" w:cs="Times New Roman"/>
                <w:bCs/>
                <w:sz w:val="20"/>
                <w:szCs w:val="20"/>
                <w:lang w:eastAsia="tr-TR"/>
              </w:rPr>
              <w:t>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Calibri" w:hAnsi="Times New Roman" w:cs="Times New Roman"/>
                <w:sz w:val="20"/>
                <w:szCs w:val="20"/>
                <w:lang w:eastAsia="tr-TR"/>
              </w:rPr>
            </w:pPr>
            <w:r w:rsidRPr="003230B3">
              <w:rPr>
                <w:rFonts w:ascii="Times New Roman" w:eastAsia="Calibri" w:hAnsi="Times New Roman" w:cs="Times New Roman"/>
                <w:sz w:val="20"/>
                <w:szCs w:val="20"/>
                <w:lang w:eastAsia="tr-TR"/>
              </w:rPr>
              <w:t>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Calibri" w:hAnsi="Times New Roman" w:cs="Times New Roman"/>
                <w:sz w:val="20"/>
                <w:szCs w:val="20"/>
                <w:lang w:eastAsia="tr-TR"/>
              </w:rPr>
            </w:pPr>
            <w:r w:rsidRPr="003230B3">
              <w:rPr>
                <w:rFonts w:ascii="Times New Roman" w:eastAsia="Calibri" w:hAnsi="Times New Roman" w:cs="Times New Roman"/>
                <w:sz w:val="20"/>
                <w:szCs w:val="20"/>
                <w:lang w:eastAsia="tr-TR"/>
              </w:rPr>
              <w:t>İ</w:t>
            </w:r>
          </w:p>
        </w:tc>
      </w:tr>
      <w:tr w:rsidR="0099788C" w:rsidRPr="003230B3" w:rsidTr="0096264A">
        <w:trPr>
          <w:trHeight w:val="745"/>
        </w:trPr>
        <w:tc>
          <w:tcPr>
            <w:tcW w:w="4395" w:type="dxa"/>
            <w:tcBorders>
              <w:top w:val="single" w:sz="4" w:space="0" w:color="auto"/>
              <w:left w:val="single" w:sz="4" w:space="0" w:color="auto"/>
              <w:bottom w:val="single" w:sz="4" w:space="0" w:color="auto"/>
              <w:right w:val="single" w:sz="4" w:space="0" w:color="auto"/>
            </w:tcBorders>
            <w:vAlign w:val="center"/>
          </w:tcPr>
          <w:p w:rsidR="0099788C" w:rsidRPr="003230B3" w:rsidRDefault="0099788C" w:rsidP="0096264A">
            <w:pPr>
              <w:spacing w:before="120" w:after="120" w:line="240" w:lineRule="auto"/>
              <w:jc w:val="both"/>
              <w:rPr>
                <w:rFonts w:ascii="Times New Roman" w:eastAsia="Calibri" w:hAnsi="Times New Roman" w:cs="Times New Roman"/>
                <w:color w:val="231F20"/>
                <w:spacing w:val="-6"/>
                <w:sz w:val="20"/>
                <w:szCs w:val="20"/>
                <w:lang w:eastAsia="tr-TR"/>
              </w:rPr>
            </w:pPr>
            <w:r w:rsidRPr="003230B3">
              <w:rPr>
                <w:rFonts w:ascii="Times New Roman" w:eastAsia="Times New Roman" w:hAnsi="Times New Roman" w:cs="Times New Roman"/>
                <w:b/>
                <w:bCs/>
                <w:sz w:val="20"/>
                <w:szCs w:val="20"/>
                <w:lang w:eastAsia="tr-TR"/>
              </w:rPr>
              <w:t xml:space="preserve">Stratejik Hedef 1.4 </w:t>
            </w:r>
            <w:r w:rsidR="009858F1" w:rsidRPr="00AD5A8D">
              <w:rPr>
                <w:rFonts w:ascii="Arial" w:hAnsi="Arial" w:cs="Arial"/>
                <w:sz w:val="20"/>
                <w:szCs w:val="20"/>
                <w:shd w:val="clear" w:color="auto" w:fill="FFFFFF"/>
              </w:rPr>
              <w:t>Kurum faaliyetleri</w:t>
            </w:r>
            <w:r w:rsidR="00AD5A8D" w:rsidRPr="00AD5A8D">
              <w:rPr>
                <w:rFonts w:ascii="Arial" w:hAnsi="Arial" w:cs="Arial"/>
                <w:sz w:val="20"/>
                <w:szCs w:val="20"/>
                <w:shd w:val="clear" w:color="auto" w:fill="FFFFFF"/>
              </w:rPr>
              <w:t xml:space="preserve"> ve </w:t>
            </w:r>
            <w:r w:rsidR="009858F1" w:rsidRPr="00AD5A8D">
              <w:rPr>
                <w:rFonts w:ascii="Arial" w:hAnsi="Arial" w:cs="Arial"/>
                <w:sz w:val="20"/>
                <w:szCs w:val="20"/>
                <w:shd w:val="clear" w:color="auto" w:fill="FFFFFF"/>
              </w:rPr>
              <w:t>yayınları hedef</w:t>
            </w:r>
            <w:r w:rsidR="00AD5A8D" w:rsidRPr="00AD5A8D">
              <w:rPr>
                <w:rFonts w:ascii="Arial" w:hAnsi="Arial" w:cs="Arial"/>
                <w:sz w:val="20"/>
                <w:szCs w:val="20"/>
                <w:shd w:val="clear" w:color="auto" w:fill="FFFFFF"/>
              </w:rPr>
              <w:t xml:space="preserve"> </w:t>
            </w:r>
            <w:proofErr w:type="gramStart"/>
            <w:r w:rsidR="00AD5A8D" w:rsidRPr="00AD5A8D">
              <w:rPr>
                <w:rFonts w:ascii="Arial" w:hAnsi="Arial" w:cs="Arial"/>
                <w:sz w:val="20"/>
                <w:szCs w:val="20"/>
                <w:shd w:val="clear" w:color="auto" w:fill="FFFFFF"/>
              </w:rPr>
              <w:t>kitleye  tanıtılacak</w:t>
            </w:r>
            <w:proofErr w:type="gramEnd"/>
            <w:r w:rsidR="00AD5A8D" w:rsidRPr="00AD5A8D">
              <w:rPr>
                <w:rFonts w:ascii="Arial" w:hAnsi="Arial" w:cs="Arial"/>
                <w:sz w:val="20"/>
                <w:szCs w:val="20"/>
                <w:shd w:val="clear" w:color="auto" w:fill="FFFFFF"/>
              </w:rPr>
              <w:t xml:space="preserve"> ve ulaştırılacaktır.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Times New Roman" w:hAnsi="Times New Roman" w:cs="Times New Roman"/>
                <w:bCs/>
                <w:sz w:val="20"/>
                <w:szCs w:val="20"/>
                <w:lang w:eastAsia="tr-TR"/>
              </w:rPr>
            </w:pPr>
            <w:r w:rsidRPr="003230B3">
              <w:rPr>
                <w:rFonts w:ascii="Times New Roman" w:eastAsia="Calibri" w:hAnsi="Times New Roman" w:cs="Times New Roman"/>
                <w:sz w:val="20"/>
                <w:szCs w:val="20"/>
                <w:lang w:eastAsia="tr-TR"/>
              </w:rPr>
              <w:t>İ</w:t>
            </w:r>
          </w:p>
        </w:tc>
        <w:tc>
          <w:tcPr>
            <w:tcW w:w="14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Times New Roman" w:hAnsi="Times New Roman" w:cs="Times New Roman"/>
                <w:bCs/>
                <w:sz w:val="20"/>
                <w:szCs w:val="20"/>
                <w:lang w:eastAsia="tr-TR"/>
              </w:rPr>
            </w:pPr>
            <w:r w:rsidRPr="003230B3">
              <w:rPr>
                <w:rFonts w:ascii="Times New Roman" w:eastAsia="Times New Roman" w:hAnsi="Times New Roman" w:cs="Times New Roman"/>
                <w:bCs/>
                <w:sz w:val="20"/>
                <w:szCs w:val="20"/>
                <w:lang w:eastAsia="tr-TR"/>
              </w:rPr>
              <w:t>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Calibri" w:hAnsi="Times New Roman" w:cs="Times New Roman"/>
                <w:sz w:val="20"/>
                <w:szCs w:val="20"/>
                <w:lang w:eastAsia="tr-TR"/>
              </w:rPr>
            </w:pPr>
            <w:r w:rsidRPr="003230B3">
              <w:rPr>
                <w:rFonts w:ascii="Times New Roman" w:eastAsia="Calibri" w:hAnsi="Times New Roman" w:cs="Times New Roman"/>
                <w:sz w:val="20"/>
                <w:szCs w:val="20"/>
                <w:lang w:eastAsia="tr-TR"/>
              </w:rPr>
              <w:t>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Calibri" w:hAnsi="Times New Roman" w:cs="Times New Roman"/>
                <w:sz w:val="20"/>
                <w:szCs w:val="20"/>
                <w:lang w:eastAsia="tr-TR"/>
              </w:rPr>
            </w:pPr>
            <w:r w:rsidRPr="003230B3">
              <w:rPr>
                <w:rFonts w:ascii="Times New Roman" w:eastAsia="Calibri" w:hAnsi="Times New Roman" w:cs="Times New Roman"/>
                <w:sz w:val="20"/>
                <w:szCs w:val="20"/>
                <w:lang w:eastAsia="tr-TR"/>
              </w:rPr>
              <w:t>İ</w:t>
            </w:r>
          </w:p>
        </w:tc>
      </w:tr>
      <w:tr w:rsidR="0099788C" w:rsidRPr="003230B3" w:rsidTr="00BD63C2">
        <w:trPr>
          <w:trHeight w:val="510"/>
        </w:trPr>
        <w:tc>
          <w:tcPr>
            <w:tcW w:w="10274" w:type="dxa"/>
            <w:gridSpan w:val="6"/>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99788C" w:rsidRPr="003230B3" w:rsidRDefault="0099788C" w:rsidP="0096264A">
            <w:pPr>
              <w:spacing w:after="0" w:line="240" w:lineRule="auto"/>
              <w:ind w:firstLine="708"/>
              <w:jc w:val="both"/>
              <w:rPr>
                <w:rFonts w:ascii="Times New Roman" w:eastAsia="Times New Roman" w:hAnsi="Times New Roman" w:cs="Times New Roman"/>
                <w:b/>
                <w:sz w:val="20"/>
                <w:szCs w:val="20"/>
                <w:lang w:eastAsia="tr-TR"/>
              </w:rPr>
            </w:pPr>
            <w:r w:rsidRPr="003230B3">
              <w:rPr>
                <w:rFonts w:ascii="Times New Roman" w:eastAsia="Times New Roman" w:hAnsi="Times New Roman" w:cs="Times New Roman"/>
                <w:b/>
                <w:sz w:val="20"/>
                <w:szCs w:val="20"/>
                <w:lang w:eastAsia="tr-TR"/>
              </w:rPr>
              <w:t>AMAÇ 2 Kurumsal Kapasiteyi Gerçekleştirmek</w:t>
            </w:r>
          </w:p>
        </w:tc>
      </w:tr>
      <w:tr w:rsidR="0099788C" w:rsidRPr="003230B3" w:rsidTr="0096264A">
        <w:trPr>
          <w:trHeight w:val="745"/>
        </w:trPr>
        <w:tc>
          <w:tcPr>
            <w:tcW w:w="4395" w:type="dxa"/>
            <w:tcBorders>
              <w:top w:val="single" w:sz="4" w:space="0" w:color="auto"/>
              <w:left w:val="single" w:sz="4" w:space="0" w:color="auto"/>
              <w:bottom w:val="single" w:sz="4" w:space="0" w:color="auto"/>
              <w:right w:val="single" w:sz="4" w:space="0" w:color="auto"/>
            </w:tcBorders>
            <w:vAlign w:val="center"/>
          </w:tcPr>
          <w:p w:rsidR="0099788C" w:rsidRPr="0096264A" w:rsidRDefault="0099788C" w:rsidP="0096264A">
            <w:pPr>
              <w:spacing w:after="0" w:line="240" w:lineRule="auto"/>
              <w:jc w:val="both"/>
              <w:rPr>
                <w:rFonts w:ascii="Arial" w:hAnsi="Arial" w:cs="Arial"/>
                <w:sz w:val="20"/>
                <w:szCs w:val="20"/>
                <w:shd w:val="clear" w:color="auto" w:fill="FFFFFF"/>
              </w:rPr>
            </w:pPr>
            <w:r w:rsidRPr="0096264A">
              <w:rPr>
                <w:rFonts w:ascii="Arial" w:hAnsi="Arial" w:cs="Arial"/>
                <w:b/>
                <w:sz w:val="20"/>
                <w:szCs w:val="20"/>
                <w:shd w:val="clear" w:color="auto" w:fill="FFFFFF"/>
              </w:rPr>
              <w:t>Stratejik Hedef.</w:t>
            </w:r>
            <w:proofErr w:type="gramStart"/>
            <w:r w:rsidRPr="0096264A">
              <w:rPr>
                <w:rFonts w:ascii="Arial" w:hAnsi="Arial" w:cs="Arial"/>
                <w:b/>
                <w:sz w:val="20"/>
                <w:szCs w:val="20"/>
                <w:shd w:val="clear" w:color="auto" w:fill="FFFFFF"/>
              </w:rPr>
              <w:t>2.1</w:t>
            </w:r>
            <w:proofErr w:type="gramEnd"/>
            <w:r w:rsidRPr="0096264A">
              <w:rPr>
                <w:rFonts w:ascii="Arial" w:hAnsi="Arial" w:cs="Arial"/>
                <w:sz w:val="20"/>
                <w:szCs w:val="20"/>
                <w:shd w:val="clear" w:color="auto" w:fill="FFFFFF"/>
              </w:rPr>
              <w:t xml:space="preserve"> </w:t>
            </w:r>
            <w:r w:rsidR="005F4E73" w:rsidRPr="005F4E73">
              <w:rPr>
                <w:rFonts w:ascii="Arial" w:hAnsi="Arial" w:cs="Arial"/>
                <w:sz w:val="20"/>
                <w:szCs w:val="20"/>
                <w:shd w:val="clear" w:color="auto" w:fill="FFFFFF"/>
              </w:rPr>
              <w:t>İnsan kaynakları kapasitesi geliştirilecektir</w:t>
            </w:r>
            <w:r w:rsidR="005F4E73">
              <w:rPr>
                <w:rFonts w:ascii="Arial" w:hAnsi="Arial" w:cs="Arial"/>
                <w:sz w:val="20"/>
                <w:szCs w:val="20"/>
                <w:shd w:val="clear" w:color="auto" w:fill="FFFFFF"/>
              </w:rPr>
              <w: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Times New Roman" w:hAnsi="Times New Roman" w:cs="Times New Roman"/>
                <w:bCs/>
                <w:sz w:val="20"/>
                <w:szCs w:val="20"/>
                <w:lang w:eastAsia="tr-TR"/>
              </w:rPr>
            </w:pPr>
            <w:r w:rsidRPr="003230B3">
              <w:rPr>
                <w:rFonts w:ascii="Times New Roman" w:eastAsia="Calibri" w:hAnsi="Times New Roman" w:cs="Times New Roman"/>
                <w:sz w:val="20"/>
                <w:szCs w:val="20"/>
                <w:lang w:eastAsia="tr-TR"/>
              </w:rPr>
              <w:t>İ</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Times New Roman" w:hAnsi="Times New Roman" w:cs="Times New Roman"/>
                <w:bCs/>
                <w:sz w:val="20"/>
                <w:szCs w:val="20"/>
                <w:lang w:eastAsia="tr-TR"/>
              </w:rPr>
            </w:pPr>
            <w:r w:rsidRPr="003230B3">
              <w:rPr>
                <w:rFonts w:ascii="Times New Roman" w:eastAsia="Calibri" w:hAnsi="Times New Roman" w:cs="Times New Roman"/>
                <w:sz w:val="20"/>
                <w:szCs w:val="20"/>
                <w:lang w:eastAsia="tr-TR"/>
              </w:rPr>
              <w:t>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Calibri" w:hAnsi="Times New Roman" w:cs="Times New Roman"/>
                <w:sz w:val="20"/>
                <w:szCs w:val="20"/>
                <w:lang w:eastAsia="tr-TR"/>
              </w:rPr>
            </w:pPr>
            <w:r w:rsidRPr="003230B3">
              <w:rPr>
                <w:rFonts w:ascii="Times New Roman" w:eastAsia="Calibri" w:hAnsi="Times New Roman" w:cs="Times New Roman"/>
                <w:sz w:val="20"/>
                <w:szCs w:val="20"/>
                <w:lang w:eastAsia="tr-TR"/>
              </w:rPr>
              <w:t>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Calibri" w:hAnsi="Times New Roman" w:cs="Times New Roman"/>
                <w:sz w:val="20"/>
                <w:szCs w:val="20"/>
                <w:lang w:eastAsia="tr-TR"/>
              </w:rPr>
            </w:pPr>
            <w:r w:rsidRPr="003230B3">
              <w:rPr>
                <w:rFonts w:ascii="Times New Roman" w:eastAsia="Calibri" w:hAnsi="Times New Roman" w:cs="Times New Roman"/>
                <w:sz w:val="20"/>
                <w:szCs w:val="20"/>
                <w:lang w:eastAsia="tr-TR"/>
              </w:rPr>
              <w:t>İ</w:t>
            </w:r>
          </w:p>
        </w:tc>
      </w:tr>
      <w:tr w:rsidR="0099788C" w:rsidRPr="003230B3" w:rsidTr="0096264A">
        <w:trPr>
          <w:trHeight w:val="745"/>
        </w:trPr>
        <w:tc>
          <w:tcPr>
            <w:tcW w:w="4395" w:type="dxa"/>
            <w:tcBorders>
              <w:top w:val="single" w:sz="4" w:space="0" w:color="auto"/>
              <w:left w:val="single" w:sz="4" w:space="0" w:color="auto"/>
              <w:bottom w:val="single" w:sz="4" w:space="0" w:color="auto"/>
              <w:right w:val="single" w:sz="4" w:space="0" w:color="auto"/>
            </w:tcBorders>
            <w:vAlign w:val="center"/>
          </w:tcPr>
          <w:p w:rsidR="00741802" w:rsidRPr="00741802" w:rsidRDefault="0099788C" w:rsidP="00741802">
            <w:pPr>
              <w:jc w:val="both"/>
              <w:rPr>
                <w:rFonts w:ascii="Arial" w:hAnsi="Arial" w:cs="Arial"/>
                <w:sz w:val="20"/>
                <w:szCs w:val="20"/>
                <w:shd w:val="clear" w:color="auto" w:fill="FFFFFF"/>
              </w:rPr>
            </w:pPr>
            <w:r w:rsidRPr="0096264A">
              <w:rPr>
                <w:rFonts w:ascii="Arial" w:hAnsi="Arial" w:cs="Arial"/>
                <w:b/>
                <w:sz w:val="20"/>
                <w:szCs w:val="20"/>
                <w:shd w:val="clear" w:color="auto" w:fill="FFFFFF"/>
              </w:rPr>
              <w:t>Stratejik Hedef.</w:t>
            </w:r>
            <w:proofErr w:type="gramStart"/>
            <w:r w:rsidRPr="0096264A">
              <w:rPr>
                <w:rFonts w:ascii="Arial" w:hAnsi="Arial" w:cs="Arial"/>
                <w:b/>
                <w:sz w:val="20"/>
                <w:szCs w:val="20"/>
                <w:shd w:val="clear" w:color="auto" w:fill="FFFFFF"/>
              </w:rPr>
              <w:t>2.2</w:t>
            </w:r>
            <w:proofErr w:type="gramEnd"/>
            <w:r w:rsidRPr="0096264A">
              <w:rPr>
                <w:rFonts w:ascii="Arial" w:hAnsi="Arial" w:cs="Arial"/>
                <w:sz w:val="20"/>
                <w:szCs w:val="20"/>
                <w:shd w:val="clear" w:color="auto" w:fill="FFFFFF"/>
              </w:rPr>
              <w:t xml:space="preserve"> </w:t>
            </w:r>
            <w:r w:rsidR="00741802" w:rsidRPr="00741802">
              <w:rPr>
                <w:rFonts w:ascii="Arial" w:hAnsi="Arial" w:cs="Arial"/>
                <w:sz w:val="20"/>
                <w:szCs w:val="20"/>
                <w:shd w:val="clear" w:color="auto" w:fill="FFFFFF"/>
              </w:rPr>
              <w:t>Kurum kütüphanesinin hedef kitlelere hizmet sunma kalitesi arttırılacaktır.</w:t>
            </w:r>
          </w:p>
          <w:p w:rsidR="0099788C" w:rsidRPr="0096264A" w:rsidRDefault="0099788C" w:rsidP="0096264A">
            <w:pPr>
              <w:spacing w:after="0" w:line="240" w:lineRule="auto"/>
              <w:jc w:val="both"/>
              <w:rPr>
                <w:rFonts w:ascii="Arial" w:hAnsi="Arial" w:cs="Arial"/>
                <w:sz w:val="20"/>
                <w:szCs w:val="20"/>
                <w:shd w:val="clear" w:color="auto" w:fill="FFFFFF"/>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Times New Roman" w:hAnsi="Times New Roman" w:cs="Times New Roman"/>
                <w:bCs/>
                <w:sz w:val="20"/>
                <w:szCs w:val="20"/>
                <w:lang w:eastAsia="tr-TR"/>
              </w:rPr>
            </w:pP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Times New Roman" w:hAnsi="Times New Roman" w:cs="Times New Roman"/>
                <w:bCs/>
                <w:sz w:val="20"/>
                <w:szCs w:val="20"/>
                <w:lang w:eastAsia="tr-TR"/>
              </w:rPr>
            </w:pPr>
            <w:r w:rsidRPr="003230B3">
              <w:rPr>
                <w:rFonts w:ascii="Times New Roman" w:eastAsia="Calibri" w:hAnsi="Times New Roman" w:cs="Times New Roman"/>
                <w:sz w:val="20"/>
                <w:szCs w:val="20"/>
                <w:lang w:eastAsia="tr-TR"/>
              </w:rPr>
              <w:t>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Calibri" w:hAnsi="Times New Roman" w:cs="Times New Roman"/>
                <w:sz w:val="20"/>
                <w:szCs w:val="20"/>
                <w:lang w:eastAsia="tr-TR"/>
              </w:rPr>
            </w:pPr>
            <w:r w:rsidRPr="003230B3">
              <w:rPr>
                <w:rFonts w:ascii="Times New Roman" w:eastAsia="Calibri" w:hAnsi="Times New Roman" w:cs="Times New Roman"/>
                <w:sz w:val="20"/>
                <w:szCs w:val="20"/>
                <w:lang w:eastAsia="tr-TR"/>
              </w:rPr>
              <w:t>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9788C" w:rsidRPr="003230B3" w:rsidRDefault="0099788C" w:rsidP="0096264A">
            <w:pPr>
              <w:spacing w:before="120" w:after="120" w:line="240" w:lineRule="auto"/>
              <w:jc w:val="center"/>
              <w:rPr>
                <w:rFonts w:ascii="Times New Roman" w:eastAsia="Calibri" w:hAnsi="Times New Roman" w:cs="Times New Roman"/>
                <w:sz w:val="20"/>
                <w:szCs w:val="20"/>
                <w:lang w:eastAsia="tr-TR"/>
              </w:rPr>
            </w:pPr>
            <w:r w:rsidRPr="003230B3">
              <w:rPr>
                <w:rFonts w:ascii="Times New Roman" w:eastAsia="Calibri" w:hAnsi="Times New Roman" w:cs="Times New Roman"/>
                <w:sz w:val="20"/>
                <w:szCs w:val="20"/>
                <w:lang w:eastAsia="tr-TR"/>
              </w:rPr>
              <w:t>S</w:t>
            </w:r>
          </w:p>
        </w:tc>
      </w:tr>
    </w:tbl>
    <w:p w:rsidR="00CD4621" w:rsidRPr="00CD4621" w:rsidRDefault="00CD4621" w:rsidP="00CD4621">
      <w:pPr>
        <w:rPr>
          <w:rFonts w:ascii="Times New Roman" w:eastAsia="Calibri" w:hAnsi="Times New Roman" w:cs="Times New Roman"/>
          <w:sz w:val="24"/>
          <w:szCs w:val="24"/>
        </w:rPr>
      </w:pPr>
    </w:p>
    <w:p w:rsidR="00CD4621" w:rsidRPr="00CD4621" w:rsidRDefault="00CD4621" w:rsidP="00CD4621">
      <w:pPr>
        <w:rPr>
          <w:rFonts w:ascii="Times New Roman" w:eastAsia="Calibri" w:hAnsi="Times New Roman" w:cs="Times New Roman"/>
          <w:sz w:val="24"/>
          <w:szCs w:val="24"/>
        </w:rPr>
      </w:pPr>
    </w:p>
    <w:p w:rsidR="00CD4621" w:rsidRPr="00CD4621" w:rsidRDefault="00CD4621" w:rsidP="00CD4621">
      <w:pPr>
        <w:rPr>
          <w:rFonts w:ascii="Times New Roman" w:eastAsia="Calibri" w:hAnsi="Times New Roman" w:cs="Times New Roman"/>
          <w:sz w:val="24"/>
          <w:szCs w:val="24"/>
        </w:rPr>
      </w:pPr>
    </w:p>
    <w:p w:rsidR="00CD4621" w:rsidRPr="00CD4621" w:rsidRDefault="00CD4621" w:rsidP="00CD4621">
      <w:pPr>
        <w:rPr>
          <w:rFonts w:ascii="Times New Roman" w:eastAsia="Calibri" w:hAnsi="Times New Roman" w:cs="Times New Roman"/>
          <w:sz w:val="24"/>
          <w:szCs w:val="24"/>
        </w:rPr>
      </w:pPr>
    </w:p>
    <w:p w:rsidR="00CD4621" w:rsidRDefault="00CD4621" w:rsidP="00CD4621">
      <w:pPr>
        <w:rPr>
          <w:rFonts w:ascii="Times New Roman" w:eastAsia="Calibri" w:hAnsi="Times New Roman" w:cs="Times New Roman"/>
          <w:sz w:val="24"/>
          <w:szCs w:val="24"/>
        </w:rPr>
      </w:pPr>
    </w:p>
    <w:p w:rsidR="005A031F" w:rsidRPr="00CD4621" w:rsidRDefault="005A031F" w:rsidP="00CD4621">
      <w:pPr>
        <w:rPr>
          <w:rFonts w:ascii="Times New Roman" w:eastAsia="Calibri" w:hAnsi="Times New Roman" w:cs="Times New Roman"/>
          <w:sz w:val="24"/>
          <w:szCs w:val="24"/>
        </w:rPr>
      </w:pPr>
    </w:p>
    <w:p w:rsidR="00CD4621" w:rsidRDefault="00CD4621" w:rsidP="00CD4621">
      <w:pPr>
        <w:rPr>
          <w:rFonts w:ascii="Times New Roman" w:eastAsia="Calibri" w:hAnsi="Times New Roman" w:cs="Times New Roman"/>
          <w:sz w:val="24"/>
          <w:szCs w:val="24"/>
        </w:rPr>
      </w:pPr>
    </w:p>
    <w:p w:rsidR="001C1D68" w:rsidRPr="00CD4621" w:rsidRDefault="001C1D68" w:rsidP="00CD4621">
      <w:pPr>
        <w:rPr>
          <w:rFonts w:ascii="Times New Roman" w:eastAsia="Calibri" w:hAnsi="Times New Roman" w:cs="Times New Roman"/>
          <w:sz w:val="24"/>
          <w:szCs w:val="24"/>
        </w:rPr>
      </w:pPr>
    </w:p>
    <w:p w:rsidR="00CD4621" w:rsidRDefault="00CD4621" w:rsidP="00CD4621">
      <w:pPr>
        <w:rPr>
          <w:rFonts w:ascii="Times New Roman" w:eastAsia="Calibri" w:hAnsi="Times New Roman" w:cs="Times New Roman"/>
          <w:sz w:val="24"/>
          <w:szCs w:val="24"/>
        </w:rPr>
      </w:pPr>
    </w:p>
    <w:p w:rsidR="00867AD8" w:rsidRPr="002D4814" w:rsidRDefault="00867AD8" w:rsidP="00B8768F">
      <w:pPr>
        <w:pStyle w:val="A2"/>
      </w:pPr>
      <w:bookmarkStart w:id="193" w:name="_Toc146288393"/>
      <w:bookmarkStart w:id="194" w:name="_Toc149905188"/>
      <w:bookmarkStart w:id="195" w:name="_Toc149913601"/>
      <w:bookmarkStart w:id="196" w:name="_Toc151725300"/>
      <w:r w:rsidRPr="002D4814">
        <w:lastRenderedPageBreak/>
        <w:t>4.2- HEDEF KARTLARI</w:t>
      </w:r>
      <w:bookmarkEnd w:id="193"/>
      <w:bookmarkEnd w:id="194"/>
      <w:bookmarkEnd w:id="195"/>
      <w:bookmarkEnd w:id="196"/>
    </w:p>
    <w:tbl>
      <w:tblPr>
        <w:tblpPr w:leftFromText="141" w:rightFromText="141" w:vertAnchor="text" w:horzAnchor="margin" w:tblpY="28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50"/>
        <w:gridCol w:w="1134"/>
        <w:gridCol w:w="992"/>
        <w:gridCol w:w="851"/>
        <w:gridCol w:w="1134"/>
        <w:gridCol w:w="992"/>
        <w:gridCol w:w="992"/>
      </w:tblGrid>
      <w:tr w:rsidR="00677CB3" w:rsidRPr="00D91258" w:rsidTr="00677CB3">
        <w:trPr>
          <w:trHeight w:val="1006"/>
        </w:trPr>
        <w:tc>
          <w:tcPr>
            <w:tcW w:w="2802" w:type="dxa"/>
            <w:shd w:val="clear" w:color="auto" w:fill="B6DDE8" w:themeFill="accent5" w:themeFillTint="66"/>
            <w:vAlign w:val="center"/>
          </w:tcPr>
          <w:p w:rsidR="00677CB3" w:rsidRPr="00867AD8" w:rsidRDefault="00677CB3" w:rsidP="00677CB3">
            <w:pPr>
              <w:spacing w:after="0" w:line="240" w:lineRule="auto"/>
              <w:rPr>
                <w:rFonts w:ascii="Arial" w:hAnsi="Arial" w:cs="Arial"/>
                <w:b/>
                <w:bCs/>
                <w:sz w:val="18"/>
                <w:szCs w:val="18"/>
              </w:rPr>
            </w:pPr>
            <w:bookmarkStart w:id="197" w:name="_Toc144808673"/>
            <w:r w:rsidRPr="00867AD8">
              <w:rPr>
                <w:rFonts w:ascii="Arial" w:hAnsi="Arial" w:cs="Arial"/>
                <w:b/>
                <w:bCs/>
                <w:sz w:val="18"/>
                <w:szCs w:val="18"/>
              </w:rPr>
              <w:t>Amaç (A1)</w:t>
            </w:r>
          </w:p>
        </w:tc>
        <w:tc>
          <w:tcPr>
            <w:tcW w:w="6945" w:type="dxa"/>
            <w:gridSpan w:val="7"/>
            <w:shd w:val="clear" w:color="auto" w:fill="auto"/>
            <w:vAlign w:val="center"/>
          </w:tcPr>
          <w:p w:rsidR="00677CB3" w:rsidRPr="0096264A" w:rsidRDefault="00677CB3" w:rsidP="00677CB3">
            <w:pPr>
              <w:spacing w:after="0" w:line="240" w:lineRule="auto"/>
              <w:jc w:val="both"/>
              <w:rPr>
                <w:rFonts w:ascii="Arial" w:hAnsi="Arial" w:cs="Arial"/>
                <w:sz w:val="18"/>
                <w:szCs w:val="18"/>
                <w:shd w:val="clear" w:color="auto" w:fill="FFFFFF"/>
              </w:rPr>
            </w:pPr>
            <w:r w:rsidRPr="0096264A">
              <w:rPr>
                <w:rFonts w:ascii="Arial" w:hAnsi="Arial" w:cs="Arial"/>
                <w:sz w:val="18"/>
                <w:szCs w:val="18"/>
                <w:shd w:val="clear" w:color="auto" w:fill="FFFFFF"/>
              </w:rPr>
              <w:t xml:space="preserve">Türk kültürü alanında bilimsel araştırmalar yapmak ve yapılmasını sağlamak; yurt içi ve yurt dışında Türk kültürünü tanıtmak, yaymak ve bu alanda </w:t>
            </w:r>
            <w:r w:rsidR="009858F1" w:rsidRPr="0096264A">
              <w:rPr>
                <w:rFonts w:ascii="Arial" w:hAnsi="Arial" w:cs="Arial"/>
                <w:sz w:val="18"/>
                <w:szCs w:val="18"/>
                <w:shd w:val="clear" w:color="auto" w:fill="FFFFFF"/>
              </w:rPr>
              <w:t xml:space="preserve">yapılacak </w:t>
            </w:r>
            <w:r w:rsidR="00723C4D" w:rsidRPr="00723C4D">
              <w:rPr>
                <w:rFonts w:ascii="Arial" w:hAnsi="Arial" w:cs="Arial"/>
                <w:sz w:val="18"/>
                <w:szCs w:val="18"/>
                <w:shd w:val="clear" w:color="auto" w:fill="FFFFFF"/>
              </w:rPr>
              <w:t>ilmî</w:t>
            </w:r>
            <w:r w:rsidR="00723C4D" w:rsidRPr="0096264A">
              <w:rPr>
                <w:rFonts w:ascii="Arial" w:hAnsi="Arial" w:cs="Arial"/>
                <w:sz w:val="18"/>
                <w:szCs w:val="18"/>
                <w:shd w:val="clear" w:color="auto" w:fill="FFFFFF"/>
              </w:rPr>
              <w:t xml:space="preserve"> çalışmaları</w:t>
            </w:r>
            <w:r w:rsidRPr="0096264A">
              <w:rPr>
                <w:rFonts w:ascii="Arial" w:hAnsi="Arial" w:cs="Arial"/>
                <w:sz w:val="18"/>
                <w:szCs w:val="18"/>
                <w:shd w:val="clear" w:color="auto" w:fill="FFFFFF"/>
              </w:rPr>
              <w:t xml:space="preserve"> </w:t>
            </w:r>
            <w:r w:rsidR="009858F1" w:rsidRPr="0096264A">
              <w:rPr>
                <w:rFonts w:ascii="Arial" w:hAnsi="Arial" w:cs="Arial"/>
                <w:sz w:val="18"/>
                <w:szCs w:val="18"/>
                <w:shd w:val="clear" w:color="auto" w:fill="FFFFFF"/>
              </w:rPr>
              <w:t>desteklemek.</w:t>
            </w:r>
          </w:p>
        </w:tc>
      </w:tr>
      <w:tr w:rsidR="00677CB3" w:rsidRPr="00D91258" w:rsidTr="00677CB3">
        <w:trPr>
          <w:trHeight w:val="919"/>
        </w:trPr>
        <w:tc>
          <w:tcPr>
            <w:tcW w:w="2802" w:type="dxa"/>
            <w:shd w:val="clear" w:color="auto" w:fill="B6DDE8" w:themeFill="accent5" w:themeFillTint="66"/>
            <w:vAlign w:val="center"/>
          </w:tcPr>
          <w:p w:rsidR="00677CB3" w:rsidRPr="00867AD8" w:rsidRDefault="00677CB3" w:rsidP="00677CB3">
            <w:pPr>
              <w:spacing w:after="0" w:line="240" w:lineRule="auto"/>
              <w:rPr>
                <w:rFonts w:ascii="Arial" w:hAnsi="Arial" w:cs="Arial"/>
                <w:b/>
                <w:bCs/>
                <w:sz w:val="18"/>
                <w:szCs w:val="18"/>
              </w:rPr>
            </w:pPr>
            <w:r w:rsidRPr="00867AD8">
              <w:rPr>
                <w:rFonts w:ascii="Arial" w:hAnsi="Arial" w:cs="Arial"/>
                <w:b/>
                <w:bCs/>
                <w:sz w:val="18"/>
                <w:szCs w:val="18"/>
              </w:rPr>
              <w:t>Hedef (H1.1)</w:t>
            </w:r>
          </w:p>
        </w:tc>
        <w:tc>
          <w:tcPr>
            <w:tcW w:w="6945" w:type="dxa"/>
            <w:gridSpan w:val="7"/>
            <w:shd w:val="clear" w:color="auto" w:fill="auto"/>
            <w:vAlign w:val="center"/>
          </w:tcPr>
          <w:p w:rsidR="00AF7647" w:rsidRPr="00AF7647" w:rsidRDefault="00AF7647" w:rsidP="00AF7647">
            <w:pPr>
              <w:spacing w:after="0" w:line="240" w:lineRule="auto"/>
              <w:jc w:val="both"/>
              <w:rPr>
                <w:rFonts w:ascii="Arial" w:hAnsi="Arial" w:cs="Arial"/>
                <w:sz w:val="18"/>
                <w:szCs w:val="18"/>
                <w:shd w:val="clear" w:color="auto" w:fill="FFFFFF"/>
              </w:rPr>
            </w:pPr>
            <w:r w:rsidRPr="00AF7647">
              <w:rPr>
                <w:rFonts w:ascii="Arial" w:hAnsi="Arial" w:cs="Arial"/>
                <w:sz w:val="18"/>
                <w:szCs w:val="18"/>
                <w:shd w:val="clear" w:color="auto" w:fill="FFFFFF"/>
              </w:rPr>
              <w:t>Türk kültürü alanında araştırmalar yapılarak süreli, süresiz yayın, görsel ve işitsel ürünler hazırlanacaktır.</w:t>
            </w:r>
          </w:p>
          <w:p w:rsidR="00677CB3" w:rsidRPr="0096264A" w:rsidRDefault="00677CB3" w:rsidP="00677CB3">
            <w:pPr>
              <w:spacing w:after="0" w:line="240" w:lineRule="auto"/>
              <w:jc w:val="both"/>
              <w:rPr>
                <w:rFonts w:ascii="Arial" w:hAnsi="Arial" w:cs="Arial"/>
                <w:sz w:val="18"/>
                <w:szCs w:val="18"/>
                <w:shd w:val="clear" w:color="auto" w:fill="FFFFFF"/>
              </w:rPr>
            </w:pPr>
          </w:p>
        </w:tc>
      </w:tr>
      <w:tr w:rsidR="00677CB3" w:rsidRPr="00D91258" w:rsidTr="00677CB3">
        <w:trPr>
          <w:trHeight w:val="598"/>
        </w:trPr>
        <w:tc>
          <w:tcPr>
            <w:tcW w:w="2802" w:type="dxa"/>
            <w:shd w:val="clear" w:color="auto" w:fill="B6DDE8" w:themeFill="accent5" w:themeFillTint="66"/>
            <w:vAlign w:val="center"/>
          </w:tcPr>
          <w:p w:rsidR="00677CB3" w:rsidRPr="00867AD8" w:rsidRDefault="00677CB3" w:rsidP="00677CB3">
            <w:pPr>
              <w:spacing w:after="0" w:line="240" w:lineRule="auto"/>
              <w:rPr>
                <w:rFonts w:ascii="Arial" w:hAnsi="Arial" w:cs="Arial"/>
                <w:b/>
                <w:bCs/>
                <w:sz w:val="18"/>
                <w:szCs w:val="18"/>
              </w:rPr>
            </w:pPr>
            <w:r w:rsidRPr="00867AD8">
              <w:rPr>
                <w:rFonts w:ascii="Arial" w:hAnsi="Arial" w:cs="Arial"/>
                <w:b/>
                <w:bCs/>
                <w:sz w:val="18"/>
                <w:szCs w:val="18"/>
              </w:rPr>
              <w:t>Amacın İlgili Olduğu Program/Alt Program Adı</w:t>
            </w:r>
          </w:p>
        </w:tc>
        <w:tc>
          <w:tcPr>
            <w:tcW w:w="6945" w:type="dxa"/>
            <w:gridSpan w:val="7"/>
            <w:shd w:val="clear" w:color="auto" w:fill="auto"/>
            <w:vAlign w:val="center"/>
          </w:tcPr>
          <w:p w:rsidR="00677CB3" w:rsidRPr="0096264A" w:rsidRDefault="00677CB3" w:rsidP="00677CB3">
            <w:pPr>
              <w:spacing w:after="0" w:line="240" w:lineRule="auto"/>
              <w:jc w:val="both"/>
              <w:rPr>
                <w:rFonts w:ascii="Arial" w:hAnsi="Arial" w:cs="Arial"/>
                <w:sz w:val="18"/>
                <w:szCs w:val="18"/>
                <w:shd w:val="clear" w:color="auto" w:fill="FFFFFF"/>
              </w:rPr>
            </w:pPr>
            <w:r w:rsidRPr="0096264A">
              <w:rPr>
                <w:rFonts w:ascii="Arial" w:hAnsi="Arial" w:cs="Arial"/>
                <w:sz w:val="18"/>
                <w:szCs w:val="18"/>
                <w:shd w:val="clear" w:color="auto" w:fill="FFFFFF"/>
              </w:rPr>
              <w:t>Milli Kültür Programı /Türk Kültürü Araştırmaları</w:t>
            </w:r>
          </w:p>
          <w:p w:rsidR="00677CB3" w:rsidRPr="0096264A" w:rsidRDefault="00677CB3" w:rsidP="00677CB3">
            <w:pPr>
              <w:spacing w:after="0" w:line="240" w:lineRule="auto"/>
              <w:jc w:val="both"/>
              <w:rPr>
                <w:rFonts w:ascii="Arial" w:hAnsi="Arial" w:cs="Arial"/>
                <w:sz w:val="18"/>
                <w:szCs w:val="18"/>
                <w:shd w:val="clear" w:color="auto" w:fill="FFFFFF"/>
              </w:rPr>
            </w:pPr>
          </w:p>
        </w:tc>
      </w:tr>
      <w:tr w:rsidR="00677CB3" w:rsidRPr="00D91258" w:rsidTr="00677CB3">
        <w:trPr>
          <w:trHeight w:val="919"/>
        </w:trPr>
        <w:tc>
          <w:tcPr>
            <w:tcW w:w="2802" w:type="dxa"/>
            <w:shd w:val="clear" w:color="auto" w:fill="B6DDE8" w:themeFill="accent5" w:themeFillTint="66"/>
            <w:vAlign w:val="center"/>
          </w:tcPr>
          <w:p w:rsidR="00677CB3" w:rsidRPr="00867AD8" w:rsidRDefault="00677CB3" w:rsidP="00677CB3">
            <w:pPr>
              <w:spacing w:after="0" w:line="240" w:lineRule="auto"/>
              <w:rPr>
                <w:rFonts w:ascii="Arial" w:hAnsi="Arial" w:cs="Arial"/>
                <w:b/>
                <w:bCs/>
                <w:sz w:val="18"/>
                <w:szCs w:val="18"/>
              </w:rPr>
            </w:pPr>
            <w:r w:rsidRPr="00867AD8">
              <w:rPr>
                <w:rFonts w:ascii="Arial" w:hAnsi="Arial" w:cs="Arial"/>
                <w:b/>
                <w:bCs/>
                <w:sz w:val="18"/>
                <w:szCs w:val="18"/>
              </w:rPr>
              <w:t>Amacın İlişkili Olduğu Alt Program Hedefi</w:t>
            </w:r>
          </w:p>
        </w:tc>
        <w:tc>
          <w:tcPr>
            <w:tcW w:w="6945" w:type="dxa"/>
            <w:gridSpan w:val="7"/>
            <w:shd w:val="clear" w:color="auto" w:fill="auto"/>
            <w:vAlign w:val="center"/>
          </w:tcPr>
          <w:p w:rsidR="00677CB3" w:rsidRPr="0096264A" w:rsidRDefault="00677CB3" w:rsidP="00677CB3">
            <w:pPr>
              <w:spacing w:after="0" w:line="240" w:lineRule="auto"/>
              <w:jc w:val="both"/>
              <w:rPr>
                <w:rFonts w:ascii="Arial" w:hAnsi="Arial" w:cs="Arial"/>
                <w:sz w:val="18"/>
                <w:szCs w:val="18"/>
                <w:shd w:val="clear" w:color="auto" w:fill="FFFFFF"/>
              </w:rPr>
            </w:pPr>
            <w:r w:rsidRPr="0096264A">
              <w:rPr>
                <w:rFonts w:ascii="Arial" w:hAnsi="Arial" w:cs="Arial"/>
                <w:sz w:val="18"/>
                <w:szCs w:val="18"/>
                <w:shd w:val="clear" w:color="auto" w:fill="FFFFFF"/>
              </w:rPr>
              <w:t>Düşünce, sanat, edebiyat, folklor ve bilim başta olmak üzere milli kültür konusunda kamuoyunun doğru ve güvenilir bilgiye ulaşmasının sağlanması</w:t>
            </w:r>
            <w:r w:rsidR="007454F4">
              <w:rPr>
                <w:rFonts w:ascii="Arial" w:hAnsi="Arial" w:cs="Arial"/>
                <w:sz w:val="18"/>
                <w:szCs w:val="18"/>
                <w:shd w:val="clear" w:color="auto" w:fill="FFFFFF"/>
              </w:rPr>
              <w:t>.</w:t>
            </w:r>
          </w:p>
        </w:tc>
      </w:tr>
      <w:tr w:rsidR="00677CB3" w:rsidRPr="00D91258" w:rsidTr="00677CB3">
        <w:trPr>
          <w:trHeight w:val="1039"/>
        </w:trPr>
        <w:tc>
          <w:tcPr>
            <w:tcW w:w="2802" w:type="dxa"/>
            <w:shd w:val="clear" w:color="auto" w:fill="B6DDE8" w:themeFill="accent5" w:themeFillTint="66"/>
            <w:vAlign w:val="center"/>
          </w:tcPr>
          <w:p w:rsidR="00677CB3" w:rsidRPr="00867AD8" w:rsidRDefault="00677CB3" w:rsidP="00677CB3">
            <w:pPr>
              <w:spacing w:after="0" w:line="240" w:lineRule="auto"/>
              <w:rPr>
                <w:rFonts w:ascii="Arial" w:hAnsi="Arial" w:cs="Arial"/>
                <w:b/>
                <w:bCs/>
                <w:sz w:val="18"/>
                <w:szCs w:val="18"/>
              </w:rPr>
            </w:pPr>
            <w:r w:rsidRPr="00867AD8">
              <w:rPr>
                <w:rFonts w:ascii="Arial" w:hAnsi="Arial" w:cs="Arial"/>
                <w:b/>
                <w:bCs/>
                <w:sz w:val="18"/>
                <w:szCs w:val="18"/>
              </w:rPr>
              <w:t>Performans Göstergeleri</w:t>
            </w:r>
          </w:p>
        </w:tc>
        <w:tc>
          <w:tcPr>
            <w:tcW w:w="850" w:type="dxa"/>
            <w:shd w:val="clear" w:color="auto" w:fill="B6DDE8" w:themeFill="accent5" w:themeFillTint="66"/>
            <w:vAlign w:val="center"/>
          </w:tcPr>
          <w:p w:rsidR="00677CB3" w:rsidRPr="0096264A" w:rsidRDefault="00677CB3" w:rsidP="00677CB3">
            <w:pPr>
              <w:spacing w:after="0" w:line="240" w:lineRule="auto"/>
              <w:jc w:val="center"/>
              <w:rPr>
                <w:rFonts w:ascii="Arial" w:hAnsi="Arial" w:cs="Arial"/>
                <w:b/>
                <w:bCs/>
                <w:sz w:val="18"/>
                <w:szCs w:val="18"/>
              </w:rPr>
            </w:pPr>
            <w:r w:rsidRPr="0096264A">
              <w:rPr>
                <w:rFonts w:ascii="Arial" w:hAnsi="Arial" w:cs="Arial"/>
                <w:b/>
                <w:bCs/>
                <w:sz w:val="18"/>
                <w:szCs w:val="18"/>
              </w:rPr>
              <w:t>Hedefe Etkisi (%)</w:t>
            </w:r>
          </w:p>
        </w:tc>
        <w:tc>
          <w:tcPr>
            <w:tcW w:w="1134" w:type="dxa"/>
            <w:shd w:val="clear" w:color="auto" w:fill="B6DDE8" w:themeFill="accent5" w:themeFillTint="66"/>
            <w:vAlign w:val="center"/>
          </w:tcPr>
          <w:p w:rsidR="00677CB3" w:rsidRPr="0096264A" w:rsidRDefault="00677CB3" w:rsidP="00677CB3">
            <w:pPr>
              <w:spacing w:after="0" w:line="240" w:lineRule="auto"/>
              <w:jc w:val="center"/>
              <w:rPr>
                <w:rFonts w:ascii="Arial" w:hAnsi="Arial" w:cs="Arial"/>
                <w:b/>
                <w:bCs/>
                <w:sz w:val="18"/>
                <w:szCs w:val="18"/>
              </w:rPr>
            </w:pPr>
            <w:r w:rsidRPr="0096264A">
              <w:rPr>
                <w:rFonts w:ascii="Arial" w:hAnsi="Arial" w:cs="Arial"/>
                <w:b/>
                <w:bCs/>
                <w:sz w:val="18"/>
                <w:szCs w:val="18"/>
              </w:rPr>
              <w:t>Plan Dönemi Başlangıç Değeri</w:t>
            </w:r>
          </w:p>
        </w:tc>
        <w:tc>
          <w:tcPr>
            <w:tcW w:w="992" w:type="dxa"/>
            <w:shd w:val="clear" w:color="auto" w:fill="B6DDE8" w:themeFill="accent5" w:themeFillTint="66"/>
            <w:vAlign w:val="center"/>
          </w:tcPr>
          <w:p w:rsidR="00677CB3" w:rsidRPr="0096264A" w:rsidRDefault="00677CB3" w:rsidP="00677CB3">
            <w:pPr>
              <w:spacing w:after="0" w:line="240" w:lineRule="auto"/>
              <w:jc w:val="center"/>
              <w:rPr>
                <w:rFonts w:ascii="Arial" w:hAnsi="Arial" w:cs="Arial"/>
                <w:b/>
                <w:bCs/>
                <w:sz w:val="18"/>
                <w:szCs w:val="18"/>
              </w:rPr>
            </w:pPr>
            <w:r w:rsidRPr="0096264A">
              <w:rPr>
                <w:rFonts w:ascii="Arial" w:hAnsi="Arial" w:cs="Arial"/>
                <w:b/>
                <w:bCs/>
                <w:sz w:val="18"/>
                <w:szCs w:val="18"/>
              </w:rPr>
              <w:t>2024</w:t>
            </w:r>
          </w:p>
        </w:tc>
        <w:tc>
          <w:tcPr>
            <w:tcW w:w="851" w:type="dxa"/>
            <w:shd w:val="clear" w:color="auto" w:fill="B6DDE8" w:themeFill="accent5" w:themeFillTint="66"/>
            <w:vAlign w:val="center"/>
          </w:tcPr>
          <w:p w:rsidR="00677CB3" w:rsidRPr="0096264A" w:rsidRDefault="00677CB3" w:rsidP="00677CB3">
            <w:pPr>
              <w:spacing w:after="0" w:line="240" w:lineRule="auto"/>
              <w:jc w:val="center"/>
              <w:rPr>
                <w:rFonts w:ascii="Arial" w:hAnsi="Arial" w:cs="Arial"/>
                <w:b/>
                <w:bCs/>
                <w:sz w:val="18"/>
                <w:szCs w:val="18"/>
              </w:rPr>
            </w:pPr>
            <w:r w:rsidRPr="0096264A">
              <w:rPr>
                <w:rFonts w:ascii="Arial" w:hAnsi="Arial" w:cs="Arial"/>
                <w:b/>
                <w:bCs/>
                <w:sz w:val="18"/>
                <w:szCs w:val="18"/>
              </w:rPr>
              <w:t>2025</w:t>
            </w:r>
          </w:p>
        </w:tc>
        <w:tc>
          <w:tcPr>
            <w:tcW w:w="1134" w:type="dxa"/>
            <w:shd w:val="clear" w:color="auto" w:fill="B6DDE8" w:themeFill="accent5" w:themeFillTint="66"/>
            <w:vAlign w:val="center"/>
          </w:tcPr>
          <w:p w:rsidR="00677CB3" w:rsidRPr="0096264A" w:rsidRDefault="00677CB3" w:rsidP="00677CB3">
            <w:pPr>
              <w:spacing w:after="0" w:line="240" w:lineRule="auto"/>
              <w:jc w:val="center"/>
              <w:rPr>
                <w:rFonts w:ascii="Arial" w:hAnsi="Arial" w:cs="Arial"/>
                <w:b/>
                <w:bCs/>
                <w:sz w:val="18"/>
                <w:szCs w:val="18"/>
              </w:rPr>
            </w:pPr>
            <w:r w:rsidRPr="0096264A">
              <w:rPr>
                <w:rFonts w:ascii="Arial" w:hAnsi="Arial" w:cs="Arial"/>
                <w:b/>
                <w:bCs/>
                <w:sz w:val="18"/>
                <w:szCs w:val="18"/>
              </w:rPr>
              <w:t>2026</w:t>
            </w:r>
          </w:p>
        </w:tc>
        <w:tc>
          <w:tcPr>
            <w:tcW w:w="992" w:type="dxa"/>
            <w:shd w:val="clear" w:color="auto" w:fill="B6DDE8" w:themeFill="accent5" w:themeFillTint="66"/>
            <w:vAlign w:val="center"/>
          </w:tcPr>
          <w:p w:rsidR="00677CB3" w:rsidRPr="0096264A" w:rsidRDefault="00677CB3" w:rsidP="00677CB3">
            <w:pPr>
              <w:spacing w:after="0" w:line="240" w:lineRule="auto"/>
              <w:jc w:val="center"/>
              <w:rPr>
                <w:rFonts w:ascii="Arial" w:hAnsi="Arial" w:cs="Arial"/>
                <w:b/>
                <w:bCs/>
                <w:sz w:val="18"/>
                <w:szCs w:val="18"/>
              </w:rPr>
            </w:pPr>
            <w:r w:rsidRPr="0096264A">
              <w:rPr>
                <w:rFonts w:ascii="Arial" w:hAnsi="Arial" w:cs="Arial"/>
                <w:b/>
                <w:bCs/>
                <w:sz w:val="18"/>
                <w:szCs w:val="18"/>
              </w:rPr>
              <w:t>2027</w:t>
            </w:r>
          </w:p>
        </w:tc>
        <w:tc>
          <w:tcPr>
            <w:tcW w:w="992" w:type="dxa"/>
            <w:shd w:val="clear" w:color="auto" w:fill="B6DDE8" w:themeFill="accent5" w:themeFillTint="66"/>
            <w:vAlign w:val="center"/>
          </w:tcPr>
          <w:p w:rsidR="00677CB3" w:rsidRPr="0096264A" w:rsidRDefault="00677CB3" w:rsidP="00677CB3">
            <w:pPr>
              <w:spacing w:after="0" w:line="240" w:lineRule="auto"/>
              <w:jc w:val="center"/>
              <w:rPr>
                <w:rFonts w:ascii="Arial" w:hAnsi="Arial" w:cs="Arial"/>
                <w:b/>
                <w:bCs/>
                <w:sz w:val="18"/>
                <w:szCs w:val="18"/>
              </w:rPr>
            </w:pPr>
            <w:r w:rsidRPr="0096264A">
              <w:rPr>
                <w:rFonts w:ascii="Arial" w:hAnsi="Arial" w:cs="Arial"/>
                <w:b/>
                <w:bCs/>
                <w:sz w:val="18"/>
                <w:szCs w:val="18"/>
              </w:rPr>
              <w:t>2028</w:t>
            </w:r>
          </w:p>
        </w:tc>
      </w:tr>
      <w:tr w:rsidR="00677CB3" w:rsidRPr="00D91258" w:rsidTr="004E143F">
        <w:trPr>
          <w:trHeight w:val="631"/>
        </w:trPr>
        <w:tc>
          <w:tcPr>
            <w:tcW w:w="2802" w:type="dxa"/>
            <w:shd w:val="clear" w:color="auto" w:fill="B6DDE8" w:themeFill="accent5" w:themeFillTint="66"/>
            <w:vAlign w:val="center"/>
          </w:tcPr>
          <w:p w:rsidR="00677CB3" w:rsidRPr="00867AD8" w:rsidRDefault="00677CB3" w:rsidP="00677CB3">
            <w:pPr>
              <w:spacing w:after="0" w:line="240" w:lineRule="auto"/>
              <w:rPr>
                <w:rFonts w:ascii="Arial" w:hAnsi="Arial" w:cs="Arial"/>
                <w:b/>
                <w:bCs/>
                <w:sz w:val="18"/>
                <w:szCs w:val="18"/>
              </w:rPr>
            </w:pPr>
            <w:r w:rsidRPr="00867AD8">
              <w:rPr>
                <w:rFonts w:ascii="Arial" w:hAnsi="Arial" w:cs="Arial"/>
                <w:b/>
                <w:bCs/>
                <w:sz w:val="18"/>
                <w:szCs w:val="18"/>
              </w:rPr>
              <w:t>P.G 1.1.1</w:t>
            </w:r>
          </w:p>
          <w:p w:rsidR="00677CB3" w:rsidRPr="00867AD8" w:rsidRDefault="00677CB3" w:rsidP="00677CB3">
            <w:pPr>
              <w:spacing w:after="0" w:line="240" w:lineRule="auto"/>
              <w:rPr>
                <w:rFonts w:ascii="Arial" w:hAnsi="Arial" w:cs="Arial"/>
                <w:b/>
                <w:bCs/>
                <w:sz w:val="18"/>
                <w:szCs w:val="18"/>
              </w:rPr>
            </w:pPr>
            <w:r w:rsidRPr="00867AD8">
              <w:rPr>
                <w:rFonts w:ascii="Arial" w:hAnsi="Arial" w:cs="Arial"/>
                <w:b/>
                <w:bCs/>
                <w:sz w:val="18"/>
                <w:szCs w:val="18"/>
              </w:rPr>
              <w:t>Yayımlanan eser sayısı</w:t>
            </w:r>
          </w:p>
        </w:tc>
        <w:tc>
          <w:tcPr>
            <w:tcW w:w="850" w:type="dxa"/>
            <w:shd w:val="clear" w:color="auto" w:fill="auto"/>
            <w:vAlign w:val="center"/>
          </w:tcPr>
          <w:p w:rsidR="00677CB3" w:rsidRPr="0096264A" w:rsidRDefault="00677CB3" w:rsidP="00677CB3">
            <w:pPr>
              <w:spacing w:after="0" w:line="240" w:lineRule="auto"/>
              <w:jc w:val="both"/>
              <w:rPr>
                <w:rFonts w:ascii="Arial" w:hAnsi="Arial" w:cs="Arial"/>
                <w:sz w:val="18"/>
                <w:szCs w:val="18"/>
                <w:shd w:val="clear" w:color="auto" w:fill="FFFFFF"/>
              </w:rPr>
            </w:pPr>
            <w:r w:rsidRPr="0096264A">
              <w:rPr>
                <w:rFonts w:ascii="Arial" w:hAnsi="Arial" w:cs="Arial"/>
                <w:sz w:val="18"/>
                <w:szCs w:val="18"/>
                <w:shd w:val="clear" w:color="auto" w:fill="FFFFFF"/>
              </w:rPr>
              <w:t>%</w:t>
            </w:r>
            <w:r>
              <w:rPr>
                <w:rFonts w:ascii="Arial" w:hAnsi="Arial" w:cs="Arial"/>
                <w:sz w:val="18"/>
                <w:szCs w:val="18"/>
                <w:shd w:val="clear" w:color="auto" w:fill="FFFFFF"/>
              </w:rPr>
              <w:t>7</w:t>
            </w:r>
            <w:r w:rsidRPr="0096264A">
              <w:rPr>
                <w:rFonts w:ascii="Arial" w:hAnsi="Arial" w:cs="Arial"/>
                <w:sz w:val="18"/>
                <w:szCs w:val="18"/>
                <w:shd w:val="clear" w:color="auto" w:fill="FFFFFF"/>
              </w:rPr>
              <w:t>0</w:t>
            </w:r>
          </w:p>
        </w:tc>
        <w:tc>
          <w:tcPr>
            <w:tcW w:w="1134" w:type="dxa"/>
            <w:shd w:val="clear" w:color="auto" w:fill="auto"/>
            <w:vAlign w:val="center"/>
          </w:tcPr>
          <w:p w:rsidR="00677CB3" w:rsidRPr="0096264A" w:rsidRDefault="007A6564" w:rsidP="004E143F">
            <w:pPr>
              <w:spacing w:after="0" w:line="240" w:lineRule="auto"/>
              <w:ind w:left="360"/>
              <w:jc w:val="center"/>
              <w:rPr>
                <w:rFonts w:ascii="Arial" w:hAnsi="Arial" w:cs="Arial"/>
                <w:sz w:val="18"/>
                <w:szCs w:val="18"/>
                <w:shd w:val="clear" w:color="auto" w:fill="FFFFFF"/>
              </w:rPr>
            </w:pPr>
            <w:r>
              <w:rPr>
                <w:rFonts w:ascii="Arial" w:hAnsi="Arial" w:cs="Arial"/>
                <w:sz w:val="18"/>
                <w:szCs w:val="18"/>
                <w:shd w:val="clear" w:color="auto" w:fill="FFFFFF"/>
              </w:rPr>
              <w:t>633</w:t>
            </w:r>
          </w:p>
        </w:tc>
        <w:tc>
          <w:tcPr>
            <w:tcW w:w="992" w:type="dxa"/>
            <w:shd w:val="clear" w:color="auto" w:fill="auto"/>
            <w:vAlign w:val="center"/>
          </w:tcPr>
          <w:p w:rsidR="00677CB3" w:rsidRPr="0096264A" w:rsidRDefault="00677CB3" w:rsidP="004E143F">
            <w:pPr>
              <w:spacing w:after="0" w:line="240" w:lineRule="auto"/>
              <w:jc w:val="center"/>
              <w:rPr>
                <w:rFonts w:ascii="Arial" w:hAnsi="Arial" w:cs="Arial"/>
                <w:sz w:val="18"/>
                <w:szCs w:val="18"/>
                <w:shd w:val="clear" w:color="auto" w:fill="FFFFFF"/>
              </w:rPr>
            </w:pPr>
            <w:r w:rsidRPr="0096264A">
              <w:rPr>
                <w:rFonts w:ascii="Arial" w:hAnsi="Arial" w:cs="Arial"/>
                <w:sz w:val="18"/>
                <w:szCs w:val="18"/>
                <w:shd w:val="clear" w:color="auto" w:fill="FFFFFF"/>
              </w:rPr>
              <w:t>6</w:t>
            </w:r>
            <w:r w:rsidR="007A6564">
              <w:rPr>
                <w:rFonts w:ascii="Arial" w:hAnsi="Arial" w:cs="Arial"/>
                <w:sz w:val="18"/>
                <w:szCs w:val="18"/>
                <w:shd w:val="clear" w:color="auto" w:fill="FFFFFF"/>
              </w:rPr>
              <w:t>53</w:t>
            </w:r>
          </w:p>
        </w:tc>
        <w:tc>
          <w:tcPr>
            <w:tcW w:w="851" w:type="dxa"/>
            <w:shd w:val="clear" w:color="auto" w:fill="auto"/>
            <w:vAlign w:val="center"/>
          </w:tcPr>
          <w:p w:rsidR="00677CB3" w:rsidRPr="0096264A" w:rsidRDefault="007A6564" w:rsidP="004E143F">
            <w:pPr>
              <w:spacing w:after="0" w:line="240" w:lineRule="auto"/>
              <w:jc w:val="center"/>
              <w:rPr>
                <w:rFonts w:ascii="Arial" w:hAnsi="Arial" w:cs="Arial"/>
                <w:sz w:val="18"/>
                <w:szCs w:val="18"/>
                <w:shd w:val="clear" w:color="auto" w:fill="FFFFFF"/>
              </w:rPr>
            </w:pPr>
            <w:r>
              <w:rPr>
                <w:rFonts w:ascii="Arial" w:hAnsi="Arial" w:cs="Arial"/>
                <w:sz w:val="18"/>
                <w:szCs w:val="18"/>
                <w:shd w:val="clear" w:color="auto" w:fill="FFFFFF"/>
              </w:rPr>
              <w:t>673</w:t>
            </w:r>
          </w:p>
        </w:tc>
        <w:tc>
          <w:tcPr>
            <w:tcW w:w="1134" w:type="dxa"/>
            <w:shd w:val="clear" w:color="auto" w:fill="auto"/>
            <w:vAlign w:val="center"/>
          </w:tcPr>
          <w:p w:rsidR="00677CB3" w:rsidRPr="0096264A" w:rsidRDefault="007A6564" w:rsidP="004E143F">
            <w:pPr>
              <w:spacing w:after="0" w:line="240" w:lineRule="auto"/>
              <w:jc w:val="center"/>
              <w:rPr>
                <w:rFonts w:ascii="Arial" w:hAnsi="Arial" w:cs="Arial"/>
                <w:sz w:val="18"/>
                <w:szCs w:val="18"/>
                <w:shd w:val="clear" w:color="auto" w:fill="FFFFFF"/>
              </w:rPr>
            </w:pPr>
            <w:r>
              <w:rPr>
                <w:rFonts w:ascii="Arial" w:hAnsi="Arial" w:cs="Arial"/>
                <w:sz w:val="18"/>
                <w:szCs w:val="18"/>
                <w:shd w:val="clear" w:color="auto" w:fill="FFFFFF"/>
              </w:rPr>
              <w:t>693</w:t>
            </w:r>
          </w:p>
        </w:tc>
        <w:tc>
          <w:tcPr>
            <w:tcW w:w="992" w:type="dxa"/>
            <w:shd w:val="clear" w:color="auto" w:fill="auto"/>
            <w:vAlign w:val="center"/>
          </w:tcPr>
          <w:p w:rsidR="00677CB3" w:rsidRPr="0096264A" w:rsidRDefault="007A6564" w:rsidP="004E143F">
            <w:pPr>
              <w:spacing w:after="0" w:line="240" w:lineRule="auto"/>
              <w:jc w:val="center"/>
              <w:rPr>
                <w:rFonts w:ascii="Arial" w:hAnsi="Arial" w:cs="Arial"/>
                <w:sz w:val="18"/>
                <w:szCs w:val="18"/>
                <w:shd w:val="clear" w:color="auto" w:fill="FFFFFF"/>
              </w:rPr>
            </w:pPr>
            <w:r>
              <w:rPr>
                <w:rFonts w:ascii="Arial" w:hAnsi="Arial" w:cs="Arial"/>
                <w:sz w:val="18"/>
                <w:szCs w:val="18"/>
                <w:shd w:val="clear" w:color="auto" w:fill="FFFFFF"/>
              </w:rPr>
              <w:t>713</w:t>
            </w:r>
          </w:p>
        </w:tc>
        <w:tc>
          <w:tcPr>
            <w:tcW w:w="992" w:type="dxa"/>
            <w:shd w:val="clear" w:color="auto" w:fill="auto"/>
            <w:vAlign w:val="center"/>
          </w:tcPr>
          <w:p w:rsidR="00677CB3" w:rsidRPr="0096264A" w:rsidRDefault="007A6564" w:rsidP="007A6564">
            <w:pPr>
              <w:spacing w:after="0" w:line="240" w:lineRule="auto"/>
              <w:jc w:val="center"/>
              <w:rPr>
                <w:rFonts w:ascii="Arial" w:hAnsi="Arial" w:cs="Arial"/>
                <w:sz w:val="18"/>
                <w:szCs w:val="18"/>
                <w:shd w:val="clear" w:color="auto" w:fill="FFFFFF"/>
              </w:rPr>
            </w:pPr>
            <w:r>
              <w:rPr>
                <w:rFonts w:ascii="Arial" w:hAnsi="Arial" w:cs="Arial"/>
                <w:sz w:val="18"/>
                <w:szCs w:val="18"/>
                <w:shd w:val="clear" w:color="auto" w:fill="FFFFFF"/>
              </w:rPr>
              <w:t>733</w:t>
            </w:r>
          </w:p>
        </w:tc>
      </w:tr>
      <w:tr w:rsidR="00677CB3" w:rsidRPr="00D91258" w:rsidTr="004E143F">
        <w:trPr>
          <w:trHeight w:val="601"/>
        </w:trPr>
        <w:tc>
          <w:tcPr>
            <w:tcW w:w="2802" w:type="dxa"/>
            <w:shd w:val="clear" w:color="auto" w:fill="B6DDE8" w:themeFill="accent5" w:themeFillTint="66"/>
            <w:vAlign w:val="center"/>
          </w:tcPr>
          <w:p w:rsidR="00677CB3" w:rsidRPr="00867AD8" w:rsidRDefault="00677CB3" w:rsidP="00677CB3">
            <w:pPr>
              <w:spacing w:after="0" w:line="240" w:lineRule="auto"/>
              <w:rPr>
                <w:rFonts w:ascii="Arial" w:hAnsi="Arial" w:cs="Arial"/>
                <w:b/>
                <w:bCs/>
                <w:sz w:val="18"/>
                <w:szCs w:val="18"/>
              </w:rPr>
            </w:pPr>
            <w:r w:rsidRPr="00867AD8">
              <w:rPr>
                <w:rFonts w:ascii="Arial" w:hAnsi="Arial" w:cs="Arial"/>
                <w:b/>
                <w:bCs/>
                <w:sz w:val="18"/>
                <w:szCs w:val="18"/>
              </w:rPr>
              <w:t>P.G 1.1.2. Yayımlana</w:t>
            </w:r>
            <w:r w:rsidR="00071820">
              <w:rPr>
                <w:rFonts w:ascii="Arial" w:hAnsi="Arial" w:cs="Arial"/>
                <w:b/>
                <w:bCs/>
                <w:sz w:val="18"/>
                <w:szCs w:val="18"/>
              </w:rPr>
              <w:t>n süreli yayın sayısı</w:t>
            </w:r>
          </w:p>
        </w:tc>
        <w:tc>
          <w:tcPr>
            <w:tcW w:w="850" w:type="dxa"/>
            <w:shd w:val="clear" w:color="auto" w:fill="auto"/>
            <w:vAlign w:val="center"/>
          </w:tcPr>
          <w:p w:rsidR="00677CB3" w:rsidRPr="0096264A" w:rsidRDefault="00677CB3" w:rsidP="00677CB3">
            <w:pPr>
              <w:spacing w:after="0" w:line="240" w:lineRule="auto"/>
              <w:jc w:val="both"/>
              <w:rPr>
                <w:rFonts w:ascii="Arial" w:hAnsi="Arial" w:cs="Arial"/>
                <w:sz w:val="18"/>
                <w:szCs w:val="18"/>
                <w:shd w:val="clear" w:color="auto" w:fill="FFFFFF"/>
              </w:rPr>
            </w:pPr>
            <w:r w:rsidRPr="0096264A">
              <w:rPr>
                <w:rFonts w:ascii="Arial" w:hAnsi="Arial" w:cs="Arial"/>
                <w:sz w:val="18"/>
                <w:szCs w:val="18"/>
                <w:shd w:val="clear" w:color="auto" w:fill="FFFFFF"/>
              </w:rPr>
              <w:t>%20</w:t>
            </w:r>
          </w:p>
        </w:tc>
        <w:tc>
          <w:tcPr>
            <w:tcW w:w="1134" w:type="dxa"/>
            <w:shd w:val="clear" w:color="auto" w:fill="auto"/>
            <w:vAlign w:val="center"/>
          </w:tcPr>
          <w:p w:rsidR="00677CB3" w:rsidRPr="0096264A" w:rsidRDefault="004E143F" w:rsidP="004E485D">
            <w:pPr>
              <w:spacing w:after="0" w:line="240" w:lineRule="auto"/>
              <w:ind w:left="360"/>
              <w:jc w:val="center"/>
              <w:rPr>
                <w:rFonts w:ascii="Arial" w:hAnsi="Arial" w:cs="Arial"/>
                <w:sz w:val="18"/>
                <w:szCs w:val="18"/>
                <w:shd w:val="clear" w:color="auto" w:fill="FFFFFF"/>
              </w:rPr>
            </w:pPr>
            <w:r>
              <w:rPr>
                <w:rFonts w:ascii="Arial" w:hAnsi="Arial" w:cs="Arial"/>
                <w:sz w:val="18"/>
                <w:szCs w:val="18"/>
                <w:shd w:val="clear" w:color="auto" w:fill="FFFFFF"/>
              </w:rPr>
              <w:t>15</w:t>
            </w:r>
            <w:r w:rsidR="004E485D">
              <w:rPr>
                <w:rFonts w:ascii="Arial" w:hAnsi="Arial" w:cs="Arial"/>
                <w:sz w:val="18"/>
                <w:szCs w:val="18"/>
                <w:shd w:val="clear" w:color="auto" w:fill="FFFFFF"/>
              </w:rPr>
              <w:t>3</w:t>
            </w:r>
          </w:p>
        </w:tc>
        <w:tc>
          <w:tcPr>
            <w:tcW w:w="992" w:type="dxa"/>
            <w:shd w:val="clear" w:color="auto" w:fill="auto"/>
            <w:vAlign w:val="center"/>
          </w:tcPr>
          <w:p w:rsidR="00677CB3" w:rsidRPr="0096264A" w:rsidRDefault="004E143F" w:rsidP="004E485D">
            <w:pPr>
              <w:spacing w:after="0" w:line="240" w:lineRule="auto"/>
              <w:jc w:val="center"/>
              <w:rPr>
                <w:rFonts w:ascii="Arial" w:hAnsi="Arial" w:cs="Arial"/>
                <w:sz w:val="18"/>
                <w:szCs w:val="18"/>
                <w:shd w:val="clear" w:color="auto" w:fill="FFFFFF"/>
              </w:rPr>
            </w:pPr>
            <w:r>
              <w:rPr>
                <w:rFonts w:ascii="Arial" w:hAnsi="Arial" w:cs="Arial"/>
                <w:sz w:val="18"/>
                <w:szCs w:val="18"/>
                <w:shd w:val="clear" w:color="auto" w:fill="FFFFFF"/>
              </w:rPr>
              <w:t>15</w:t>
            </w:r>
            <w:r w:rsidR="004E485D">
              <w:rPr>
                <w:rFonts w:ascii="Arial" w:hAnsi="Arial" w:cs="Arial"/>
                <w:sz w:val="18"/>
                <w:szCs w:val="18"/>
                <w:shd w:val="clear" w:color="auto" w:fill="FFFFFF"/>
              </w:rPr>
              <w:t>7</w:t>
            </w:r>
          </w:p>
        </w:tc>
        <w:tc>
          <w:tcPr>
            <w:tcW w:w="851" w:type="dxa"/>
            <w:shd w:val="clear" w:color="auto" w:fill="auto"/>
            <w:vAlign w:val="center"/>
          </w:tcPr>
          <w:p w:rsidR="00677CB3" w:rsidRPr="0096264A" w:rsidRDefault="004E485D" w:rsidP="004E143F">
            <w:pPr>
              <w:spacing w:after="0" w:line="240" w:lineRule="auto"/>
              <w:jc w:val="center"/>
              <w:rPr>
                <w:rFonts w:ascii="Arial" w:hAnsi="Arial" w:cs="Arial"/>
                <w:sz w:val="18"/>
                <w:szCs w:val="18"/>
                <w:shd w:val="clear" w:color="auto" w:fill="FFFFFF"/>
              </w:rPr>
            </w:pPr>
            <w:r>
              <w:rPr>
                <w:rFonts w:ascii="Arial" w:hAnsi="Arial" w:cs="Arial"/>
                <w:sz w:val="18"/>
                <w:szCs w:val="18"/>
                <w:shd w:val="clear" w:color="auto" w:fill="FFFFFF"/>
              </w:rPr>
              <w:t>161</w:t>
            </w:r>
          </w:p>
        </w:tc>
        <w:tc>
          <w:tcPr>
            <w:tcW w:w="1134" w:type="dxa"/>
            <w:shd w:val="clear" w:color="auto" w:fill="auto"/>
            <w:vAlign w:val="center"/>
          </w:tcPr>
          <w:p w:rsidR="00677CB3" w:rsidRPr="0096264A" w:rsidRDefault="004E485D" w:rsidP="004E143F">
            <w:pPr>
              <w:spacing w:after="0" w:line="240" w:lineRule="auto"/>
              <w:jc w:val="center"/>
              <w:rPr>
                <w:rFonts w:ascii="Arial" w:hAnsi="Arial" w:cs="Arial"/>
                <w:sz w:val="18"/>
                <w:szCs w:val="18"/>
                <w:shd w:val="clear" w:color="auto" w:fill="FFFFFF"/>
              </w:rPr>
            </w:pPr>
            <w:r>
              <w:rPr>
                <w:rFonts w:ascii="Arial" w:hAnsi="Arial" w:cs="Arial"/>
                <w:sz w:val="18"/>
                <w:szCs w:val="18"/>
                <w:shd w:val="clear" w:color="auto" w:fill="FFFFFF"/>
              </w:rPr>
              <w:t>165</w:t>
            </w:r>
          </w:p>
        </w:tc>
        <w:tc>
          <w:tcPr>
            <w:tcW w:w="992" w:type="dxa"/>
            <w:shd w:val="clear" w:color="auto" w:fill="auto"/>
            <w:vAlign w:val="center"/>
          </w:tcPr>
          <w:p w:rsidR="00677CB3" w:rsidRPr="0096264A" w:rsidRDefault="00677CB3" w:rsidP="004E485D">
            <w:pPr>
              <w:spacing w:after="0" w:line="240" w:lineRule="auto"/>
              <w:jc w:val="center"/>
              <w:rPr>
                <w:rFonts w:ascii="Arial" w:hAnsi="Arial" w:cs="Arial"/>
                <w:sz w:val="18"/>
                <w:szCs w:val="18"/>
                <w:shd w:val="clear" w:color="auto" w:fill="FFFFFF"/>
              </w:rPr>
            </w:pPr>
            <w:r w:rsidRPr="0096264A">
              <w:rPr>
                <w:rFonts w:ascii="Arial" w:hAnsi="Arial" w:cs="Arial"/>
                <w:sz w:val="18"/>
                <w:szCs w:val="18"/>
                <w:shd w:val="clear" w:color="auto" w:fill="FFFFFF"/>
              </w:rPr>
              <w:t>16</w:t>
            </w:r>
            <w:r w:rsidR="004E485D">
              <w:rPr>
                <w:rFonts w:ascii="Arial" w:hAnsi="Arial" w:cs="Arial"/>
                <w:sz w:val="18"/>
                <w:szCs w:val="18"/>
                <w:shd w:val="clear" w:color="auto" w:fill="FFFFFF"/>
              </w:rPr>
              <w:t>9</w:t>
            </w:r>
          </w:p>
        </w:tc>
        <w:tc>
          <w:tcPr>
            <w:tcW w:w="992" w:type="dxa"/>
            <w:shd w:val="clear" w:color="auto" w:fill="auto"/>
            <w:vAlign w:val="center"/>
          </w:tcPr>
          <w:p w:rsidR="00677CB3" w:rsidRPr="0096264A" w:rsidRDefault="004E485D" w:rsidP="004E143F">
            <w:pPr>
              <w:spacing w:after="0" w:line="240" w:lineRule="auto"/>
              <w:jc w:val="center"/>
              <w:rPr>
                <w:rFonts w:ascii="Arial" w:hAnsi="Arial" w:cs="Arial"/>
                <w:sz w:val="18"/>
                <w:szCs w:val="18"/>
                <w:shd w:val="clear" w:color="auto" w:fill="FFFFFF"/>
              </w:rPr>
            </w:pPr>
            <w:r>
              <w:rPr>
                <w:rFonts w:ascii="Arial" w:hAnsi="Arial" w:cs="Arial"/>
                <w:sz w:val="18"/>
                <w:szCs w:val="18"/>
                <w:shd w:val="clear" w:color="auto" w:fill="FFFFFF"/>
              </w:rPr>
              <w:t>173</w:t>
            </w:r>
          </w:p>
        </w:tc>
      </w:tr>
      <w:tr w:rsidR="00677CB3" w:rsidRPr="00D91258" w:rsidTr="004E143F">
        <w:trPr>
          <w:trHeight w:val="685"/>
        </w:trPr>
        <w:tc>
          <w:tcPr>
            <w:tcW w:w="2802" w:type="dxa"/>
            <w:shd w:val="clear" w:color="auto" w:fill="B6DDE8" w:themeFill="accent5" w:themeFillTint="66"/>
            <w:vAlign w:val="center"/>
          </w:tcPr>
          <w:p w:rsidR="00677CB3" w:rsidRPr="00867AD8" w:rsidRDefault="00B107BF" w:rsidP="00677CB3">
            <w:pPr>
              <w:spacing w:after="0" w:line="240" w:lineRule="auto"/>
              <w:rPr>
                <w:rFonts w:ascii="Arial" w:hAnsi="Arial" w:cs="Arial"/>
                <w:b/>
                <w:bCs/>
                <w:sz w:val="18"/>
                <w:szCs w:val="18"/>
              </w:rPr>
            </w:pPr>
            <w:r>
              <w:rPr>
                <w:rFonts w:ascii="Arial" w:hAnsi="Arial" w:cs="Arial"/>
                <w:b/>
                <w:bCs/>
                <w:sz w:val="18"/>
                <w:szCs w:val="18"/>
              </w:rPr>
              <w:t>P.G 1.1.3</w:t>
            </w:r>
            <w:r w:rsidR="00677CB3" w:rsidRPr="00867AD8">
              <w:rPr>
                <w:rFonts w:ascii="Arial" w:hAnsi="Arial" w:cs="Arial"/>
                <w:b/>
                <w:bCs/>
                <w:sz w:val="18"/>
                <w:szCs w:val="18"/>
              </w:rPr>
              <w:t>. Hazırlatılan görsel ve işitsel ürün sayısı</w:t>
            </w:r>
          </w:p>
        </w:tc>
        <w:tc>
          <w:tcPr>
            <w:tcW w:w="850" w:type="dxa"/>
            <w:shd w:val="clear" w:color="auto" w:fill="auto"/>
            <w:vAlign w:val="center"/>
          </w:tcPr>
          <w:p w:rsidR="00677CB3" w:rsidRPr="0096264A" w:rsidRDefault="00677CB3" w:rsidP="00677CB3">
            <w:pPr>
              <w:spacing w:after="0" w:line="240" w:lineRule="auto"/>
              <w:jc w:val="both"/>
              <w:rPr>
                <w:rFonts w:ascii="Arial" w:hAnsi="Arial" w:cs="Arial"/>
                <w:sz w:val="18"/>
                <w:szCs w:val="18"/>
                <w:shd w:val="clear" w:color="auto" w:fill="FFFFFF"/>
              </w:rPr>
            </w:pPr>
            <w:r>
              <w:rPr>
                <w:rFonts w:ascii="Arial" w:hAnsi="Arial" w:cs="Arial"/>
                <w:sz w:val="18"/>
                <w:szCs w:val="18"/>
                <w:shd w:val="clear" w:color="auto" w:fill="FFFFFF"/>
              </w:rPr>
              <w:t>%10</w:t>
            </w:r>
          </w:p>
        </w:tc>
        <w:tc>
          <w:tcPr>
            <w:tcW w:w="1134" w:type="dxa"/>
            <w:shd w:val="clear" w:color="auto" w:fill="auto"/>
            <w:vAlign w:val="center"/>
          </w:tcPr>
          <w:p w:rsidR="00677CB3" w:rsidRPr="0096264A" w:rsidRDefault="00677CB3" w:rsidP="004E143F">
            <w:pPr>
              <w:spacing w:after="0" w:line="240" w:lineRule="auto"/>
              <w:ind w:left="360"/>
              <w:jc w:val="center"/>
              <w:rPr>
                <w:rFonts w:ascii="Arial" w:hAnsi="Arial" w:cs="Arial"/>
                <w:sz w:val="18"/>
                <w:szCs w:val="18"/>
                <w:shd w:val="clear" w:color="auto" w:fill="FFFFFF"/>
              </w:rPr>
            </w:pPr>
            <w:r w:rsidRPr="0096264A">
              <w:rPr>
                <w:rFonts w:ascii="Arial" w:hAnsi="Arial" w:cs="Arial"/>
                <w:sz w:val="18"/>
                <w:szCs w:val="18"/>
                <w:shd w:val="clear" w:color="auto" w:fill="FFFFFF"/>
              </w:rPr>
              <w:t>24</w:t>
            </w:r>
          </w:p>
        </w:tc>
        <w:tc>
          <w:tcPr>
            <w:tcW w:w="992" w:type="dxa"/>
            <w:shd w:val="clear" w:color="auto" w:fill="auto"/>
            <w:vAlign w:val="center"/>
          </w:tcPr>
          <w:p w:rsidR="00677CB3" w:rsidRPr="0096264A" w:rsidRDefault="00677CB3" w:rsidP="004E143F">
            <w:pPr>
              <w:spacing w:after="0" w:line="240" w:lineRule="auto"/>
              <w:jc w:val="center"/>
              <w:rPr>
                <w:rFonts w:ascii="Arial" w:hAnsi="Arial" w:cs="Arial"/>
                <w:sz w:val="18"/>
                <w:szCs w:val="18"/>
                <w:shd w:val="clear" w:color="auto" w:fill="FFFFFF"/>
              </w:rPr>
            </w:pPr>
            <w:r w:rsidRPr="0096264A">
              <w:rPr>
                <w:rFonts w:ascii="Arial" w:hAnsi="Arial" w:cs="Arial"/>
                <w:sz w:val="18"/>
                <w:szCs w:val="18"/>
                <w:shd w:val="clear" w:color="auto" w:fill="FFFFFF"/>
              </w:rPr>
              <w:t>26</w:t>
            </w:r>
          </w:p>
        </w:tc>
        <w:tc>
          <w:tcPr>
            <w:tcW w:w="851" w:type="dxa"/>
            <w:shd w:val="clear" w:color="auto" w:fill="auto"/>
            <w:vAlign w:val="center"/>
          </w:tcPr>
          <w:p w:rsidR="00677CB3" w:rsidRPr="0096264A" w:rsidRDefault="00677CB3" w:rsidP="004E143F">
            <w:pPr>
              <w:spacing w:after="0" w:line="240" w:lineRule="auto"/>
              <w:jc w:val="center"/>
              <w:rPr>
                <w:rFonts w:ascii="Arial" w:hAnsi="Arial" w:cs="Arial"/>
                <w:sz w:val="18"/>
                <w:szCs w:val="18"/>
                <w:shd w:val="clear" w:color="auto" w:fill="FFFFFF"/>
              </w:rPr>
            </w:pPr>
            <w:r w:rsidRPr="0096264A">
              <w:rPr>
                <w:rFonts w:ascii="Arial" w:hAnsi="Arial" w:cs="Arial"/>
                <w:sz w:val="18"/>
                <w:szCs w:val="18"/>
                <w:shd w:val="clear" w:color="auto" w:fill="FFFFFF"/>
              </w:rPr>
              <w:t>28</w:t>
            </w:r>
          </w:p>
        </w:tc>
        <w:tc>
          <w:tcPr>
            <w:tcW w:w="1134" w:type="dxa"/>
            <w:shd w:val="clear" w:color="auto" w:fill="auto"/>
            <w:vAlign w:val="center"/>
          </w:tcPr>
          <w:p w:rsidR="00677CB3" w:rsidRPr="0096264A" w:rsidRDefault="00677CB3" w:rsidP="004E143F">
            <w:pPr>
              <w:spacing w:after="0" w:line="240" w:lineRule="auto"/>
              <w:jc w:val="center"/>
              <w:rPr>
                <w:rFonts w:ascii="Arial" w:hAnsi="Arial" w:cs="Arial"/>
                <w:sz w:val="18"/>
                <w:szCs w:val="18"/>
                <w:shd w:val="clear" w:color="auto" w:fill="FFFFFF"/>
              </w:rPr>
            </w:pPr>
            <w:r w:rsidRPr="0096264A">
              <w:rPr>
                <w:rFonts w:ascii="Arial" w:hAnsi="Arial" w:cs="Arial"/>
                <w:sz w:val="18"/>
                <w:szCs w:val="18"/>
                <w:shd w:val="clear" w:color="auto" w:fill="FFFFFF"/>
              </w:rPr>
              <w:t>30</w:t>
            </w:r>
          </w:p>
        </w:tc>
        <w:tc>
          <w:tcPr>
            <w:tcW w:w="992" w:type="dxa"/>
            <w:shd w:val="clear" w:color="auto" w:fill="auto"/>
            <w:vAlign w:val="center"/>
          </w:tcPr>
          <w:p w:rsidR="00677CB3" w:rsidRPr="0096264A" w:rsidRDefault="00677CB3" w:rsidP="004E143F">
            <w:pPr>
              <w:spacing w:after="0" w:line="240" w:lineRule="auto"/>
              <w:jc w:val="center"/>
              <w:rPr>
                <w:rFonts w:ascii="Arial" w:hAnsi="Arial" w:cs="Arial"/>
                <w:sz w:val="18"/>
                <w:szCs w:val="18"/>
                <w:shd w:val="clear" w:color="auto" w:fill="FFFFFF"/>
              </w:rPr>
            </w:pPr>
            <w:r w:rsidRPr="0096264A">
              <w:rPr>
                <w:rFonts w:ascii="Arial" w:hAnsi="Arial" w:cs="Arial"/>
                <w:sz w:val="18"/>
                <w:szCs w:val="18"/>
                <w:shd w:val="clear" w:color="auto" w:fill="FFFFFF"/>
              </w:rPr>
              <w:t>32</w:t>
            </w:r>
          </w:p>
        </w:tc>
        <w:tc>
          <w:tcPr>
            <w:tcW w:w="992" w:type="dxa"/>
            <w:shd w:val="clear" w:color="auto" w:fill="auto"/>
            <w:vAlign w:val="center"/>
          </w:tcPr>
          <w:p w:rsidR="00677CB3" w:rsidRPr="0096264A" w:rsidRDefault="00677CB3" w:rsidP="004E143F">
            <w:pPr>
              <w:spacing w:after="0" w:line="240" w:lineRule="auto"/>
              <w:jc w:val="center"/>
              <w:rPr>
                <w:rFonts w:ascii="Arial" w:hAnsi="Arial" w:cs="Arial"/>
                <w:sz w:val="18"/>
                <w:szCs w:val="18"/>
                <w:shd w:val="clear" w:color="auto" w:fill="FFFFFF"/>
              </w:rPr>
            </w:pPr>
            <w:r w:rsidRPr="0096264A">
              <w:rPr>
                <w:rFonts w:ascii="Arial" w:hAnsi="Arial" w:cs="Arial"/>
                <w:sz w:val="18"/>
                <w:szCs w:val="18"/>
                <w:shd w:val="clear" w:color="auto" w:fill="FFFFFF"/>
              </w:rPr>
              <w:t>34</w:t>
            </w:r>
          </w:p>
        </w:tc>
      </w:tr>
      <w:tr w:rsidR="00677CB3" w:rsidRPr="00D91258" w:rsidTr="00677CB3">
        <w:trPr>
          <w:trHeight w:val="301"/>
        </w:trPr>
        <w:tc>
          <w:tcPr>
            <w:tcW w:w="2802" w:type="dxa"/>
            <w:shd w:val="clear" w:color="auto" w:fill="B6DDE8" w:themeFill="accent5" w:themeFillTint="66"/>
            <w:vAlign w:val="center"/>
          </w:tcPr>
          <w:p w:rsidR="00677CB3" w:rsidRPr="00867AD8" w:rsidRDefault="00677CB3" w:rsidP="00677CB3">
            <w:pPr>
              <w:spacing w:after="0" w:line="240" w:lineRule="auto"/>
              <w:rPr>
                <w:rFonts w:ascii="Arial" w:hAnsi="Arial" w:cs="Arial"/>
                <w:b/>
                <w:bCs/>
                <w:sz w:val="18"/>
                <w:szCs w:val="18"/>
              </w:rPr>
            </w:pPr>
            <w:r w:rsidRPr="00867AD8">
              <w:rPr>
                <w:rFonts w:ascii="Arial" w:hAnsi="Arial" w:cs="Arial"/>
                <w:b/>
                <w:bCs/>
                <w:sz w:val="18"/>
                <w:szCs w:val="18"/>
              </w:rPr>
              <w:t>Sorumlu Birim</w:t>
            </w:r>
          </w:p>
        </w:tc>
        <w:tc>
          <w:tcPr>
            <w:tcW w:w="6945" w:type="dxa"/>
            <w:gridSpan w:val="7"/>
            <w:shd w:val="clear" w:color="auto" w:fill="auto"/>
            <w:vAlign w:val="bottom"/>
          </w:tcPr>
          <w:p w:rsidR="00677CB3" w:rsidRPr="0096264A" w:rsidRDefault="00677CB3" w:rsidP="00677CB3">
            <w:pPr>
              <w:spacing w:after="0" w:line="240" w:lineRule="auto"/>
              <w:jc w:val="both"/>
              <w:rPr>
                <w:rFonts w:ascii="Arial" w:hAnsi="Arial" w:cs="Arial"/>
                <w:sz w:val="18"/>
                <w:szCs w:val="18"/>
                <w:shd w:val="clear" w:color="auto" w:fill="FFFFFF"/>
              </w:rPr>
            </w:pPr>
            <w:r w:rsidRPr="0096264A">
              <w:rPr>
                <w:rFonts w:ascii="Arial" w:hAnsi="Arial" w:cs="Arial"/>
                <w:sz w:val="18"/>
                <w:szCs w:val="18"/>
                <w:shd w:val="clear" w:color="auto" w:fill="FFFFFF"/>
              </w:rPr>
              <w:t xml:space="preserve">Bilimsel Çalışmalar Müdürlüğü </w:t>
            </w:r>
          </w:p>
        </w:tc>
      </w:tr>
      <w:tr w:rsidR="00677CB3" w:rsidRPr="00D91258" w:rsidTr="00677CB3">
        <w:trPr>
          <w:trHeight w:val="353"/>
        </w:trPr>
        <w:tc>
          <w:tcPr>
            <w:tcW w:w="2802" w:type="dxa"/>
            <w:shd w:val="clear" w:color="auto" w:fill="B6DDE8" w:themeFill="accent5" w:themeFillTint="66"/>
            <w:vAlign w:val="center"/>
          </w:tcPr>
          <w:p w:rsidR="00677CB3" w:rsidRPr="00867AD8" w:rsidRDefault="00677CB3" w:rsidP="00677CB3">
            <w:pPr>
              <w:spacing w:after="0" w:line="240" w:lineRule="auto"/>
              <w:rPr>
                <w:rFonts w:ascii="Arial" w:hAnsi="Arial" w:cs="Arial"/>
                <w:b/>
                <w:bCs/>
                <w:sz w:val="18"/>
                <w:szCs w:val="18"/>
              </w:rPr>
            </w:pPr>
            <w:r w:rsidRPr="00867AD8">
              <w:rPr>
                <w:rFonts w:ascii="Arial" w:hAnsi="Arial" w:cs="Arial"/>
                <w:b/>
                <w:bCs/>
                <w:sz w:val="18"/>
                <w:szCs w:val="18"/>
              </w:rPr>
              <w:t>İşbirliği Yapılacak Birim(</w:t>
            </w:r>
            <w:proofErr w:type="spellStart"/>
            <w:r w:rsidRPr="00867AD8">
              <w:rPr>
                <w:rFonts w:ascii="Arial" w:hAnsi="Arial" w:cs="Arial"/>
                <w:b/>
                <w:bCs/>
                <w:sz w:val="18"/>
                <w:szCs w:val="18"/>
              </w:rPr>
              <w:t>ler</w:t>
            </w:r>
            <w:proofErr w:type="spellEnd"/>
            <w:r w:rsidRPr="00867AD8">
              <w:rPr>
                <w:rFonts w:ascii="Arial" w:hAnsi="Arial" w:cs="Arial"/>
                <w:b/>
                <w:bCs/>
                <w:sz w:val="18"/>
                <w:szCs w:val="18"/>
              </w:rPr>
              <w:t>)</w:t>
            </w:r>
          </w:p>
        </w:tc>
        <w:tc>
          <w:tcPr>
            <w:tcW w:w="6945" w:type="dxa"/>
            <w:gridSpan w:val="7"/>
            <w:shd w:val="clear" w:color="auto" w:fill="auto"/>
            <w:vAlign w:val="bottom"/>
          </w:tcPr>
          <w:p w:rsidR="00677CB3" w:rsidRPr="0096264A" w:rsidRDefault="00677CB3" w:rsidP="00677CB3">
            <w:pPr>
              <w:spacing w:after="0" w:line="240" w:lineRule="auto"/>
              <w:jc w:val="both"/>
              <w:rPr>
                <w:rFonts w:ascii="Arial" w:hAnsi="Arial" w:cs="Arial"/>
                <w:sz w:val="18"/>
                <w:szCs w:val="18"/>
                <w:shd w:val="clear" w:color="auto" w:fill="FFFFFF"/>
              </w:rPr>
            </w:pPr>
            <w:r w:rsidRPr="0096264A">
              <w:rPr>
                <w:rFonts w:ascii="Arial" w:hAnsi="Arial" w:cs="Arial"/>
                <w:sz w:val="18"/>
                <w:szCs w:val="18"/>
                <w:shd w:val="clear" w:color="auto" w:fill="FFFFFF"/>
              </w:rPr>
              <w:t>-İnsan Kaynakları ve Destek Hizmetleri Müdürlüğü</w:t>
            </w:r>
          </w:p>
          <w:p w:rsidR="00677CB3" w:rsidRPr="0096264A" w:rsidRDefault="00677CB3" w:rsidP="00677CB3">
            <w:pPr>
              <w:spacing w:after="0" w:line="240" w:lineRule="auto"/>
              <w:jc w:val="both"/>
              <w:rPr>
                <w:rFonts w:ascii="Arial" w:hAnsi="Arial" w:cs="Arial"/>
                <w:sz w:val="18"/>
                <w:szCs w:val="18"/>
                <w:shd w:val="clear" w:color="auto" w:fill="FFFFFF"/>
              </w:rPr>
            </w:pPr>
            <w:r w:rsidRPr="0096264A">
              <w:rPr>
                <w:rFonts w:ascii="Arial" w:hAnsi="Arial" w:cs="Arial"/>
                <w:sz w:val="18"/>
                <w:szCs w:val="18"/>
                <w:shd w:val="clear" w:color="auto" w:fill="FFFFFF"/>
              </w:rPr>
              <w:t>- Kütüphane Müdürlüğü</w:t>
            </w:r>
          </w:p>
          <w:p w:rsidR="00677CB3" w:rsidRPr="0096264A" w:rsidRDefault="00677CB3" w:rsidP="00677CB3">
            <w:pPr>
              <w:spacing w:after="0" w:line="240" w:lineRule="auto"/>
              <w:jc w:val="both"/>
              <w:rPr>
                <w:rFonts w:ascii="Arial" w:hAnsi="Arial" w:cs="Arial"/>
                <w:sz w:val="18"/>
                <w:szCs w:val="18"/>
                <w:shd w:val="clear" w:color="auto" w:fill="FFFFFF"/>
              </w:rPr>
            </w:pPr>
            <w:r w:rsidRPr="0096264A">
              <w:rPr>
                <w:rFonts w:ascii="Arial" w:hAnsi="Arial" w:cs="Arial"/>
                <w:sz w:val="18"/>
                <w:szCs w:val="18"/>
                <w:shd w:val="clear" w:color="auto" w:fill="FFFFFF"/>
              </w:rPr>
              <w:t>-</w:t>
            </w:r>
            <w:r w:rsidRPr="0096264A">
              <w:rPr>
                <w:rFonts w:cs="Arial"/>
                <w:sz w:val="18"/>
                <w:szCs w:val="18"/>
                <w:shd w:val="clear" w:color="auto" w:fill="FFFFFF"/>
              </w:rPr>
              <w:t xml:space="preserve"> </w:t>
            </w:r>
            <w:r w:rsidRPr="0096264A">
              <w:rPr>
                <w:rFonts w:ascii="Arial" w:hAnsi="Arial" w:cs="Arial"/>
                <w:sz w:val="18"/>
                <w:szCs w:val="18"/>
                <w:shd w:val="clear" w:color="auto" w:fill="FFFFFF"/>
              </w:rPr>
              <w:t>Strateji Geliştirme</w:t>
            </w:r>
            <w:r w:rsidRPr="0096264A">
              <w:rPr>
                <w:rFonts w:cs="Arial"/>
                <w:sz w:val="18"/>
                <w:szCs w:val="18"/>
                <w:shd w:val="clear" w:color="auto" w:fill="FFFFFF"/>
              </w:rPr>
              <w:t xml:space="preserve"> </w:t>
            </w:r>
            <w:r w:rsidRPr="0096264A">
              <w:rPr>
                <w:rFonts w:ascii="Arial" w:hAnsi="Arial" w:cs="Arial"/>
                <w:sz w:val="18"/>
                <w:szCs w:val="18"/>
                <w:shd w:val="clear" w:color="auto" w:fill="FFFFFF"/>
              </w:rPr>
              <w:t>Müdürlüğü</w:t>
            </w:r>
          </w:p>
        </w:tc>
      </w:tr>
      <w:tr w:rsidR="00677CB3" w:rsidRPr="00D91258" w:rsidTr="00677CB3">
        <w:trPr>
          <w:trHeight w:val="919"/>
        </w:trPr>
        <w:tc>
          <w:tcPr>
            <w:tcW w:w="2802" w:type="dxa"/>
            <w:shd w:val="clear" w:color="auto" w:fill="B6DDE8" w:themeFill="accent5" w:themeFillTint="66"/>
            <w:vAlign w:val="center"/>
          </w:tcPr>
          <w:p w:rsidR="00677CB3" w:rsidRPr="00867AD8" w:rsidRDefault="00677CB3" w:rsidP="00677CB3">
            <w:pPr>
              <w:spacing w:after="0" w:line="240" w:lineRule="auto"/>
              <w:rPr>
                <w:rFonts w:ascii="Arial" w:hAnsi="Arial" w:cs="Arial"/>
                <w:b/>
                <w:bCs/>
                <w:sz w:val="18"/>
                <w:szCs w:val="18"/>
              </w:rPr>
            </w:pPr>
            <w:r w:rsidRPr="00867AD8">
              <w:rPr>
                <w:rFonts w:ascii="Arial" w:hAnsi="Arial" w:cs="Arial"/>
                <w:b/>
                <w:bCs/>
                <w:sz w:val="18"/>
                <w:szCs w:val="18"/>
              </w:rPr>
              <w:t>Riskler</w:t>
            </w:r>
          </w:p>
        </w:tc>
        <w:tc>
          <w:tcPr>
            <w:tcW w:w="6945" w:type="dxa"/>
            <w:gridSpan w:val="7"/>
            <w:shd w:val="clear" w:color="auto" w:fill="auto"/>
            <w:vAlign w:val="bottom"/>
          </w:tcPr>
          <w:p w:rsidR="00B554CB" w:rsidRPr="0096264A" w:rsidRDefault="00677CB3" w:rsidP="00677CB3">
            <w:pPr>
              <w:spacing w:after="0" w:line="240" w:lineRule="auto"/>
              <w:jc w:val="both"/>
              <w:rPr>
                <w:rFonts w:ascii="Arial" w:hAnsi="Arial" w:cs="Arial"/>
                <w:sz w:val="18"/>
                <w:szCs w:val="18"/>
                <w:shd w:val="clear" w:color="auto" w:fill="FFFFFF"/>
              </w:rPr>
            </w:pPr>
            <w:r w:rsidRPr="0096264A">
              <w:rPr>
                <w:rFonts w:ascii="Arial" w:hAnsi="Arial" w:cs="Arial"/>
                <w:sz w:val="18"/>
                <w:szCs w:val="18"/>
                <w:shd w:val="clear" w:color="auto" w:fill="FFFFFF"/>
              </w:rPr>
              <w:t xml:space="preserve">- Kurum tarafından gerçek kişilere sipariş </w:t>
            </w:r>
            <w:r w:rsidR="00723C4D" w:rsidRPr="0096264A">
              <w:rPr>
                <w:rFonts w:ascii="Arial" w:hAnsi="Arial" w:cs="Arial"/>
                <w:sz w:val="18"/>
                <w:szCs w:val="18"/>
                <w:shd w:val="clear" w:color="auto" w:fill="FFFFFF"/>
              </w:rPr>
              <w:t>edilen ısmarlama</w:t>
            </w:r>
            <w:r w:rsidRPr="0096264A">
              <w:rPr>
                <w:rFonts w:ascii="Arial" w:hAnsi="Arial" w:cs="Arial"/>
                <w:sz w:val="18"/>
                <w:szCs w:val="18"/>
                <w:shd w:val="clear" w:color="auto" w:fill="FFFFFF"/>
              </w:rPr>
              <w:t xml:space="preserve"> yayınların zamanında teslim edilememesi</w:t>
            </w:r>
            <w:r w:rsidR="00B554CB">
              <w:rPr>
                <w:rFonts w:ascii="Arial" w:hAnsi="Arial" w:cs="Arial"/>
                <w:sz w:val="18"/>
                <w:szCs w:val="18"/>
                <w:shd w:val="clear" w:color="auto" w:fill="FFFFFF"/>
              </w:rPr>
              <w:t xml:space="preserve"> nedeniyle </w:t>
            </w:r>
            <w:r w:rsidR="00020658">
              <w:rPr>
                <w:rFonts w:ascii="Arial" w:hAnsi="Arial" w:cs="Arial"/>
                <w:sz w:val="18"/>
                <w:szCs w:val="18"/>
                <w:shd w:val="clear" w:color="auto" w:fill="FFFFFF"/>
              </w:rPr>
              <w:t>yayın gecikebilmektedir.</w:t>
            </w:r>
          </w:p>
          <w:p w:rsidR="00677CB3" w:rsidRPr="00145643" w:rsidRDefault="007454F4" w:rsidP="00677CB3">
            <w:pPr>
              <w:spacing w:after="0" w:line="240" w:lineRule="auto"/>
              <w:jc w:val="both"/>
              <w:rPr>
                <w:rFonts w:ascii="Arial" w:hAnsi="Arial" w:cs="Arial"/>
                <w:sz w:val="18"/>
                <w:szCs w:val="18"/>
                <w:shd w:val="clear" w:color="auto" w:fill="FFFFFF"/>
              </w:rPr>
            </w:pPr>
            <w:r w:rsidRPr="00145643">
              <w:rPr>
                <w:rFonts w:ascii="Arial" w:hAnsi="Arial" w:cs="Arial"/>
                <w:sz w:val="18"/>
                <w:szCs w:val="18"/>
                <w:shd w:val="clear" w:color="auto" w:fill="FFFFFF"/>
              </w:rPr>
              <w:t>-</w:t>
            </w:r>
            <w:r w:rsidR="00110089" w:rsidRPr="00145643">
              <w:rPr>
                <w:rFonts w:ascii="Arial" w:hAnsi="Arial" w:cs="Arial"/>
                <w:sz w:val="18"/>
                <w:szCs w:val="18"/>
                <w:shd w:val="clear" w:color="auto" w:fill="FFFFFF"/>
              </w:rPr>
              <w:t>Dergilerimizin</w:t>
            </w:r>
            <w:r w:rsidRPr="00145643">
              <w:rPr>
                <w:rFonts w:ascii="Arial" w:hAnsi="Arial" w:cs="Arial"/>
                <w:sz w:val="18"/>
                <w:szCs w:val="18"/>
                <w:shd w:val="clear" w:color="auto" w:fill="FFFFFF"/>
              </w:rPr>
              <w:t xml:space="preserve"> uluslararası indeks </w:t>
            </w:r>
            <w:proofErr w:type="gramStart"/>
            <w:r w:rsidRPr="00145643">
              <w:rPr>
                <w:rFonts w:ascii="Arial" w:hAnsi="Arial" w:cs="Arial"/>
                <w:sz w:val="18"/>
                <w:szCs w:val="18"/>
                <w:shd w:val="clear" w:color="auto" w:fill="FFFFFF"/>
              </w:rPr>
              <w:t>kriterlerine</w:t>
            </w:r>
            <w:proofErr w:type="gramEnd"/>
            <w:r w:rsidRPr="00145643">
              <w:rPr>
                <w:rFonts w:ascii="Arial" w:hAnsi="Arial" w:cs="Arial"/>
                <w:sz w:val="18"/>
                <w:szCs w:val="18"/>
                <w:shd w:val="clear" w:color="auto" w:fill="FFFFFF"/>
              </w:rPr>
              <w:t xml:space="preserve"> </w:t>
            </w:r>
            <w:r w:rsidR="00D40179" w:rsidRPr="00145643">
              <w:rPr>
                <w:rFonts w:ascii="Arial" w:hAnsi="Arial" w:cs="Arial"/>
                <w:sz w:val="18"/>
                <w:szCs w:val="18"/>
                <w:shd w:val="clear" w:color="auto" w:fill="FFFFFF"/>
              </w:rPr>
              <w:t>kısmen uyum sağladığı</w:t>
            </w:r>
            <w:r w:rsidRPr="00145643">
              <w:rPr>
                <w:rFonts w:ascii="Arial" w:hAnsi="Arial" w:cs="Arial"/>
                <w:sz w:val="18"/>
                <w:szCs w:val="18"/>
                <w:shd w:val="clear" w:color="auto" w:fill="FFFFFF"/>
              </w:rPr>
              <w:t xml:space="preserve"> için </w:t>
            </w:r>
            <w:r w:rsidR="00D40179" w:rsidRPr="00145643">
              <w:rPr>
                <w:rFonts w:ascii="Arial" w:hAnsi="Arial" w:cs="Arial"/>
                <w:sz w:val="18"/>
                <w:szCs w:val="18"/>
                <w:shd w:val="clear" w:color="auto" w:fill="FFFFFF"/>
              </w:rPr>
              <w:t>s</w:t>
            </w:r>
            <w:r w:rsidR="00677CB3" w:rsidRPr="00145643">
              <w:rPr>
                <w:rFonts w:ascii="Arial" w:hAnsi="Arial" w:cs="Arial"/>
                <w:sz w:val="18"/>
                <w:szCs w:val="18"/>
                <w:shd w:val="clear" w:color="auto" w:fill="FFFFFF"/>
              </w:rPr>
              <w:t>üreli yayınlara yeterli sayıda makale başvurusu yapılmaması.</w:t>
            </w:r>
          </w:p>
          <w:p w:rsidR="00677CB3" w:rsidRPr="0096264A" w:rsidRDefault="00677CB3" w:rsidP="00B554CB">
            <w:pPr>
              <w:spacing w:after="0" w:line="240" w:lineRule="auto"/>
              <w:jc w:val="both"/>
              <w:rPr>
                <w:rFonts w:ascii="Arial" w:hAnsi="Arial" w:cs="Arial"/>
                <w:sz w:val="18"/>
                <w:szCs w:val="18"/>
                <w:shd w:val="clear" w:color="auto" w:fill="FFFFFF"/>
              </w:rPr>
            </w:pPr>
            <w:r w:rsidRPr="0096264A">
              <w:rPr>
                <w:rFonts w:ascii="Arial" w:hAnsi="Arial" w:cs="Arial"/>
                <w:sz w:val="18"/>
                <w:szCs w:val="18"/>
                <w:shd w:val="clear" w:color="auto" w:fill="FFFFFF"/>
              </w:rPr>
              <w:t>- Kurumumuzda yapılacak işin niteliğine uygun teknik süre</w:t>
            </w:r>
            <w:r w:rsidR="00B554CB">
              <w:rPr>
                <w:rFonts w:ascii="Arial" w:hAnsi="Arial" w:cs="Arial"/>
                <w:sz w:val="18"/>
                <w:szCs w:val="18"/>
                <w:shd w:val="clear" w:color="auto" w:fill="FFFFFF"/>
              </w:rPr>
              <w:t xml:space="preserve">ci yönetecek personel eksikliği nedeniyle kurum </w:t>
            </w:r>
            <w:proofErr w:type="gramStart"/>
            <w:r w:rsidR="00B554CB">
              <w:rPr>
                <w:rFonts w:ascii="Arial" w:hAnsi="Arial" w:cs="Arial"/>
                <w:sz w:val="18"/>
                <w:szCs w:val="18"/>
                <w:shd w:val="clear" w:color="auto" w:fill="FFFFFF"/>
              </w:rPr>
              <w:t>imkanlarıyla</w:t>
            </w:r>
            <w:proofErr w:type="gramEnd"/>
            <w:r w:rsidR="00B554CB">
              <w:rPr>
                <w:rFonts w:ascii="Arial" w:hAnsi="Arial" w:cs="Arial"/>
                <w:sz w:val="18"/>
                <w:szCs w:val="18"/>
                <w:shd w:val="clear" w:color="auto" w:fill="FFFFFF"/>
              </w:rPr>
              <w:t xml:space="preserve"> görsel ve işitsel ürünlerin hazırlanamaması.</w:t>
            </w:r>
          </w:p>
        </w:tc>
      </w:tr>
      <w:tr w:rsidR="00677CB3" w:rsidRPr="00D91258" w:rsidTr="00677CB3">
        <w:trPr>
          <w:trHeight w:val="1350"/>
        </w:trPr>
        <w:tc>
          <w:tcPr>
            <w:tcW w:w="2802" w:type="dxa"/>
            <w:shd w:val="clear" w:color="auto" w:fill="B6DDE8" w:themeFill="accent5" w:themeFillTint="66"/>
            <w:vAlign w:val="center"/>
          </w:tcPr>
          <w:p w:rsidR="00677CB3" w:rsidRPr="00867AD8" w:rsidRDefault="00677CB3" w:rsidP="00677CB3">
            <w:pPr>
              <w:spacing w:after="0" w:line="240" w:lineRule="auto"/>
              <w:rPr>
                <w:rFonts w:ascii="Arial" w:hAnsi="Arial" w:cs="Arial"/>
                <w:b/>
                <w:bCs/>
                <w:sz w:val="18"/>
                <w:szCs w:val="18"/>
              </w:rPr>
            </w:pPr>
            <w:r w:rsidRPr="00867AD8">
              <w:rPr>
                <w:rFonts w:ascii="Arial" w:hAnsi="Arial" w:cs="Arial"/>
                <w:b/>
                <w:bCs/>
                <w:sz w:val="18"/>
                <w:szCs w:val="18"/>
              </w:rPr>
              <w:t>Stratejiler</w:t>
            </w:r>
          </w:p>
        </w:tc>
        <w:tc>
          <w:tcPr>
            <w:tcW w:w="6945" w:type="dxa"/>
            <w:gridSpan w:val="7"/>
            <w:shd w:val="clear" w:color="auto" w:fill="auto"/>
            <w:vAlign w:val="bottom"/>
          </w:tcPr>
          <w:p w:rsidR="00677CB3" w:rsidRPr="00677CB3" w:rsidRDefault="00677CB3" w:rsidP="00677CB3">
            <w:pPr>
              <w:spacing w:after="0" w:line="240" w:lineRule="auto"/>
              <w:jc w:val="both"/>
              <w:rPr>
                <w:rFonts w:ascii="Arial" w:hAnsi="Arial" w:cs="Arial"/>
                <w:color w:val="000000" w:themeColor="text1"/>
                <w:sz w:val="18"/>
                <w:szCs w:val="18"/>
                <w:shd w:val="clear" w:color="auto" w:fill="FFFFFF"/>
              </w:rPr>
            </w:pPr>
            <w:r w:rsidRPr="0096264A">
              <w:rPr>
                <w:rFonts w:ascii="Arial" w:hAnsi="Arial" w:cs="Arial"/>
                <w:sz w:val="18"/>
                <w:szCs w:val="18"/>
                <w:shd w:val="clear" w:color="auto" w:fill="FFFFFF"/>
              </w:rPr>
              <w:t>-</w:t>
            </w:r>
            <w:r w:rsidRPr="00677CB3">
              <w:rPr>
                <w:rFonts w:ascii="Arial" w:hAnsi="Arial" w:cs="Arial"/>
                <w:color w:val="000000" w:themeColor="text1"/>
                <w:sz w:val="18"/>
                <w:szCs w:val="18"/>
                <w:shd w:val="clear" w:color="auto" w:fill="FFFFFF"/>
              </w:rPr>
              <w:t xml:space="preserve">Sipariş </w:t>
            </w:r>
            <w:r w:rsidR="00723C4D" w:rsidRPr="00677CB3">
              <w:rPr>
                <w:rFonts w:ascii="Arial" w:hAnsi="Arial" w:cs="Arial"/>
                <w:color w:val="000000" w:themeColor="text1"/>
                <w:sz w:val="18"/>
                <w:szCs w:val="18"/>
                <w:shd w:val="clear" w:color="auto" w:fill="FFFFFF"/>
              </w:rPr>
              <w:t>edilen ısmarlama</w:t>
            </w:r>
            <w:r w:rsidRPr="00677CB3">
              <w:rPr>
                <w:rFonts w:ascii="Arial" w:hAnsi="Arial" w:cs="Arial"/>
                <w:color w:val="000000" w:themeColor="text1"/>
                <w:sz w:val="18"/>
                <w:szCs w:val="18"/>
                <w:shd w:val="clear" w:color="auto" w:fill="FFFFFF"/>
              </w:rPr>
              <w:t xml:space="preserve"> yayınların zamanında teslim</w:t>
            </w:r>
            <w:r w:rsidR="00B554CB">
              <w:rPr>
                <w:rFonts w:ascii="Arial" w:hAnsi="Arial" w:cs="Arial"/>
                <w:color w:val="000000" w:themeColor="text1"/>
                <w:sz w:val="18"/>
                <w:szCs w:val="18"/>
                <w:shd w:val="clear" w:color="auto" w:fill="FFFFFF"/>
              </w:rPr>
              <w:t xml:space="preserve"> edilmesi için caydırıcı </w:t>
            </w:r>
            <w:r w:rsidR="00723C4D">
              <w:rPr>
                <w:rFonts w:ascii="Arial" w:hAnsi="Arial" w:cs="Arial"/>
                <w:color w:val="000000" w:themeColor="text1"/>
                <w:sz w:val="18"/>
                <w:szCs w:val="18"/>
                <w:shd w:val="clear" w:color="auto" w:fill="FFFFFF"/>
              </w:rPr>
              <w:t>düzenlemelerin</w:t>
            </w:r>
            <w:r w:rsidR="00723C4D" w:rsidRPr="00677CB3">
              <w:rPr>
                <w:rFonts w:ascii="Arial" w:hAnsi="Arial" w:cs="Arial"/>
                <w:color w:val="000000" w:themeColor="text1"/>
                <w:sz w:val="18"/>
                <w:szCs w:val="18"/>
                <w:shd w:val="clear" w:color="auto" w:fill="FFFFFF"/>
              </w:rPr>
              <w:t xml:space="preserve"> yapılması</w:t>
            </w:r>
            <w:r w:rsidRPr="00677CB3">
              <w:rPr>
                <w:rFonts w:ascii="Arial" w:hAnsi="Arial" w:cs="Arial"/>
                <w:color w:val="000000" w:themeColor="text1"/>
                <w:sz w:val="18"/>
                <w:szCs w:val="18"/>
                <w:shd w:val="clear" w:color="auto" w:fill="FFFFFF"/>
              </w:rPr>
              <w:t xml:space="preserve"> sağlanacaktır.</w:t>
            </w:r>
          </w:p>
          <w:p w:rsidR="00677CB3" w:rsidRPr="00677CB3" w:rsidRDefault="00677CB3" w:rsidP="00677CB3">
            <w:pPr>
              <w:spacing w:after="0" w:line="240" w:lineRule="auto"/>
              <w:jc w:val="both"/>
              <w:rPr>
                <w:rFonts w:ascii="Arial" w:hAnsi="Arial" w:cs="Arial"/>
                <w:color w:val="000000" w:themeColor="text1"/>
                <w:sz w:val="18"/>
                <w:szCs w:val="18"/>
                <w:shd w:val="clear" w:color="auto" w:fill="FFFFFF"/>
              </w:rPr>
            </w:pPr>
            <w:r w:rsidRPr="00677CB3">
              <w:rPr>
                <w:rFonts w:ascii="Arial" w:hAnsi="Arial" w:cs="Arial"/>
                <w:color w:val="000000" w:themeColor="text1"/>
                <w:sz w:val="18"/>
                <w:szCs w:val="18"/>
                <w:shd w:val="clear" w:color="auto" w:fill="FFFFFF"/>
              </w:rPr>
              <w:t>-</w:t>
            </w:r>
            <w:r w:rsidRPr="00677CB3">
              <w:rPr>
                <w:color w:val="000000" w:themeColor="text1"/>
              </w:rPr>
              <w:t xml:space="preserve"> </w:t>
            </w:r>
            <w:r w:rsidRPr="00677CB3">
              <w:rPr>
                <w:rFonts w:ascii="Arial" w:hAnsi="Arial" w:cs="Arial"/>
                <w:color w:val="000000" w:themeColor="text1"/>
                <w:sz w:val="18"/>
                <w:szCs w:val="18"/>
                <w:shd w:val="clear" w:color="auto" w:fill="FFFFFF"/>
              </w:rPr>
              <w:t>Kurumun yayınladığı e-kitap sayısı arttırılacaktır.</w:t>
            </w:r>
          </w:p>
          <w:p w:rsidR="00677CB3" w:rsidRPr="00677CB3" w:rsidRDefault="00677CB3" w:rsidP="00677CB3">
            <w:pPr>
              <w:spacing w:after="0" w:line="240" w:lineRule="auto"/>
              <w:jc w:val="both"/>
              <w:rPr>
                <w:rFonts w:ascii="Arial" w:hAnsi="Arial" w:cs="Arial"/>
                <w:color w:val="000000" w:themeColor="text1"/>
                <w:sz w:val="18"/>
                <w:szCs w:val="18"/>
                <w:shd w:val="clear" w:color="auto" w:fill="FFFFFF"/>
              </w:rPr>
            </w:pPr>
            <w:r w:rsidRPr="00677CB3">
              <w:rPr>
                <w:rFonts w:ascii="Arial" w:hAnsi="Arial" w:cs="Arial"/>
                <w:color w:val="000000" w:themeColor="text1"/>
                <w:sz w:val="18"/>
                <w:szCs w:val="18"/>
                <w:shd w:val="clear" w:color="auto" w:fill="FFFFFF"/>
              </w:rPr>
              <w:t>-</w:t>
            </w:r>
            <w:r w:rsidRPr="00677CB3">
              <w:rPr>
                <w:color w:val="000000" w:themeColor="text1"/>
              </w:rPr>
              <w:t xml:space="preserve"> </w:t>
            </w:r>
            <w:r w:rsidRPr="00677CB3">
              <w:rPr>
                <w:rFonts w:ascii="Arial" w:hAnsi="Arial" w:cs="Arial"/>
                <w:color w:val="000000" w:themeColor="text1"/>
                <w:sz w:val="18"/>
                <w:szCs w:val="18"/>
                <w:shd w:val="clear" w:color="auto" w:fill="FFFFFF"/>
              </w:rPr>
              <w:t>Süreli ve süresiz yayınların zamanında hazırlanması için tedbir alınacaktır.</w:t>
            </w:r>
          </w:p>
          <w:p w:rsidR="00677CB3" w:rsidRPr="00677CB3" w:rsidRDefault="00677CB3" w:rsidP="00677CB3">
            <w:pPr>
              <w:spacing w:after="0" w:line="240" w:lineRule="auto"/>
              <w:jc w:val="both"/>
              <w:rPr>
                <w:rFonts w:ascii="Arial" w:hAnsi="Arial" w:cs="Arial"/>
                <w:color w:val="000000" w:themeColor="text1"/>
                <w:sz w:val="18"/>
                <w:szCs w:val="18"/>
                <w:shd w:val="clear" w:color="auto" w:fill="FFFFFF"/>
              </w:rPr>
            </w:pPr>
            <w:r w:rsidRPr="00677CB3">
              <w:rPr>
                <w:rFonts w:ascii="Arial" w:hAnsi="Arial" w:cs="Arial"/>
                <w:color w:val="000000" w:themeColor="text1"/>
                <w:sz w:val="18"/>
                <w:szCs w:val="18"/>
                <w:shd w:val="clear" w:color="auto" w:fill="FFFFFF"/>
              </w:rPr>
              <w:t>-</w:t>
            </w:r>
            <w:r w:rsidRPr="00677CB3">
              <w:rPr>
                <w:color w:val="000000" w:themeColor="text1"/>
              </w:rPr>
              <w:t xml:space="preserve"> </w:t>
            </w:r>
            <w:r w:rsidRPr="00677CB3">
              <w:rPr>
                <w:rFonts w:ascii="Arial" w:hAnsi="Arial" w:cs="Arial"/>
                <w:color w:val="000000" w:themeColor="text1"/>
                <w:sz w:val="18"/>
                <w:szCs w:val="18"/>
                <w:shd w:val="clear" w:color="auto" w:fill="FFFFFF"/>
              </w:rPr>
              <w:t xml:space="preserve">Süreli yayınlarımızın uluslararası indekslerde yer alması için dergilerimizde gerekli </w:t>
            </w:r>
            <w:proofErr w:type="gramStart"/>
            <w:r w:rsidRPr="00677CB3">
              <w:rPr>
                <w:rFonts w:ascii="Arial" w:hAnsi="Arial" w:cs="Arial"/>
                <w:color w:val="000000" w:themeColor="text1"/>
                <w:sz w:val="18"/>
                <w:szCs w:val="18"/>
                <w:shd w:val="clear" w:color="auto" w:fill="FFFFFF"/>
              </w:rPr>
              <w:t>kriterler</w:t>
            </w:r>
            <w:proofErr w:type="gramEnd"/>
            <w:r w:rsidRPr="00677CB3">
              <w:rPr>
                <w:rFonts w:ascii="Arial" w:hAnsi="Arial" w:cs="Arial"/>
                <w:color w:val="000000" w:themeColor="text1"/>
                <w:sz w:val="18"/>
                <w:szCs w:val="18"/>
                <w:shd w:val="clear" w:color="auto" w:fill="FFFFFF"/>
              </w:rPr>
              <w:t xml:space="preserve"> düzenlenecektir.</w:t>
            </w:r>
          </w:p>
          <w:p w:rsidR="00677CB3" w:rsidRPr="0096264A" w:rsidRDefault="00677CB3" w:rsidP="00677CB3">
            <w:pPr>
              <w:spacing w:after="0" w:line="240" w:lineRule="auto"/>
              <w:jc w:val="both"/>
              <w:rPr>
                <w:rFonts w:ascii="Arial" w:hAnsi="Arial" w:cs="Arial"/>
                <w:sz w:val="18"/>
                <w:szCs w:val="18"/>
                <w:shd w:val="clear" w:color="auto" w:fill="FFFFFF"/>
              </w:rPr>
            </w:pPr>
            <w:r w:rsidRPr="00677CB3">
              <w:rPr>
                <w:rFonts w:ascii="Arial" w:hAnsi="Arial" w:cs="Arial"/>
                <w:color w:val="000000" w:themeColor="text1"/>
                <w:sz w:val="18"/>
                <w:szCs w:val="18"/>
                <w:shd w:val="clear" w:color="auto" w:fill="FFFFFF"/>
              </w:rPr>
              <w:t>-Türk kültürünü tanıtan yaşatan belgesel animasyon ve müzik gibi görsel işitsel ürünler hazırlatmak için teknik süreci yönetecek personel alınması</w:t>
            </w:r>
            <w:r w:rsidR="00554DFD">
              <w:rPr>
                <w:rFonts w:ascii="Arial" w:hAnsi="Arial" w:cs="Arial"/>
                <w:color w:val="000000" w:themeColor="text1"/>
                <w:sz w:val="18"/>
                <w:szCs w:val="18"/>
                <w:shd w:val="clear" w:color="auto" w:fill="FFFFFF"/>
              </w:rPr>
              <w:t>.</w:t>
            </w:r>
          </w:p>
        </w:tc>
      </w:tr>
      <w:tr w:rsidR="00677CB3" w:rsidRPr="00D91258" w:rsidTr="00677CB3">
        <w:trPr>
          <w:trHeight w:val="409"/>
        </w:trPr>
        <w:tc>
          <w:tcPr>
            <w:tcW w:w="2802" w:type="dxa"/>
            <w:shd w:val="clear" w:color="auto" w:fill="B6DDE8" w:themeFill="accent5" w:themeFillTint="66"/>
            <w:vAlign w:val="center"/>
          </w:tcPr>
          <w:p w:rsidR="00677CB3" w:rsidRPr="00867AD8" w:rsidRDefault="00677CB3" w:rsidP="00677CB3">
            <w:pPr>
              <w:spacing w:after="0" w:line="240" w:lineRule="auto"/>
              <w:rPr>
                <w:rFonts w:ascii="Arial" w:hAnsi="Arial" w:cs="Arial"/>
                <w:b/>
                <w:bCs/>
                <w:sz w:val="18"/>
                <w:szCs w:val="18"/>
              </w:rPr>
            </w:pPr>
            <w:r w:rsidRPr="00867AD8">
              <w:rPr>
                <w:rFonts w:ascii="Arial" w:hAnsi="Arial" w:cs="Arial"/>
                <w:b/>
                <w:bCs/>
                <w:sz w:val="18"/>
                <w:szCs w:val="18"/>
              </w:rPr>
              <w:t>Maliyet Tahmini</w:t>
            </w:r>
          </w:p>
        </w:tc>
        <w:tc>
          <w:tcPr>
            <w:tcW w:w="6945" w:type="dxa"/>
            <w:gridSpan w:val="7"/>
            <w:shd w:val="clear" w:color="auto" w:fill="auto"/>
            <w:vAlign w:val="center"/>
          </w:tcPr>
          <w:p w:rsidR="00677CB3" w:rsidRPr="0096264A" w:rsidRDefault="00677CB3" w:rsidP="00677CB3">
            <w:pPr>
              <w:spacing w:after="0" w:line="240" w:lineRule="auto"/>
              <w:jc w:val="center"/>
              <w:rPr>
                <w:rFonts w:ascii="Arial" w:hAnsi="Arial" w:cs="Arial"/>
                <w:sz w:val="18"/>
                <w:szCs w:val="18"/>
                <w:shd w:val="clear" w:color="auto" w:fill="FFFFFF"/>
              </w:rPr>
            </w:pPr>
            <w:r>
              <w:rPr>
                <w:rFonts w:ascii="Arial" w:hAnsi="Arial" w:cs="Arial"/>
                <w:sz w:val="18"/>
                <w:szCs w:val="18"/>
                <w:shd w:val="clear" w:color="auto" w:fill="FFFFFF"/>
              </w:rPr>
              <w:t>100.722</w:t>
            </w:r>
            <w:r w:rsidRPr="0096264A">
              <w:rPr>
                <w:rFonts w:ascii="Arial" w:hAnsi="Arial" w:cs="Arial"/>
                <w:sz w:val="18"/>
                <w:szCs w:val="18"/>
                <w:shd w:val="clear" w:color="auto" w:fill="FFFFFF"/>
              </w:rPr>
              <w:t>.000 -TL</w:t>
            </w:r>
          </w:p>
        </w:tc>
      </w:tr>
      <w:tr w:rsidR="00677CB3" w:rsidRPr="00D91258" w:rsidTr="00677CB3">
        <w:trPr>
          <w:trHeight w:val="142"/>
        </w:trPr>
        <w:tc>
          <w:tcPr>
            <w:tcW w:w="2802" w:type="dxa"/>
            <w:shd w:val="clear" w:color="auto" w:fill="B6DDE8" w:themeFill="accent5" w:themeFillTint="66"/>
            <w:vAlign w:val="center"/>
          </w:tcPr>
          <w:p w:rsidR="00677CB3" w:rsidRPr="00867AD8" w:rsidRDefault="00677CB3" w:rsidP="00677CB3">
            <w:pPr>
              <w:spacing w:after="0" w:line="240" w:lineRule="auto"/>
              <w:rPr>
                <w:rFonts w:ascii="Arial" w:hAnsi="Arial" w:cs="Arial"/>
                <w:b/>
                <w:bCs/>
                <w:sz w:val="18"/>
                <w:szCs w:val="18"/>
              </w:rPr>
            </w:pPr>
            <w:r w:rsidRPr="00867AD8">
              <w:rPr>
                <w:rFonts w:ascii="Arial" w:hAnsi="Arial" w:cs="Arial"/>
                <w:b/>
                <w:bCs/>
                <w:sz w:val="18"/>
                <w:szCs w:val="18"/>
              </w:rPr>
              <w:t>Tespitler</w:t>
            </w:r>
          </w:p>
        </w:tc>
        <w:tc>
          <w:tcPr>
            <w:tcW w:w="6945" w:type="dxa"/>
            <w:gridSpan w:val="7"/>
            <w:shd w:val="clear" w:color="auto" w:fill="auto"/>
            <w:vAlign w:val="bottom"/>
          </w:tcPr>
          <w:p w:rsidR="00677CB3" w:rsidRPr="00677CB3" w:rsidRDefault="00677CB3" w:rsidP="00677CB3">
            <w:pPr>
              <w:spacing w:after="0" w:line="240" w:lineRule="auto"/>
              <w:jc w:val="both"/>
              <w:rPr>
                <w:rFonts w:cs="Arial"/>
                <w:color w:val="000000" w:themeColor="text1"/>
                <w:sz w:val="18"/>
                <w:szCs w:val="18"/>
                <w:shd w:val="clear" w:color="auto" w:fill="FFFFFF"/>
              </w:rPr>
            </w:pPr>
            <w:r w:rsidRPr="00677CB3">
              <w:rPr>
                <w:rFonts w:cs="Arial"/>
                <w:color w:val="000000" w:themeColor="text1"/>
                <w:sz w:val="18"/>
                <w:szCs w:val="18"/>
                <w:shd w:val="clear" w:color="auto" w:fill="FFFFFF"/>
              </w:rPr>
              <w:t>-</w:t>
            </w:r>
            <w:r w:rsidRPr="00677CB3">
              <w:rPr>
                <w:color w:val="000000" w:themeColor="text1"/>
              </w:rPr>
              <w:t xml:space="preserve"> </w:t>
            </w:r>
            <w:r w:rsidRPr="00677CB3">
              <w:rPr>
                <w:rFonts w:ascii="Arial" w:hAnsi="Arial" w:cs="Arial"/>
                <w:color w:val="000000" w:themeColor="text1"/>
                <w:sz w:val="18"/>
                <w:szCs w:val="18"/>
                <w:shd w:val="clear" w:color="auto" w:fill="FFFFFF"/>
              </w:rPr>
              <w:t>Hazırlanan yayınlar</w:t>
            </w:r>
            <w:r w:rsidR="00020658">
              <w:rPr>
                <w:rFonts w:ascii="Arial" w:hAnsi="Arial" w:cs="Arial"/>
                <w:color w:val="000000" w:themeColor="text1"/>
                <w:sz w:val="18"/>
                <w:szCs w:val="18"/>
                <w:shd w:val="clear" w:color="auto" w:fill="FFFFFF"/>
              </w:rPr>
              <w:t xml:space="preserve"> büyük ölçüde</w:t>
            </w:r>
            <w:r w:rsidRPr="00677CB3">
              <w:rPr>
                <w:rFonts w:ascii="Arial" w:hAnsi="Arial" w:cs="Arial"/>
                <w:color w:val="000000" w:themeColor="text1"/>
                <w:sz w:val="18"/>
                <w:szCs w:val="18"/>
                <w:shd w:val="clear" w:color="auto" w:fill="FFFFFF"/>
              </w:rPr>
              <w:t xml:space="preserve"> akademik ve bilimsel çevreyle sınırlı olup,  toplum </w:t>
            </w:r>
            <w:r w:rsidR="00723C4D" w:rsidRPr="00677CB3">
              <w:rPr>
                <w:rFonts w:ascii="Arial" w:hAnsi="Arial" w:cs="Arial"/>
                <w:color w:val="000000" w:themeColor="text1"/>
                <w:sz w:val="18"/>
                <w:szCs w:val="18"/>
                <w:shd w:val="clear" w:color="auto" w:fill="FFFFFF"/>
              </w:rPr>
              <w:t>tarafından yeterli</w:t>
            </w:r>
            <w:r w:rsidRPr="00677CB3">
              <w:rPr>
                <w:rFonts w:ascii="Arial" w:hAnsi="Arial" w:cs="Arial"/>
                <w:color w:val="000000" w:themeColor="text1"/>
                <w:sz w:val="18"/>
                <w:szCs w:val="18"/>
                <w:shd w:val="clear" w:color="auto" w:fill="FFFFFF"/>
              </w:rPr>
              <w:t xml:space="preserve"> düzeyde tanınmamaktadır.</w:t>
            </w:r>
          </w:p>
          <w:p w:rsidR="00677CB3" w:rsidRPr="00677CB3" w:rsidRDefault="001F48C9" w:rsidP="00677CB3">
            <w:pPr>
              <w:spacing w:after="0"/>
              <w:jc w:val="both"/>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-Türk</w:t>
            </w:r>
            <w:r w:rsidR="00677CB3" w:rsidRPr="00677CB3">
              <w:rPr>
                <w:rFonts w:ascii="Arial" w:hAnsi="Arial" w:cs="Arial"/>
                <w:color w:val="000000" w:themeColor="text1"/>
                <w:sz w:val="18"/>
                <w:szCs w:val="18"/>
                <w:shd w:val="clear" w:color="auto" w:fill="FFFFFF"/>
              </w:rPr>
              <w:t xml:space="preserve"> kültürü araştırm</w:t>
            </w:r>
            <w:r>
              <w:rPr>
                <w:rFonts w:ascii="Arial" w:hAnsi="Arial" w:cs="Arial"/>
                <w:color w:val="000000" w:themeColor="text1"/>
                <w:sz w:val="18"/>
                <w:szCs w:val="18"/>
                <w:shd w:val="clear" w:color="auto" w:fill="FFFFFF"/>
              </w:rPr>
              <w:t>aları arttırılmalıdır.</w:t>
            </w:r>
          </w:p>
          <w:p w:rsidR="00677CB3" w:rsidRPr="00677CB3" w:rsidRDefault="00677CB3" w:rsidP="00677CB3">
            <w:pPr>
              <w:spacing w:after="0"/>
              <w:jc w:val="both"/>
              <w:rPr>
                <w:rFonts w:cs="Arial"/>
                <w:color w:val="000000" w:themeColor="text1"/>
                <w:sz w:val="18"/>
                <w:szCs w:val="18"/>
                <w:shd w:val="clear" w:color="auto" w:fill="FFFFFF"/>
              </w:rPr>
            </w:pPr>
            <w:r w:rsidRPr="00677CB3">
              <w:rPr>
                <w:rFonts w:ascii="Arial" w:hAnsi="Arial" w:cs="Arial"/>
                <w:color w:val="000000" w:themeColor="text1"/>
                <w:sz w:val="18"/>
                <w:szCs w:val="18"/>
                <w:shd w:val="clear" w:color="auto" w:fill="FFFFFF"/>
              </w:rPr>
              <w:t>-</w:t>
            </w:r>
            <w:r w:rsidRPr="00677CB3">
              <w:rPr>
                <w:color w:val="000000" w:themeColor="text1"/>
              </w:rPr>
              <w:t xml:space="preserve"> </w:t>
            </w:r>
            <w:r w:rsidRPr="00677CB3">
              <w:rPr>
                <w:rFonts w:ascii="Arial" w:hAnsi="Arial" w:cs="Arial"/>
                <w:color w:val="000000" w:themeColor="text1"/>
                <w:sz w:val="18"/>
                <w:szCs w:val="18"/>
                <w:shd w:val="clear" w:color="auto" w:fill="FFFFFF"/>
              </w:rPr>
              <w:t>Türk kültürü yeteri kadar tanıtılmamaktadır.</w:t>
            </w:r>
          </w:p>
        </w:tc>
      </w:tr>
      <w:tr w:rsidR="00677CB3" w:rsidRPr="00D91258" w:rsidTr="00677CB3">
        <w:trPr>
          <w:trHeight w:val="564"/>
        </w:trPr>
        <w:tc>
          <w:tcPr>
            <w:tcW w:w="2802" w:type="dxa"/>
            <w:shd w:val="clear" w:color="auto" w:fill="B6DDE8" w:themeFill="accent5" w:themeFillTint="66"/>
            <w:vAlign w:val="center"/>
          </w:tcPr>
          <w:p w:rsidR="00677CB3" w:rsidRPr="00D91258" w:rsidRDefault="00677CB3" w:rsidP="00677CB3">
            <w:pPr>
              <w:spacing w:before="120" w:after="120" w:line="240" w:lineRule="auto"/>
              <w:rPr>
                <w:rFonts w:ascii="Times New Roman" w:eastAsia="Calibri" w:hAnsi="Times New Roman" w:cs="Times New Roman"/>
                <w:sz w:val="20"/>
                <w:szCs w:val="20"/>
                <w:lang w:eastAsia="tr-TR"/>
              </w:rPr>
            </w:pPr>
            <w:r w:rsidRPr="00D91258">
              <w:rPr>
                <w:rFonts w:ascii="Times New Roman" w:eastAsia="Calibri" w:hAnsi="Times New Roman" w:cs="Times New Roman"/>
                <w:b/>
                <w:bCs/>
                <w:sz w:val="20"/>
                <w:szCs w:val="20"/>
                <w:lang w:eastAsia="tr-TR"/>
              </w:rPr>
              <w:t>İhtiyaçlar</w:t>
            </w:r>
          </w:p>
        </w:tc>
        <w:tc>
          <w:tcPr>
            <w:tcW w:w="6945" w:type="dxa"/>
            <w:gridSpan w:val="7"/>
            <w:shd w:val="clear" w:color="auto" w:fill="auto"/>
            <w:vAlign w:val="center"/>
          </w:tcPr>
          <w:p w:rsidR="00677CB3" w:rsidRPr="00677CB3" w:rsidRDefault="00677CB3" w:rsidP="00677CB3">
            <w:pPr>
              <w:spacing w:after="0"/>
              <w:jc w:val="both"/>
              <w:rPr>
                <w:rFonts w:ascii="Arial" w:hAnsi="Arial" w:cs="Arial"/>
                <w:color w:val="000000" w:themeColor="text1"/>
                <w:sz w:val="18"/>
                <w:szCs w:val="18"/>
                <w:shd w:val="clear" w:color="auto" w:fill="FFFFFF"/>
              </w:rPr>
            </w:pPr>
            <w:r w:rsidRPr="00677CB3">
              <w:rPr>
                <w:rFonts w:cs="Arial"/>
                <w:color w:val="000000" w:themeColor="text1"/>
                <w:sz w:val="18"/>
                <w:szCs w:val="18"/>
                <w:shd w:val="clear" w:color="auto" w:fill="FFFFFF"/>
              </w:rPr>
              <w:t xml:space="preserve"> </w:t>
            </w:r>
            <w:proofErr w:type="gramStart"/>
            <w:r w:rsidRPr="00677CB3">
              <w:rPr>
                <w:rFonts w:ascii="Arial" w:hAnsi="Arial" w:cs="Arial"/>
                <w:color w:val="000000" w:themeColor="text1"/>
                <w:sz w:val="18"/>
                <w:szCs w:val="18"/>
                <w:shd w:val="clear" w:color="auto" w:fill="FFFFFF"/>
              </w:rPr>
              <w:t>-Hazırlanan yayınların sadece akademik ve bilimsel çevreyle sınırlı tutmayıp toplum tarafından da bilinmesine ve tanınmasına ortam hazırlamak.</w:t>
            </w:r>
            <w:proofErr w:type="gramEnd"/>
          </w:p>
          <w:p w:rsidR="00677CB3" w:rsidRPr="00677CB3" w:rsidRDefault="00677CB3" w:rsidP="00677CB3">
            <w:pPr>
              <w:spacing w:after="0"/>
              <w:jc w:val="both"/>
              <w:rPr>
                <w:rFonts w:ascii="Arial" w:hAnsi="Arial" w:cs="Arial"/>
                <w:color w:val="000000" w:themeColor="text1"/>
                <w:sz w:val="18"/>
                <w:szCs w:val="18"/>
                <w:shd w:val="clear" w:color="auto" w:fill="FFFFFF"/>
              </w:rPr>
            </w:pPr>
            <w:r w:rsidRPr="00677CB3">
              <w:rPr>
                <w:rFonts w:ascii="Arial" w:hAnsi="Arial" w:cs="Arial"/>
                <w:color w:val="000000" w:themeColor="text1"/>
                <w:sz w:val="18"/>
                <w:szCs w:val="18"/>
                <w:shd w:val="clear" w:color="auto" w:fill="FFFFFF"/>
              </w:rPr>
              <w:t>-</w:t>
            </w:r>
            <w:r w:rsidRPr="00677CB3">
              <w:rPr>
                <w:color w:val="000000" w:themeColor="text1"/>
              </w:rPr>
              <w:t xml:space="preserve"> </w:t>
            </w:r>
            <w:r w:rsidRPr="00677CB3">
              <w:rPr>
                <w:rFonts w:ascii="Arial" w:hAnsi="Arial" w:cs="Arial"/>
                <w:color w:val="000000" w:themeColor="text1"/>
                <w:sz w:val="18"/>
                <w:szCs w:val="18"/>
                <w:shd w:val="clear" w:color="auto" w:fill="FFFFFF"/>
              </w:rPr>
              <w:t>Yayın faaliyetlerini toplumun tüm kesimlerini  (yetişkin</w:t>
            </w:r>
            <w:r w:rsidR="00020658">
              <w:rPr>
                <w:rFonts w:ascii="Arial" w:hAnsi="Arial" w:cs="Arial"/>
                <w:color w:val="000000" w:themeColor="text1"/>
                <w:sz w:val="18"/>
                <w:szCs w:val="18"/>
                <w:shd w:val="clear" w:color="auto" w:fill="FFFFFF"/>
              </w:rPr>
              <w:t>,</w:t>
            </w:r>
            <w:r w:rsidRPr="00677CB3">
              <w:rPr>
                <w:rFonts w:ascii="Arial" w:hAnsi="Arial" w:cs="Arial"/>
                <w:color w:val="000000" w:themeColor="text1"/>
                <w:sz w:val="18"/>
                <w:szCs w:val="18"/>
                <w:shd w:val="clear" w:color="auto" w:fill="FFFFFF"/>
              </w:rPr>
              <w:t xml:space="preserve"> genç, çocuk) kapsayacak</w:t>
            </w:r>
          </w:p>
          <w:p w:rsidR="00677CB3" w:rsidRPr="00677CB3" w:rsidRDefault="00677CB3" w:rsidP="00677CB3">
            <w:pPr>
              <w:spacing w:after="0"/>
              <w:jc w:val="both"/>
              <w:rPr>
                <w:rFonts w:ascii="Arial" w:hAnsi="Arial" w:cs="Arial"/>
                <w:color w:val="000000" w:themeColor="text1"/>
                <w:sz w:val="18"/>
                <w:szCs w:val="18"/>
                <w:shd w:val="clear" w:color="auto" w:fill="FFFFFF"/>
              </w:rPr>
            </w:pPr>
            <w:r w:rsidRPr="00677CB3">
              <w:rPr>
                <w:rFonts w:ascii="Arial" w:hAnsi="Arial" w:cs="Arial"/>
                <w:color w:val="000000" w:themeColor="text1"/>
                <w:sz w:val="18"/>
                <w:szCs w:val="18"/>
                <w:shd w:val="clear" w:color="auto" w:fill="FFFFFF"/>
              </w:rPr>
              <w:t xml:space="preserve"> </w:t>
            </w:r>
            <w:proofErr w:type="gramStart"/>
            <w:r w:rsidRPr="00677CB3">
              <w:rPr>
                <w:rFonts w:ascii="Arial" w:hAnsi="Arial" w:cs="Arial"/>
                <w:color w:val="000000" w:themeColor="text1"/>
                <w:sz w:val="18"/>
                <w:szCs w:val="18"/>
                <w:shd w:val="clear" w:color="auto" w:fill="FFFFFF"/>
              </w:rPr>
              <w:t>şekilde</w:t>
            </w:r>
            <w:proofErr w:type="gramEnd"/>
            <w:r w:rsidRPr="00677CB3">
              <w:rPr>
                <w:rFonts w:ascii="Arial" w:hAnsi="Arial" w:cs="Arial"/>
                <w:color w:val="000000" w:themeColor="text1"/>
                <w:sz w:val="18"/>
                <w:szCs w:val="18"/>
                <w:shd w:val="clear" w:color="auto" w:fill="FFFFFF"/>
              </w:rPr>
              <w:t xml:space="preserve"> genişletmek.</w:t>
            </w:r>
          </w:p>
          <w:p w:rsidR="00677CB3" w:rsidRPr="00677CB3" w:rsidRDefault="00677CB3" w:rsidP="00677CB3">
            <w:pPr>
              <w:spacing w:after="0" w:line="240" w:lineRule="auto"/>
              <w:jc w:val="both"/>
              <w:rPr>
                <w:rFonts w:ascii="Arial" w:hAnsi="Arial" w:cs="Arial"/>
                <w:color w:val="000000" w:themeColor="text1"/>
                <w:sz w:val="18"/>
                <w:szCs w:val="18"/>
                <w:shd w:val="clear" w:color="auto" w:fill="FFFFFF"/>
              </w:rPr>
            </w:pPr>
            <w:r w:rsidRPr="00677CB3">
              <w:rPr>
                <w:rFonts w:ascii="Arial" w:hAnsi="Arial" w:cs="Arial"/>
                <w:color w:val="000000" w:themeColor="text1"/>
                <w:sz w:val="18"/>
                <w:szCs w:val="18"/>
                <w:shd w:val="clear" w:color="auto" w:fill="FFFFFF"/>
              </w:rPr>
              <w:t>-Türk kültürünün daha fazla tanıtılması</w:t>
            </w:r>
            <w:r w:rsidR="00554DFD">
              <w:rPr>
                <w:rFonts w:ascii="Arial" w:hAnsi="Arial" w:cs="Arial"/>
                <w:color w:val="000000" w:themeColor="text1"/>
                <w:sz w:val="18"/>
                <w:szCs w:val="18"/>
                <w:shd w:val="clear" w:color="auto" w:fill="FFFFFF"/>
              </w:rPr>
              <w:t>na yönelik çalışmalar yapılması</w:t>
            </w:r>
            <w:r w:rsidRPr="00677CB3">
              <w:rPr>
                <w:rFonts w:ascii="Arial" w:hAnsi="Arial" w:cs="Arial"/>
                <w:color w:val="000000" w:themeColor="text1"/>
                <w:sz w:val="18"/>
                <w:szCs w:val="18"/>
                <w:shd w:val="clear" w:color="auto" w:fill="FFFFFF"/>
              </w:rPr>
              <w:t>.</w:t>
            </w:r>
          </w:p>
        </w:tc>
      </w:tr>
    </w:tbl>
    <w:p w:rsidR="007D3AAA" w:rsidRPr="007D3AAA" w:rsidRDefault="00677CB3" w:rsidP="008420CE">
      <w:pPr>
        <w:pStyle w:val="A5"/>
      </w:pPr>
      <w:r w:rsidRPr="007D3AAA">
        <w:t xml:space="preserve"> </w:t>
      </w:r>
      <w:bookmarkStart w:id="198" w:name="_Toc151725914"/>
      <w:r w:rsidR="007D3AAA" w:rsidRPr="007D3AAA">
        <w:t>Tablo 1</w:t>
      </w:r>
      <w:r w:rsidR="0047404A">
        <w:t>6</w:t>
      </w:r>
      <w:r w:rsidR="007D3AAA" w:rsidRPr="007D3AAA">
        <w:t>: H1.1 - Hedef Kartı</w:t>
      </w:r>
      <w:bookmarkEnd w:id="197"/>
      <w:bookmarkEnd w:id="198"/>
    </w:p>
    <w:p w:rsidR="00FB01F6" w:rsidRPr="007D3AAA" w:rsidRDefault="00867AD8" w:rsidP="00864300">
      <w:pPr>
        <w:pStyle w:val="Stil5"/>
      </w:pPr>
      <w:r>
        <w:t xml:space="preserve">                        </w:t>
      </w:r>
    </w:p>
    <w:bookmarkStart w:id="199" w:name="_Toc149903998"/>
    <w:p w:rsidR="0096264A" w:rsidRDefault="00D46D0E" w:rsidP="0096264A">
      <w:r>
        <w:rPr>
          <w:noProof/>
          <w:lang w:eastAsia="tr-TR"/>
        </w:rPr>
        <w:lastRenderedPageBreak/>
        <mc:AlternateContent>
          <mc:Choice Requires="wps">
            <w:drawing>
              <wp:anchor distT="0" distB="0" distL="114300" distR="114300" simplePos="0" relativeHeight="251842560" behindDoc="0" locked="0" layoutInCell="1" allowOverlap="1" wp14:anchorId="5ADF15E2" wp14:editId="3B5767DA">
                <wp:simplePos x="0" y="0"/>
                <wp:positionH relativeFrom="column">
                  <wp:posOffset>1454150</wp:posOffset>
                </wp:positionH>
                <wp:positionV relativeFrom="paragraph">
                  <wp:posOffset>-66167</wp:posOffset>
                </wp:positionV>
                <wp:extent cx="2374265" cy="238760"/>
                <wp:effectExtent l="0" t="0" r="6985" b="8890"/>
                <wp:wrapNone/>
                <wp:docPr id="2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8760"/>
                        </a:xfrm>
                        <a:prstGeom prst="rect">
                          <a:avLst/>
                        </a:prstGeom>
                        <a:solidFill>
                          <a:srgbClr val="FFFFFF"/>
                        </a:solidFill>
                        <a:ln w="9525">
                          <a:noFill/>
                          <a:miter lim="800000"/>
                          <a:headEnd/>
                          <a:tailEnd/>
                        </a:ln>
                      </wps:spPr>
                      <wps:txbx>
                        <w:txbxContent>
                          <w:p w:rsidR="007A6564" w:rsidRPr="007D3AAA" w:rsidRDefault="007A6564" w:rsidP="008420CE">
                            <w:pPr>
                              <w:pStyle w:val="A5"/>
                            </w:pPr>
                            <w:bookmarkStart w:id="200" w:name="_Toc144808674"/>
                            <w:bookmarkStart w:id="201" w:name="_Toc151725915"/>
                            <w:r w:rsidRPr="007D3AAA">
                              <w:t xml:space="preserve">Tablo </w:t>
                            </w:r>
                            <w:r w:rsidRPr="007D3AAA">
                              <w:rPr>
                                <w:noProof/>
                              </w:rPr>
                              <w:t>1</w:t>
                            </w:r>
                            <w:r>
                              <w:rPr>
                                <w:noProof/>
                              </w:rPr>
                              <w:t>7</w:t>
                            </w:r>
                            <w:r w:rsidRPr="007D3AAA">
                              <w:t>: H1.2 - Hedef Kart</w:t>
                            </w:r>
                            <w:bookmarkEnd w:id="200"/>
                            <w:r w:rsidRPr="007D3AAA">
                              <w:t>ı</w:t>
                            </w:r>
                            <w:bookmarkEnd w:id="20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14.5pt;margin-top:-5.2pt;width:186.95pt;height:18.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" stroked="f">
                <v:textbox>
                  <w:txbxContent>
                    <w:p w:rsidR="007A6564" w:rsidRPr="007D3AAA" w:rsidRDefault="007A6564" w:rsidP="008420CE">
                      <w:pPr>
                        <w:pStyle w:val="A5"/>
                      </w:pPr>
                      <w:bookmarkStart w:id="212" w:name="_Toc144808674"/>
                      <w:bookmarkStart w:id="213" w:name="_Toc151725915"/>
                      <w:r w:rsidRPr="007D3AAA">
                        <w:t xml:space="preserve">Tablo </w:t>
                      </w:r>
                      <w:r w:rsidRPr="007D3AAA">
                        <w:rPr>
                          <w:noProof/>
                        </w:rPr>
                        <w:t>1</w:t>
                      </w:r>
                      <w:r>
                        <w:rPr>
                          <w:noProof/>
                        </w:rPr>
                        <w:t>7</w:t>
                      </w:r>
                      <w:r w:rsidRPr="007D3AAA">
                        <w:t>: H1.2 - Hedef Kart</w:t>
                      </w:r>
                      <w:bookmarkEnd w:id="212"/>
                      <w:r w:rsidRPr="007D3AAA">
                        <w:t>ı</w:t>
                      </w:r>
                      <w:bookmarkEnd w:id="213"/>
                    </w:p>
                  </w:txbxContent>
                </v:textbox>
              </v:shape>
            </w:pict>
          </mc:Fallback>
        </mc:AlternateContent>
      </w:r>
      <w:bookmarkEnd w:id="199"/>
      <w:r w:rsidR="00A4234D">
        <w:t>*</w:t>
      </w:r>
      <w:r w:rsidR="00A4234D" w:rsidRPr="00A4234D">
        <w:rPr>
          <w:rFonts w:ascii="Arial" w:hAnsi="Arial" w:cs="Arial"/>
          <w:i/>
          <w:sz w:val="18"/>
          <w:szCs w:val="18"/>
          <w:vertAlign w:val="subscript"/>
        </w:rPr>
        <w:t xml:space="preserve">Proje süresinin bir yıldan uzun olması durumunda proje hesaplamaya bir kez </w:t>
      </w:r>
      <w:proofErr w:type="gramStart"/>
      <w:r w:rsidR="00A4234D" w:rsidRPr="00A4234D">
        <w:rPr>
          <w:rFonts w:ascii="Arial" w:hAnsi="Arial" w:cs="Arial"/>
          <w:i/>
          <w:sz w:val="18"/>
          <w:szCs w:val="18"/>
          <w:vertAlign w:val="subscript"/>
        </w:rPr>
        <w:t>dahil</w:t>
      </w:r>
      <w:proofErr w:type="gramEnd"/>
      <w:r w:rsidR="00A4234D" w:rsidRPr="00A4234D">
        <w:rPr>
          <w:rFonts w:ascii="Arial" w:hAnsi="Arial" w:cs="Arial"/>
          <w:i/>
          <w:sz w:val="18"/>
          <w:szCs w:val="18"/>
          <w:vertAlign w:val="subscript"/>
        </w:rPr>
        <w:t xml:space="preserve"> edilecektir.</w:t>
      </w:r>
    </w:p>
    <w:p w:rsidR="0096264A" w:rsidRDefault="0096264A" w:rsidP="0096264A"/>
    <w:tbl>
      <w:tblPr>
        <w:tblpPr w:leftFromText="141" w:rightFromText="141" w:vertAnchor="text" w:horzAnchor="margin" w:tblpY="-666"/>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850"/>
        <w:gridCol w:w="1241"/>
        <w:gridCol w:w="993"/>
        <w:gridCol w:w="992"/>
        <w:gridCol w:w="1134"/>
        <w:gridCol w:w="992"/>
        <w:gridCol w:w="1027"/>
      </w:tblGrid>
      <w:tr w:rsidR="0096264A" w:rsidRPr="00D91258" w:rsidTr="0096264A">
        <w:trPr>
          <w:trHeight w:val="453"/>
        </w:trPr>
        <w:tc>
          <w:tcPr>
            <w:tcW w:w="1986" w:type="dxa"/>
            <w:shd w:val="clear" w:color="auto" w:fill="B6DDE8" w:themeFill="accent5" w:themeFillTint="66"/>
          </w:tcPr>
          <w:p w:rsidR="0096264A" w:rsidRPr="0096264A" w:rsidRDefault="0096264A" w:rsidP="0096264A">
            <w:pPr>
              <w:spacing w:after="0" w:line="240" w:lineRule="auto"/>
              <w:rPr>
                <w:rFonts w:ascii="Arial" w:hAnsi="Arial" w:cs="Arial"/>
                <w:b/>
                <w:bCs/>
                <w:sz w:val="18"/>
                <w:szCs w:val="18"/>
              </w:rPr>
            </w:pPr>
            <w:r w:rsidRPr="0096264A">
              <w:rPr>
                <w:rFonts w:ascii="Arial" w:hAnsi="Arial" w:cs="Arial"/>
                <w:b/>
                <w:bCs/>
                <w:sz w:val="18"/>
                <w:szCs w:val="18"/>
              </w:rPr>
              <w:t>Amaç (A1)</w:t>
            </w:r>
          </w:p>
        </w:tc>
        <w:tc>
          <w:tcPr>
            <w:tcW w:w="7229" w:type="dxa"/>
            <w:gridSpan w:val="7"/>
            <w:shd w:val="clear" w:color="auto" w:fill="auto"/>
            <w:vAlign w:val="center"/>
          </w:tcPr>
          <w:p w:rsidR="0096264A" w:rsidRPr="0096264A" w:rsidRDefault="0096264A" w:rsidP="0096264A">
            <w:pPr>
              <w:spacing w:after="0" w:line="240" w:lineRule="auto"/>
              <w:jc w:val="both"/>
              <w:rPr>
                <w:rFonts w:ascii="Arial" w:hAnsi="Arial" w:cs="Arial"/>
                <w:bCs/>
                <w:sz w:val="18"/>
                <w:szCs w:val="18"/>
              </w:rPr>
            </w:pPr>
            <w:r w:rsidRPr="0096264A">
              <w:rPr>
                <w:rFonts w:ascii="Arial" w:hAnsi="Arial" w:cs="Arial"/>
                <w:bCs/>
                <w:sz w:val="18"/>
                <w:szCs w:val="18"/>
              </w:rPr>
              <w:t xml:space="preserve">Türk kültürü alanında bilimsel araştırmalar yapmak ve yapılmasını sağlamak; yurt içi ve yurt dışında Türk kültürünü tanıtmak, yaymak ve bu alanda </w:t>
            </w:r>
            <w:r w:rsidR="00723C4D" w:rsidRPr="0096264A">
              <w:rPr>
                <w:rFonts w:ascii="Arial" w:hAnsi="Arial" w:cs="Arial"/>
                <w:bCs/>
                <w:sz w:val="18"/>
                <w:szCs w:val="18"/>
              </w:rPr>
              <w:t xml:space="preserve">yapılacak </w:t>
            </w:r>
            <w:r w:rsidR="00723C4D" w:rsidRPr="00723C4D">
              <w:rPr>
                <w:rFonts w:ascii="Arial" w:hAnsi="Arial" w:cs="Arial"/>
                <w:bCs/>
                <w:sz w:val="18"/>
                <w:szCs w:val="18"/>
              </w:rPr>
              <w:t>ilmî</w:t>
            </w:r>
            <w:r w:rsidR="00723C4D" w:rsidRPr="0096264A">
              <w:rPr>
                <w:rFonts w:ascii="Arial" w:hAnsi="Arial" w:cs="Arial"/>
                <w:bCs/>
                <w:sz w:val="18"/>
                <w:szCs w:val="18"/>
              </w:rPr>
              <w:t xml:space="preserve"> çalışmaları</w:t>
            </w:r>
            <w:r w:rsidRPr="0096264A">
              <w:rPr>
                <w:rFonts w:ascii="Arial" w:hAnsi="Arial" w:cs="Arial"/>
                <w:bCs/>
                <w:sz w:val="18"/>
                <w:szCs w:val="18"/>
              </w:rPr>
              <w:t xml:space="preserve"> desteklemek.</w:t>
            </w:r>
          </w:p>
        </w:tc>
      </w:tr>
      <w:tr w:rsidR="0096264A" w:rsidRPr="00D91258" w:rsidTr="0096264A">
        <w:trPr>
          <w:trHeight w:val="453"/>
        </w:trPr>
        <w:tc>
          <w:tcPr>
            <w:tcW w:w="1986" w:type="dxa"/>
            <w:shd w:val="clear" w:color="auto" w:fill="B6DDE8" w:themeFill="accent5" w:themeFillTint="66"/>
          </w:tcPr>
          <w:p w:rsidR="0096264A" w:rsidRPr="0096264A" w:rsidRDefault="0096264A" w:rsidP="0096264A">
            <w:pPr>
              <w:spacing w:after="0" w:line="240" w:lineRule="auto"/>
              <w:rPr>
                <w:rFonts w:ascii="Arial" w:hAnsi="Arial" w:cs="Arial"/>
                <w:b/>
                <w:bCs/>
                <w:sz w:val="18"/>
                <w:szCs w:val="18"/>
              </w:rPr>
            </w:pPr>
            <w:r w:rsidRPr="0096264A">
              <w:rPr>
                <w:rFonts w:ascii="Arial" w:hAnsi="Arial" w:cs="Arial"/>
                <w:b/>
                <w:bCs/>
                <w:sz w:val="18"/>
                <w:szCs w:val="18"/>
              </w:rPr>
              <w:t>Hedef (H1.2)</w:t>
            </w:r>
          </w:p>
        </w:tc>
        <w:tc>
          <w:tcPr>
            <w:tcW w:w="7229" w:type="dxa"/>
            <w:gridSpan w:val="7"/>
            <w:shd w:val="clear" w:color="auto" w:fill="auto"/>
            <w:vAlign w:val="center"/>
          </w:tcPr>
          <w:p w:rsidR="00BB3819" w:rsidRPr="00BB3819" w:rsidRDefault="00BB3819" w:rsidP="00BB3819">
            <w:pPr>
              <w:spacing w:after="0" w:line="240" w:lineRule="auto"/>
              <w:jc w:val="both"/>
              <w:rPr>
                <w:rFonts w:ascii="Arial" w:hAnsi="Arial" w:cs="Arial"/>
                <w:bCs/>
                <w:sz w:val="18"/>
                <w:szCs w:val="18"/>
              </w:rPr>
            </w:pPr>
            <w:r w:rsidRPr="00BB3819">
              <w:rPr>
                <w:rFonts w:ascii="Arial" w:hAnsi="Arial" w:cs="Arial"/>
                <w:bCs/>
                <w:sz w:val="18"/>
                <w:szCs w:val="18"/>
              </w:rPr>
              <w:t>Türk kültürünün araştırılmasına yönelik projeler yürütülecek, desteklenecek ve burslar verilecektir.</w:t>
            </w:r>
          </w:p>
          <w:p w:rsidR="0096264A" w:rsidRPr="0096264A" w:rsidRDefault="0096264A" w:rsidP="0096264A">
            <w:pPr>
              <w:spacing w:after="0" w:line="240" w:lineRule="auto"/>
              <w:jc w:val="both"/>
              <w:rPr>
                <w:rFonts w:ascii="Arial" w:hAnsi="Arial" w:cs="Arial"/>
                <w:bCs/>
                <w:sz w:val="18"/>
                <w:szCs w:val="18"/>
              </w:rPr>
            </w:pPr>
          </w:p>
        </w:tc>
      </w:tr>
      <w:tr w:rsidR="0096264A" w:rsidRPr="00D91258" w:rsidTr="0096264A">
        <w:trPr>
          <w:trHeight w:val="453"/>
        </w:trPr>
        <w:tc>
          <w:tcPr>
            <w:tcW w:w="1986" w:type="dxa"/>
            <w:shd w:val="clear" w:color="auto" w:fill="B6DDE8" w:themeFill="accent5" w:themeFillTint="66"/>
          </w:tcPr>
          <w:p w:rsidR="0096264A" w:rsidRPr="0096264A" w:rsidRDefault="0096264A" w:rsidP="0096264A">
            <w:pPr>
              <w:spacing w:after="0" w:line="240" w:lineRule="auto"/>
              <w:rPr>
                <w:rFonts w:ascii="Arial" w:hAnsi="Arial" w:cs="Arial"/>
                <w:b/>
                <w:bCs/>
                <w:sz w:val="18"/>
                <w:szCs w:val="18"/>
              </w:rPr>
            </w:pPr>
            <w:r w:rsidRPr="0096264A">
              <w:rPr>
                <w:rFonts w:ascii="Arial" w:hAnsi="Arial" w:cs="Arial"/>
                <w:b/>
                <w:bCs/>
                <w:sz w:val="18"/>
                <w:szCs w:val="18"/>
              </w:rPr>
              <w:t>Amacın İlgili Olduğu Program/Alt Program Adı</w:t>
            </w:r>
          </w:p>
        </w:tc>
        <w:tc>
          <w:tcPr>
            <w:tcW w:w="7229" w:type="dxa"/>
            <w:gridSpan w:val="7"/>
            <w:shd w:val="clear" w:color="auto" w:fill="auto"/>
            <w:vAlign w:val="center"/>
          </w:tcPr>
          <w:p w:rsidR="0096264A" w:rsidRPr="0096264A" w:rsidRDefault="0096264A" w:rsidP="0096264A">
            <w:pPr>
              <w:spacing w:after="0" w:line="240" w:lineRule="auto"/>
              <w:jc w:val="both"/>
              <w:rPr>
                <w:rFonts w:ascii="Arial" w:hAnsi="Arial" w:cs="Arial"/>
                <w:bCs/>
                <w:sz w:val="18"/>
                <w:szCs w:val="18"/>
              </w:rPr>
            </w:pPr>
            <w:r w:rsidRPr="0096264A">
              <w:rPr>
                <w:rFonts w:ascii="Arial" w:hAnsi="Arial" w:cs="Arial"/>
                <w:bCs/>
                <w:sz w:val="18"/>
                <w:szCs w:val="18"/>
              </w:rPr>
              <w:t>Milli Kültür Programı /Türk Kültürü Araştırmaları</w:t>
            </w:r>
          </w:p>
          <w:p w:rsidR="0096264A" w:rsidRPr="0096264A" w:rsidRDefault="0096264A" w:rsidP="0096264A">
            <w:pPr>
              <w:spacing w:after="0" w:line="240" w:lineRule="auto"/>
              <w:jc w:val="both"/>
              <w:rPr>
                <w:rFonts w:ascii="Arial" w:hAnsi="Arial" w:cs="Arial"/>
                <w:bCs/>
                <w:sz w:val="18"/>
                <w:szCs w:val="18"/>
              </w:rPr>
            </w:pPr>
          </w:p>
        </w:tc>
      </w:tr>
      <w:tr w:rsidR="0096264A" w:rsidRPr="00D91258" w:rsidTr="0096264A">
        <w:trPr>
          <w:trHeight w:val="453"/>
        </w:trPr>
        <w:tc>
          <w:tcPr>
            <w:tcW w:w="1986" w:type="dxa"/>
            <w:shd w:val="clear" w:color="auto" w:fill="B6DDE8" w:themeFill="accent5" w:themeFillTint="66"/>
          </w:tcPr>
          <w:p w:rsidR="0096264A" w:rsidRPr="0096264A" w:rsidRDefault="0096264A" w:rsidP="0096264A">
            <w:pPr>
              <w:spacing w:after="0" w:line="240" w:lineRule="auto"/>
              <w:rPr>
                <w:rFonts w:ascii="Arial" w:hAnsi="Arial" w:cs="Arial"/>
                <w:b/>
                <w:bCs/>
                <w:sz w:val="18"/>
                <w:szCs w:val="18"/>
              </w:rPr>
            </w:pPr>
            <w:r w:rsidRPr="0096264A">
              <w:rPr>
                <w:rFonts w:ascii="Arial" w:hAnsi="Arial" w:cs="Arial"/>
                <w:b/>
                <w:bCs/>
                <w:sz w:val="18"/>
                <w:szCs w:val="18"/>
              </w:rPr>
              <w:t>Amacın İlişkili Olduğu Alt Program Hedefi</w:t>
            </w:r>
          </w:p>
        </w:tc>
        <w:tc>
          <w:tcPr>
            <w:tcW w:w="7229" w:type="dxa"/>
            <w:gridSpan w:val="7"/>
            <w:shd w:val="clear" w:color="auto" w:fill="auto"/>
            <w:vAlign w:val="center"/>
          </w:tcPr>
          <w:p w:rsidR="0096264A" w:rsidRPr="0096264A" w:rsidRDefault="0096264A" w:rsidP="0096264A">
            <w:pPr>
              <w:spacing w:after="0" w:line="240" w:lineRule="auto"/>
              <w:jc w:val="both"/>
              <w:rPr>
                <w:rFonts w:ascii="Arial" w:hAnsi="Arial" w:cs="Arial"/>
                <w:bCs/>
                <w:sz w:val="18"/>
                <w:szCs w:val="18"/>
              </w:rPr>
            </w:pPr>
            <w:r w:rsidRPr="0096264A">
              <w:rPr>
                <w:rFonts w:ascii="Arial" w:hAnsi="Arial" w:cs="Arial"/>
                <w:bCs/>
                <w:sz w:val="18"/>
                <w:szCs w:val="18"/>
              </w:rPr>
              <w:t>Düşünce, sanat, edebiyat, folklor ve bilim başta olmak üzere milli kültür konusunda kamuoyunun doğru ve güvenilir bilgiye ulaşmasının sağlanması</w:t>
            </w:r>
          </w:p>
        </w:tc>
      </w:tr>
      <w:tr w:rsidR="0096264A" w:rsidRPr="00D91258" w:rsidTr="0096264A">
        <w:trPr>
          <w:trHeight w:val="1214"/>
        </w:trPr>
        <w:tc>
          <w:tcPr>
            <w:tcW w:w="1986" w:type="dxa"/>
            <w:shd w:val="clear" w:color="auto" w:fill="B6DDE8" w:themeFill="accent5" w:themeFillTint="66"/>
          </w:tcPr>
          <w:p w:rsidR="0096264A" w:rsidRPr="0096264A" w:rsidRDefault="0096264A" w:rsidP="0096264A">
            <w:pPr>
              <w:spacing w:after="0" w:line="240" w:lineRule="auto"/>
              <w:rPr>
                <w:rFonts w:ascii="Arial" w:hAnsi="Arial" w:cs="Arial"/>
                <w:b/>
                <w:bCs/>
                <w:sz w:val="18"/>
                <w:szCs w:val="18"/>
              </w:rPr>
            </w:pPr>
            <w:r w:rsidRPr="0096264A">
              <w:rPr>
                <w:rFonts w:ascii="Arial" w:hAnsi="Arial" w:cs="Arial"/>
                <w:b/>
                <w:bCs/>
                <w:sz w:val="18"/>
                <w:szCs w:val="18"/>
              </w:rPr>
              <w:t>Performans Göstergeleri</w:t>
            </w:r>
          </w:p>
        </w:tc>
        <w:tc>
          <w:tcPr>
            <w:tcW w:w="850" w:type="dxa"/>
            <w:shd w:val="clear" w:color="auto" w:fill="B6DDE8" w:themeFill="accent5" w:themeFillTint="66"/>
            <w:vAlign w:val="center"/>
          </w:tcPr>
          <w:p w:rsidR="0096264A" w:rsidRPr="0096264A" w:rsidRDefault="0096264A" w:rsidP="0096264A">
            <w:pPr>
              <w:spacing w:after="0" w:line="240" w:lineRule="auto"/>
              <w:jc w:val="center"/>
              <w:rPr>
                <w:rFonts w:ascii="Arial" w:hAnsi="Arial" w:cs="Arial"/>
                <w:b/>
                <w:bCs/>
                <w:sz w:val="18"/>
                <w:szCs w:val="18"/>
              </w:rPr>
            </w:pPr>
            <w:r w:rsidRPr="0096264A">
              <w:rPr>
                <w:rFonts w:ascii="Arial" w:hAnsi="Arial" w:cs="Arial"/>
                <w:b/>
                <w:bCs/>
                <w:sz w:val="18"/>
                <w:szCs w:val="18"/>
              </w:rPr>
              <w:t>Hedefe Etkisi (%)</w:t>
            </w:r>
          </w:p>
        </w:tc>
        <w:tc>
          <w:tcPr>
            <w:tcW w:w="1241" w:type="dxa"/>
            <w:shd w:val="clear" w:color="auto" w:fill="B6DDE8" w:themeFill="accent5" w:themeFillTint="66"/>
            <w:vAlign w:val="center"/>
          </w:tcPr>
          <w:p w:rsidR="0096264A" w:rsidRPr="0096264A" w:rsidRDefault="0096264A" w:rsidP="0096264A">
            <w:pPr>
              <w:spacing w:after="0" w:line="240" w:lineRule="auto"/>
              <w:jc w:val="center"/>
              <w:rPr>
                <w:rFonts w:ascii="Arial" w:hAnsi="Arial" w:cs="Arial"/>
                <w:b/>
                <w:bCs/>
                <w:sz w:val="18"/>
                <w:szCs w:val="18"/>
              </w:rPr>
            </w:pPr>
            <w:r w:rsidRPr="0096264A">
              <w:rPr>
                <w:rFonts w:ascii="Arial" w:hAnsi="Arial" w:cs="Arial"/>
                <w:b/>
                <w:bCs/>
                <w:sz w:val="18"/>
                <w:szCs w:val="18"/>
              </w:rPr>
              <w:t>Plan Dönemi Başlangıç Değeri</w:t>
            </w:r>
          </w:p>
        </w:tc>
        <w:tc>
          <w:tcPr>
            <w:tcW w:w="993" w:type="dxa"/>
            <w:shd w:val="clear" w:color="auto" w:fill="B6DDE8" w:themeFill="accent5" w:themeFillTint="66"/>
            <w:vAlign w:val="center"/>
          </w:tcPr>
          <w:p w:rsidR="0096264A" w:rsidRPr="0096264A" w:rsidRDefault="0096264A" w:rsidP="0096264A">
            <w:pPr>
              <w:spacing w:after="0" w:line="240" w:lineRule="auto"/>
              <w:jc w:val="center"/>
              <w:rPr>
                <w:rFonts w:ascii="Arial" w:hAnsi="Arial" w:cs="Arial"/>
                <w:b/>
                <w:bCs/>
                <w:sz w:val="18"/>
                <w:szCs w:val="18"/>
              </w:rPr>
            </w:pPr>
            <w:r w:rsidRPr="0096264A">
              <w:rPr>
                <w:rFonts w:ascii="Arial" w:hAnsi="Arial" w:cs="Arial"/>
                <w:b/>
                <w:bCs/>
                <w:sz w:val="18"/>
                <w:szCs w:val="18"/>
              </w:rPr>
              <w:t>2024</w:t>
            </w:r>
          </w:p>
        </w:tc>
        <w:tc>
          <w:tcPr>
            <w:tcW w:w="992" w:type="dxa"/>
            <w:shd w:val="clear" w:color="auto" w:fill="B6DDE8" w:themeFill="accent5" w:themeFillTint="66"/>
            <w:vAlign w:val="center"/>
          </w:tcPr>
          <w:p w:rsidR="0096264A" w:rsidRPr="0096264A" w:rsidRDefault="0096264A" w:rsidP="0096264A">
            <w:pPr>
              <w:spacing w:after="0" w:line="240" w:lineRule="auto"/>
              <w:jc w:val="center"/>
              <w:rPr>
                <w:rFonts w:ascii="Arial" w:hAnsi="Arial" w:cs="Arial"/>
                <w:b/>
                <w:bCs/>
                <w:sz w:val="18"/>
                <w:szCs w:val="18"/>
              </w:rPr>
            </w:pPr>
            <w:r w:rsidRPr="0096264A">
              <w:rPr>
                <w:rFonts w:ascii="Arial" w:hAnsi="Arial" w:cs="Arial"/>
                <w:b/>
                <w:bCs/>
                <w:sz w:val="18"/>
                <w:szCs w:val="18"/>
              </w:rPr>
              <w:t>2025</w:t>
            </w:r>
          </w:p>
        </w:tc>
        <w:tc>
          <w:tcPr>
            <w:tcW w:w="1134" w:type="dxa"/>
            <w:shd w:val="clear" w:color="auto" w:fill="B6DDE8" w:themeFill="accent5" w:themeFillTint="66"/>
            <w:vAlign w:val="center"/>
          </w:tcPr>
          <w:p w:rsidR="0096264A" w:rsidRPr="0096264A" w:rsidRDefault="0096264A" w:rsidP="0096264A">
            <w:pPr>
              <w:spacing w:after="0" w:line="240" w:lineRule="auto"/>
              <w:jc w:val="center"/>
              <w:rPr>
                <w:rFonts w:ascii="Arial" w:hAnsi="Arial" w:cs="Arial"/>
                <w:b/>
                <w:bCs/>
                <w:sz w:val="18"/>
                <w:szCs w:val="18"/>
              </w:rPr>
            </w:pPr>
            <w:r w:rsidRPr="0096264A">
              <w:rPr>
                <w:rFonts w:ascii="Arial" w:hAnsi="Arial" w:cs="Arial"/>
                <w:b/>
                <w:bCs/>
                <w:sz w:val="18"/>
                <w:szCs w:val="18"/>
              </w:rPr>
              <w:t>2026</w:t>
            </w:r>
          </w:p>
        </w:tc>
        <w:tc>
          <w:tcPr>
            <w:tcW w:w="992" w:type="dxa"/>
            <w:shd w:val="clear" w:color="auto" w:fill="B6DDE8" w:themeFill="accent5" w:themeFillTint="66"/>
            <w:vAlign w:val="center"/>
          </w:tcPr>
          <w:p w:rsidR="0096264A" w:rsidRPr="0096264A" w:rsidRDefault="0096264A" w:rsidP="0096264A">
            <w:pPr>
              <w:spacing w:after="0" w:line="240" w:lineRule="auto"/>
              <w:jc w:val="center"/>
              <w:rPr>
                <w:rFonts w:ascii="Arial" w:hAnsi="Arial" w:cs="Arial"/>
                <w:b/>
                <w:bCs/>
                <w:sz w:val="18"/>
                <w:szCs w:val="18"/>
              </w:rPr>
            </w:pPr>
            <w:r w:rsidRPr="0096264A">
              <w:rPr>
                <w:rFonts w:ascii="Arial" w:hAnsi="Arial" w:cs="Arial"/>
                <w:b/>
                <w:bCs/>
                <w:sz w:val="18"/>
                <w:szCs w:val="18"/>
              </w:rPr>
              <w:t>2027</w:t>
            </w:r>
          </w:p>
        </w:tc>
        <w:tc>
          <w:tcPr>
            <w:tcW w:w="1027" w:type="dxa"/>
            <w:shd w:val="clear" w:color="auto" w:fill="B6DDE8" w:themeFill="accent5" w:themeFillTint="66"/>
            <w:vAlign w:val="center"/>
          </w:tcPr>
          <w:p w:rsidR="0096264A" w:rsidRPr="0096264A" w:rsidRDefault="0096264A" w:rsidP="0096264A">
            <w:pPr>
              <w:spacing w:after="0" w:line="240" w:lineRule="auto"/>
              <w:jc w:val="center"/>
              <w:rPr>
                <w:rFonts w:ascii="Arial" w:hAnsi="Arial" w:cs="Arial"/>
                <w:b/>
                <w:bCs/>
                <w:sz w:val="18"/>
                <w:szCs w:val="18"/>
              </w:rPr>
            </w:pPr>
            <w:r w:rsidRPr="0096264A">
              <w:rPr>
                <w:rFonts w:ascii="Arial" w:hAnsi="Arial" w:cs="Arial"/>
                <w:b/>
                <w:bCs/>
                <w:sz w:val="18"/>
                <w:szCs w:val="18"/>
              </w:rPr>
              <w:t>2028</w:t>
            </w:r>
          </w:p>
        </w:tc>
      </w:tr>
      <w:tr w:rsidR="0096264A" w:rsidRPr="00D91258" w:rsidTr="0096264A">
        <w:trPr>
          <w:trHeight w:val="382"/>
        </w:trPr>
        <w:tc>
          <w:tcPr>
            <w:tcW w:w="1986" w:type="dxa"/>
            <w:shd w:val="clear" w:color="auto" w:fill="B6DDE8" w:themeFill="accent5" w:themeFillTint="66"/>
            <w:vAlign w:val="center"/>
          </w:tcPr>
          <w:p w:rsidR="0096264A" w:rsidRPr="0096264A" w:rsidRDefault="0096264A" w:rsidP="0096264A">
            <w:pPr>
              <w:spacing w:after="0" w:line="240" w:lineRule="auto"/>
              <w:rPr>
                <w:rFonts w:ascii="Arial" w:hAnsi="Arial" w:cs="Arial"/>
                <w:b/>
                <w:bCs/>
                <w:sz w:val="18"/>
                <w:szCs w:val="18"/>
              </w:rPr>
            </w:pPr>
            <w:r w:rsidRPr="0096264A">
              <w:rPr>
                <w:rFonts w:ascii="Arial" w:hAnsi="Arial" w:cs="Arial"/>
                <w:b/>
                <w:bCs/>
                <w:sz w:val="18"/>
                <w:szCs w:val="18"/>
              </w:rPr>
              <w:t>P.G 1.2.1.Y</w:t>
            </w:r>
            <w:r w:rsidR="009544DD">
              <w:rPr>
                <w:rFonts w:ascii="Arial" w:hAnsi="Arial" w:cs="Arial"/>
                <w:b/>
                <w:bCs/>
                <w:sz w:val="18"/>
                <w:szCs w:val="18"/>
              </w:rPr>
              <w:t>ürütülen Proje sayısı</w:t>
            </w:r>
            <w:r w:rsidR="00A4234D">
              <w:rPr>
                <w:rFonts w:ascii="Arial" w:hAnsi="Arial" w:cs="Arial"/>
                <w:b/>
                <w:bCs/>
                <w:sz w:val="18"/>
                <w:szCs w:val="18"/>
              </w:rPr>
              <w:t>*</w:t>
            </w:r>
          </w:p>
        </w:tc>
        <w:tc>
          <w:tcPr>
            <w:tcW w:w="850" w:type="dxa"/>
            <w:shd w:val="clear" w:color="auto" w:fill="auto"/>
            <w:vAlign w:val="center"/>
          </w:tcPr>
          <w:p w:rsidR="0096264A" w:rsidRPr="0096264A" w:rsidRDefault="0096264A" w:rsidP="0096264A">
            <w:pPr>
              <w:spacing w:after="0" w:line="240" w:lineRule="auto"/>
              <w:rPr>
                <w:rFonts w:ascii="Arial" w:hAnsi="Arial" w:cs="Arial"/>
                <w:bCs/>
                <w:sz w:val="18"/>
                <w:szCs w:val="18"/>
              </w:rPr>
            </w:pPr>
            <w:r w:rsidRPr="0096264A">
              <w:rPr>
                <w:rFonts w:ascii="Arial" w:hAnsi="Arial" w:cs="Arial"/>
                <w:bCs/>
                <w:sz w:val="18"/>
                <w:szCs w:val="18"/>
              </w:rPr>
              <w:t>% 95</w:t>
            </w:r>
          </w:p>
        </w:tc>
        <w:tc>
          <w:tcPr>
            <w:tcW w:w="1241" w:type="dxa"/>
            <w:shd w:val="clear" w:color="auto" w:fill="auto"/>
            <w:vAlign w:val="center"/>
          </w:tcPr>
          <w:p w:rsidR="0096264A" w:rsidRPr="0096264A" w:rsidRDefault="00537389" w:rsidP="0096264A">
            <w:pPr>
              <w:spacing w:after="0" w:line="240" w:lineRule="auto"/>
              <w:ind w:left="360"/>
              <w:rPr>
                <w:rFonts w:ascii="Arial" w:hAnsi="Arial" w:cs="Arial"/>
                <w:bCs/>
                <w:sz w:val="18"/>
                <w:szCs w:val="18"/>
              </w:rPr>
            </w:pPr>
            <w:r>
              <w:rPr>
                <w:rFonts w:ascii="Arial" w:hAnsi="Arial" w:cs="Arial"/>
                <w:bCs/>
                <w:sz w:val="18"/>
                <w:szCs w:val="18"/>
              </w:rPr>
              <w:t>21</w:t>
            </w:r>
          </w:p>
        </w:tc>
        <w:tc>
          <w:tcPr>
            <w:tcW w:w="993" w:type="dxa"/>
            <w:shd w:val="clear" w:color="auto" w:fill="auto"/>
            <w:vAlign w:val="center"/>
          </w:tcPr>
          <w:p w:rsidR="0096264A" w:rsidRPr="0096264A" w:rsidRDefault="00537389" w:rsidP="0096264A">
            <w:pPr>
              <w:spacing w:after="0" w:line="240" w:lineRule="auto"/>
              <w:rPr>
                <w:rFonts w:ascii="Arial" w:hAnsi="Arial" w:cs="Arial"/>
                <w:bCs/>
                <w:sz w:val="18"/>
                <w:szCs w:val="18"/>
              </w:rPr>
            </w:pPr>
            <w:r>
              <w:rPr>
                <w:rFonts w:ascii="Arial" w:hAnsi="Arial" w:cs="Arial"/>
                <w:bCs/>
                <w:sz w:val="18"/>
                <w:szCs w:val="18"/>
              </w:rPr>
              <w:t>28</w:t>
            </w:r>
          </w:p>
        </w:tc>
        <w:tc>
          <w:tcPr>
            <w:tcW w:w="992" w:type="dxa"/>
            <w:shd w:val="clear" w:color="auto" w:fill="auto"/>
            <w:vAlign w:val="center"/>
          </w:tcPr>
          <w:p w:rsidR="0096264A" w:rsidRPr="0096264A" w:rsidRDefault="00537389" w:rsidP="0096264A">
            <w:pPr>
              <w:spacing w:after="0" w:line="240" w:lineRule="auto"/>
              <w:rPr>
                <w:rFonts w:ascii="Arial" w:hAnsi="Arial" w:cs="Arial"/>
                <w:bCs/>
                <w:sz w:val="18"/>
                <w:szCs w:val="18"/>
              </w:rPr>
            </w:pPr>
            <w:r>
              <w:rPr>
                <w:rFonts w:ascii="Arial" w:hAnsi="Arial" w:cs="Arial"/>
                <w:bCs/>
                <w:sz w:val="18"/>
                <w:szCs w:val="18"/>
              </w:rPr>
              <w:t>31</w:t>
            </w:r>
          </w:p>
        </w:tc>
        <w:tc>
          <w:tcPr>
            <w:tcW w:w="1134" w:type="dxa"/>
            <w:shd w:val="clear" w:color="auto" w:fill="auto"/>
            <w:vAlign w:val="center"/>
          </w:tcPr>
          <w:p w:rsidR="0096264A" w:rsidRPr="0096264A" w:rsidRDefault="00537389" w:rsidP="00905C85">
            <w:pPr>
              <w:spacing w:after="0" w:line="240" w:lineRule="auto"/>
              <w:rPr>
                <w:rFonts w:ascii="Arial" w:hAnsi="Arial" w:cs="Arial"/>
                <w:bCs/>
                <w:sz w:val="18"/>
                <w:szCs w:val="18"/>
              </w:rPr>
            </w:pPr>
            <w:r>
              <w:rPr>
                <w:rFonts w:ascii="Arial" w:hAnsi="Arial" w:cs="Arial"/>
                <w:bCs/>
                <w:sz w:val="18"/>
                <w:szCs w:val="18"/>
              </w:rPr>
              <w:t>35</w:t>
            </w:r>
          </w:p>
        </w:tc>
        <w:tc>
          <w:tcPr>
            <w:tcW w:w="992" w:type="dxa"/>
            <w:shd w:val="clear" w:color="auto" w:fill="auto"/>
            <w:vAlign w:val="center"/>
          </w:tcPr>
          <w:p w:rsidR="0096264A" w:rsidRPr="0096264A" w:rsidRDefault="00A4234D" w:rsidP="0096264A">
            <w:pPr>
              <w:spacing w:after="0" w:line="240" w:lineRule="auto"/>
              <w:rPr>
                <w:rFonts w:ascii="Arial" w:hAnsi="Arial" w:cs="Arial"/>
                <w:bCs/>
                <w:sz w:val="18"/>
                <w:szCs w:val="18"/>
              </w:rPr>
            </w:pPr>
            <w:r>
              <w:rPr>
                <w:rFonts w:ascii="Arial" w:hAnsi="Arial" w:cs="Arial"/>
                <w:bCs/>
                <w:sz w:val="18"/>
                <w:szCs w:val="18"/>
              </w:rPr>
              <w:t>3</w:t>
            </w:r>
            <w:r w:rsidR="00537389">
              <w:rPr>
                <w:rFonts w:ascii="Arial" w:hAnsi="Arial" w:cs="Arial"/>
                <w:bCs/>
                <w:sz w:val="18"/>
                <w:szCs w:val="18"/>
              </w:rPr>
              <w:t>9</w:t>
            </w:r>
          </w:p>
        </w:tc>
        <w:tc>
          <w:tcPr>
            <w:tcW w:w="1027" w:type="dxa"/>
            <w:shd w:val="clear" w:color="auto" w:fill="auto"/>
            <w:vAlign w:val="center"/>
          </w:tcPr>
          <w:p w:rsidR="0096264A" w:rsidRPr="0096264A" w:rsidRDefault="00537389" w:rsidP="00905C85">
            <w:pPr>
              <w:spacing w:after="0" w:line="240" w:lineRule="auto"/>
              <w:ind w:left="360"/>
              <w:rPr>
                <w:rFonts w:ascii="Arial" w:hAnsi="Arial" w:cs="Arial"/>
                <w:bCs/>
                <w:sz w:val="18"/>
                <w:szCs w:val="18"/>
              </w:rPr>
            </w:pPr>
            <w:r>
              <w:rPr>
                <w:rFonts w:ascii="Arial" w:hAnsi="Arial" w:cs="Arial"/>
                <w:bCs/>
                <w:sz w:val="18"/>
                <w:szCs w:val="18"/>
              </w:rPr>
              <w:t>42</w:t>
            </w:r>
          </w:p>
        </w:tc>
      </w:tr>
      <w:tr w:rsidR="0096264A" w:rsidRPr="00D91258" w:rsidTr="0096264A">
        <w:trPr>
          <w:trHeight w:val="569"/>
        </w:trPr>
        <w:tc>
          <w:tcPr>
            <w:tcW w:w="1986" w:type="dxa"/>
            <w:shd w:val="clear" w:color="auto" w:fill="B6DDE8" w:themeFill="accent5" w:themeFillTint="66"/>
            <w:vAlign w:val="center"/>
          </w:tcPr>
          <w:p w:rsidR="0096264A" w:rsidRPr="0096264A" w:rsidRDefault="0096264A" w:rsidP="0096264A">
            <w:pPr>
              <w:spacing w:after="0" w:line="240" w:lineRule="auto"/>
              <w:rPr>
                <w:rFonts w:ascii="Arial" w:hAnsi="Arial" w:cs="Arial"/>
                <w:b/>
                <w:bCs/>
                <w:sz w:val="18"/>
                <w:szCs w:val="18"/>
              </w:rPr>
            </w:pPr>
            <w:r w:rsidRPr="0096264A">
              <w:rPr>
                <w:rFonts w:ascii="Arial" w:hAnsi="Arial" w:cs="Arial"/>
                <w:b/>
                <w:bCs/>
                <w:sz w:val="18"/>
                <w:szCs w:val="18"/>
              </w:rPr>
              <w:t>P.G 1.2.</w:t>
            </w:r>
            <w:r w:rsidR="00F92FE1">
              <w:rPr>
                <w:rFonts w:ascii="Arial" w:hAnsi="Arial" w:cs="Arial"/>
                <w:b/>
                <w:bCs/>
                <w:sz w:val="18"/>
                <w:szCs w:val="18"/>
              </w:rPr>
              <w:t>2.Burs verilen kişi sayısı</w:t>
            </w:r>
          </w:p>
        </w:tc>
        <w:tc>
          <w:tcPr>
            <w:tcW w:w="850" w:type="dxa"/>
            <w:shd w:val="clear" w:color="auto" w:fill="auto"/>
            <w:vAlign w:val="center"/>
          </w:tcPr>
          <w:p w:rsidR="0096264A" w:rsidRPr="0096264A" w:rsidRDefault="0096264A" w:rsidP="0096264A">
            <w:pPr>
              <w:spacing w:after="0" w:line="240" w:lineRule="auto"/>
              <w:rPr>
                <w:rFonts w:ascii="Arial" w:hAnsi="Arial" w:cs="Arial"/>
                <w:bCs/>
                <w:sz w:val="18"/>
                <w:szCs w:val="18"/>
              </w:rPr>
            </w:pPr>
            <w:r w:rsidRPr="0096264A">
              <w:rPr>
                <w:rFonts w:ascii="Arial" w:hAnsi="Arial" w:cs="Arial"/>
                <w:bCs/>
                <w:sz w:val="18"/>
                <w:szCs w:val="18"/>
              </w:rPr>
              <w:t>% 5</w:t>
            </w:r>
          </w:p>
        </w:tc>
        <w:tc>
          <w:tcPr>
            <w:tcW w:w="1241" w:type="dxa"/>
            <w:shd w:val="clear" w:color="auto" w:fill="auto"/>
            <w:vAlign w:val="center"/>
          </w:tcPr>
          <w:p w:rsidR="0096264A" w:rsidRPr="0096264A" w:rsidRDefault="00315E65" w:rsidP="0096264A">
            <w:pPr>
              <w:spacing w:after="0" w:line="240" w:lineRule="auto"/>
              <w:ind w:left="360"/>
              <w:rPr>
                <w:rFonts w:ascii="Arial" w:hAnsi="Arial" w:cs="Arial"/>
                <w:bCs/>
                <w:sz w:val="18"/>
                <w:szCs w:val="18"/>
              </w:rPr>
            </w:pPr>
            <w:r>
              <w:rPr>
                <w:rFonts w:ascii="Arial" w:hAnsi="Arial" w:cs="Arial"/>
                <w:bCs/>
                <w:sz w:val="18"/>
                <w:szCs w:val="18"/>
              </w:rPr>
              <w:t>126</w:t>
            </w:r>
          </w:p>
        </w:tc>
        <w:tc>
          <w:tcPr>
            <w:tcW w:w="993" w:type="dxa"/>
            <w:shd w:val="clear" w:color="auto" w:fill="auto"/>
            <w:vAlign w:val="center"/>
          </w:tcPr>
          <w:p w:rsidR="0096264A" w:rsidRPr="0096264A" w:rsidRDefault="00F92FE1" w:rsidP="0096264A">
            <w:pPr>
              <w:spacing w:after="0" w:line="240" w:lineRule="auto"/>
              <w:rPr>
                <w:rFonts w:ascii="Arial" w:hAnsi="Arial" w:cs="Arial"/>
                <w:bCs/>
                <w:sz w:val="18"/>
                <w:szCs w:val="18"/>
              </w:rPr>
            </w:pPr>
            <w:r>
              <w:rPr>
                <w:rFonts w:ascii="Arial" w:hAnsi="Arial" w:cs="Arial"/>
                <w:bCs/>
                <w:sz w:val="18"/>
                <w:szCs w:val="18"/>
              </w:rPr>
              <w:t>133</w:t>
            </w:r>
          </w:p>
        </w:tc>
        <w:tc>
          <w:tcPr>
            <w:tcW w:w="992" w:type="dxa"/>
            <w:shd w:val="clear" w:color="auto" w:fill="auto"/>
            <w:vAlign w:val="center"/>
          </w:tcPr>
          <w:p w:rsidR="0096264A" w:rsidRPr="0096264A" w:rsidRDefault="00F92FE1" w:rsidP="0096264A">
            <w:pPr>
              <w:spacing w:after="0" w:line="240" w:lineRule="auto"/>
              <w:rPr>
                <w:rFonts w:ascii="Arial" w:hAnsi="Arial" w:cs="Arial"/>
                <w:bCs/>
                <w:sz w:val="18"/>
                <w:szCs w:val="18"/>
              </w:rPr>
            </w:pPr>
            <w:r>
              <w:rPr>
                <w:rFonts w:ascii="Arial" w:hAnsi="Arial" w:cs="Arial"/>
                <w:bCs/>
                <w:sz w:val="18"/>
                <w:szCs w:val="18"/>
              </w:rPr>
              <w:t>140</w:t>
            </w:r>
          </w:p>
        </w:tc>
        <w:tc>
          <w:tcPr>
            <w:tcW w:w="1134" w:type="dxa"/>
            <w:shd w:val="clear" w:color="auto" w:fill="auto"/>
            <w:vAlign w:val="center"/>
          </w:tcPr>
          <w:p w:rsidR="0096264A" w:rsidRPr="0096264A" w:rsidRDefault="00F92FE1" w:rsidP="0096264A">
            <w:pPr>
              <w:spacing w:after="0" w:line="240" w:lineRule="auto"/>
              <w:rPr>
                <w:rFonts w:ascii="Arial" w:hAnsi="Arial" w:cs="Arial"/>
                <w:bCs/>
                <w:sz w:val="18"/>
                <w:szCs w:val="18"/>
              </w:rPr>
            </w:pPr>
            <w:r>
              <w:rPr>
                <w:rFonts w:ascii="Arial" w:hAnsi="Arial" w:cs="Arial"/>
                <w:bCs/>
                <w:sz w:val="18"/>
                <w:szCs w:val="18"/>
              </w:rPr>
              <w:t>147</w:t>
            </w:r>
          </w:p>
        </w:tc>
        <w:tc>
          <w:tcPr>
            <w:tcW w:w="992" w:type="dxa"/>
            <w:shd w:val="clear" w:color="auto" w:fill="auto"/>
            <w:vAlign w:val="center"/>
          </w:tcPr>
          <w:p w:rsidR="0096264A" w:rsidRPr="0096264A" w:rsidRDefault="00F92FE1" w:rsidP="0096264A">
            <w:pPr>
              <w:spacing w:after="0" w:line="240" w:lineRule="auto"/>
              <w:rPr>
                <w:rFonts w:ascii="Arial" w:hAnsi="Arial" w:cs="Arial"/>
                <w:bCs/>
                <w:sz w:val="18"/>
                <w:szCs w:val="18"/>
              </w:rPr>
            </w:pPr>
            <w:r>
              <w:rPr>
                <w:rFonts w:ascii="Arial" w:hAnsi="Arial" w:cs="Arial"/>
                <w:bCs/>
                <w:sz w:val="18"/>
                <w:szCs w:val="18"/>
              </w:rPr>
              <w:t>154</w:t>
            </w:r>
          </w:p>
        </w:tc>
        <w:tc>
          <w:tcPr>
            <w:tcW w:w="1027" w:type="dxa"/>
            <w:shd w:val="clear" w:color="auto" w:fill="auto"/>
            <w:vAlign w:val="center"/>
          </w:tcPr>
          <w:p w:rsidR="0096264A" w:rsidRPr="0096264A" w:rsidRDefault="00F92FE1" w:rsidP="0096264A">
            <w:pPr>
              <w:spacing w:after="0" w:line="240" w:lineRule="auto"/>
              <w:ind w:left="360"/>
              <w:rPr>
                <w:rFonts w:ascii="Arial" w:hAnsi="Arial" w:cs="Arial"/>
                <w:bCs/>
                <w:sz w:val="18"/>
                <w:szCs w:val="18"/>
              </w:rPr>
            </w:pPr>
            <w:r>
              <w:rPr>
                <w:rFonts w:ascii="Arial" w:hAnsi="Arial" w:cs="Arial"/>
                <w:bCs/>
                <w:sz w:val="18"/>
                <w:szCs w:val="18"/>
              </w:rPr>
              <w:t>161</w:t>
            </w:r>
          </w:p>
        </w:tc>
      </w:tr>
      <w:tr w:rsidR="0096264A" w:rsidRPr="00D91258" w:rsidTr="0096264A">
        <w:trPr>
          <w:trHeight w:val="317"/>
        </w:trPr>
        <w:tc>
          <w:tcPr>
            <w:tcW w:w="1986" w:type="dxa"/>
            <w:shd w:val="clear" w:color="auto" w:fill="B6DDE8" w:themeFill="accent5" w:themeFillTint="66"/>
            <w:vAlign w:val="center"/>
          </w:tcPr>
          <w:p w:rsidR="0096264A" w:rsidRPr="0096264A" w:rsidRDefault="0096264A" w:rsidP="0096264A">
            <w:pPr>
              <w:spacing w:after="0" w:line="240" w:lineRule="auto"/>
              <w:rPr>
                <w:rFonts w:ascii="Arial" w:hAnsi="Arial" w:cs="Arial"/>
                <w:b/>
                <w:bCs/>
                <w:sz w:val="18"/>
                <w:szCs w:val="18"/>
              </w:rPr>
            </w:pPr>
            <w:r w:rsidRPr="0096264A">
              <w:rPr>
                <w:rFonts w:ascii="Arial" w:hAnsi="Arial" w:cs="Arial"/>
                <w:b/>
                <w:bCs/>
                <w:sz w:val="18"/>
                <w:szCs w:val="18"/>
              </w:rPr>
              <w:t>Sorumlu Birim</w:t>
            </w:r>
          </w:p>
        </w:tc>
        <w:tc>
          <w:tcPr>
            <w:tcW w:w="7229" w:type="dxa"/>
            <w:gridSpan w:val="7"/>
            <w:shd w:val="clear" w:color="auto" w:fill="auto"/>
            <w:vAlign w:val="bottom"/>
          </w:tcPr>
          <w:p w:rsidR="0096264A" w:rsidRPr="0096264A" w:rsidRDefault="0096264A" w:rsidP="0096264A">
            <w:pPr>
              <w:spacing w:after="0" w:line="240" w:lineRule="auto"/>
              <w:rPr>
                <w:rFonts w:ascii="Arial" w:hAnsi="Arial" w:cs="Arial"/>
                <w:bCs/>
                <w:sz w:val="18"/>
                <w:szCs w:val="18"/>
              </w:rPr>
            </w:pPr>
            <w:r w:rsidRPr="0096264A">
              <w:rPr>
                <w:rFonts w:ascii="Arial" w:hAnsi="Arial" w:cs="Arial"/>
                <w:bCs/>
                <w:sz w:val="18"/>
                <w:szCs w:val="18"/>
              </w:rPr>
              <w:t>Bilimsel Çalışmalar Müdürlüğü</w:t>
            </w:r>
          </w:p>
        </w:tc>
      </w:tr>
      <w:tr w:rsidR="0096264A" w:rsidRPr="00D91258" w:rsidTr="0096264A">
        <w:trPr>
          <w:trHeight w:val="449"/>
        </w:trPr>
        <w:tc>
          <w:tcPr>
            <w:tcW w:w="1986" w:type="dxa"/>
            <w:shd w:val="clear" w:color="auto" w:fill="B6DDE8" w:themeFill="accent5" w:themeFillTint="66"/>
            <w:vAlign w:val="center"/>
          </w:tcPr>
          <w:p w:rsidR="0096264A" w:rsidRPr="0096264A" w:rsidRDefault="0096264A" w:rsidP="0096264A">
            <w:pPr>
              <w:spacing w:after="0" w:line="240" w:lineRule="auto"/>
              <w:rPr>
                <w:rFonts w:ascii="Arial" w:hAnsi="Arial" w:cs="Arial"/>
                <w:b/>
                <w:bCs/>
                <w:sz w:val="18"/>
                <w:szCs w:val="18"/>
              </w:rPr>
            </w:pPr>
            <w:r w:rsidRPr="0096264A">
              <w:rPr>
                <w:rFonts w:ascii="Arial" w:hAnsi="Arial" w:cs="Arial"/>
                <w:b/>
                <w:bCs/>
                <w:sz w:val="18"/>
                <w:szCs w:val="18"/>
              </w:rPr>
              <w:t>İşbirliği Yapılacak Birim(</w:t>
            </w:r>
            <w:proofErr w:type="spellStart"/>
            <w:r w:rsidRPr="0096264A">
              <w:rPr>
                <w:rFonts w:ascii="Arial" w:hAnsi="Arial" w:cs="Arial"/>
                <w:b/>
                <w:bCs/>
                <w:sz w:val="18"/>
                <w:szCs w:val="18"/>
              </w:rPr>
              <w:t>ler</w:t>
            </w:r>
            <w:proofErr w:type="spellEnd"/>
            <w:r w:rsidRPr="0096264A">
              <w:rPr>
                <w:rFonts w:ascii="Arial" w:hAnsi="Arial" w:cs="Arial"/>
                <w:b/>
                <w:bCs/>
                <w:sz w:val="18"/>
                <w:szCs w:val="18"/>
              </w:rPr>
              <w:t>)</w:t>
            </w:r>
          </w:p>
        </w:tc>
        <w:tc>
          <w:tcPr>
            <w:tcW w:w="7229" w:type="dxa"/>
            <w:gridSpan w:val="7"/>
            <w:shd w:val="clear" w:color="auto" w:fill="auto"/>
            <w:vAlign w:val="bottom"/>
          </w:tcPr>
          <w:p w:rsidR="0096264A" w:rsidRPr="0096264A" w:rsidRDefault="0096264A" w:rsidP="0096264A">
            <w:pPr>
              <w:spacing w:after="0" w:line="240" w:lineRule="auto"/>
              <w:rPr>
                <w:rFonts w:ascii="Arial" w:hAnsi="Arial" w:cs="Arial"/>
                <w:bCs/>
                <w:sz w:val="18"/>
                <w:szCs w:val="18"/>
              </w:rPr>
            </w:pPr>
            <w:r w:rsidRPr="0096264A">
              <w:rPr>
                <w:rFonts w:ascii="Arial" w:hAnsi="Arial" w:cs="Arial"/>
                <w:bCs/>
                <w:sz w:val="18"/>
                <w:szCs w:val="18"/>
              </w:rPr>
              <w:t xml:space="preserve">-İnsan Kaynakları ve Destek Hizmetleri Müdürlüğü, </w:t>
            </w:r>
          </w:p>
          <w:p w:rsidR="0096264A" w:rsidRPr="0096264A" w:rsidRDefault="0096264A" w:rsidP="0096264A">
            <w:pPr>
              <w:spacing w:after="0" w:line="240" w:lineRule="auto"/>
              <w:rPr>
                <w:rFonts w:ascii="Arial" w:hAnsi="Arial" w:cs="Arial"/>
                <w:bCs/>
                <w:sz w:val="18"/>
                <w:szCs w:val="18"/>
              </w:rPr>
            </w:pPr>
            <w:r w:rsidRPr="0096264A">
              <w:rPr>
                <w:rFonts w:ascii="Arial" w:hAnsi="Arial" w:cs="Arial"/>
                <w:bCs/>
                <w:sz w:val="18"/>
                <w:szCs w:val="18"/>
              </w:rPr>
              <w:t>- Strateji Geliştirme Müdürlüğü</w:t>
            </w:r>
          </w:p>
        </w:tc>
      </w:tr>
      <w:tr w:rsidR="00677CB3" w:rsidRPr="00D91258" w:rsidTr="0096264A">
        <w:trPr>
          <w:trHeight w:val="788"/>
        </w:trPr>
        <w:tc>
          <w:tcPr>
            <w:tcW w:w="1986" w:type="dxa"/>
            <w:shd w:val="clear" w:color="auto" w:fill="B6DDE8" w:themeFill="accent5" w:themeFillTint="66"/>
            <w:vAlign w:val="center"/>
          </w:tcPr>
          <w:p w:rsidR="00677CB3" w:rsidRPr="0096264A" w:rsidRDefault="00677CB3" w:rsidP="00677CB3">
            <w:pPr>
              <w:spacing w:after="0" w:line="240" w:lineRule="auto"/>
              <w:rPr>
                <w:rFonts w:ascii="Arial" w:hAnsi="Arial" w:cs="Arial"/>
                <w:b/>
                <w:bCs/>
                <w:sz w:val="18"/>
                <w:szCs w:val="18"/>
              </w:rPr>
            </w:pPr>
            <w:r w:rsidRPr="0096264A">
              <w:rPr>
                <w:rFonts w:ascii="Arial" w:hAnsi="Arial" w:cs="Arial"/>
                <w:b/>
                <w:bCs/>
                <w:sz w:val="18"/>
                <w:szCs w:val="18"/>
              </w:rPr>
              <w:t>Riskler</w:t>
            </w:r>
          </w:p>
        </w:tc>
        <w:tc>
          <w:tcPr>
            <w:tcW w:w="7229" w:type="dxa"/>
            <w:gridSpan w:val="7"/>
            <w:shd w:val="clear" w:color="auto" w:fill="auto"/>
            <w:vAlign w:val="center"/>
          </w:tcPr>
          <w:p w:rsidR="00677CB3" w:rsidRPr="00677CB3" w:rsidRDefault="00677CB3" w:rsidP="00677CB3">
            <w:pPr>
              <w:spacing w:after="0" w:line="240" w:lineRule="auto"/>
              <w:ind w:left="-17"/>
              <w:jc w:val="both"/>
              <w:rPr>
                <w:rFonts w:ascii="Arial" w:hAnsi="Arial" w:cs="Arial"/>
                <w:bCs/>
                <w:color w:val="000000" w:themeColor="text1"/>
                <w:sz w:val="18"/>
                <w:szCs w:val="18"/>
              </w:rPr>
            </w:pPr>
            <w:proofErr w:type="gramStart"/>
            <w:r w:rsidRPr="00677CB3">
              <w:rPr>
                <w:rFonts w:ascii="Arial" w:hAnsi="Arial" w:cs="Arial"/>
                <w:bCs/>
                <w:color w:val="000000" w:themeColor="text1"/>
                <w:sz w:val="18"/>
                <w:szCs w:val="18"/>
              </w:rPr>
              <w:t>-</w:t>
            </w:r>
            <w:r w:rsidR="009544DD" w:rsidRPr="00677CB3">
              <w:rPr>
                <w:rFonts w:ascii="Arial" w:hAnsi="Arial" w:cs="Arial"/>
                <w:bCs/>
                <w:color w:val="000000" w:themeColor="text1"/>
                <w:sz w:val="18"/>
                <w:szCs w:val="18"/>
              </w:rPr>
              <w:t xml:space="preserve"> </w:t>
            </w:r>
            <w:r w:rsidR="009544DD">
              <w:rPr>
                <w:rFonts w:ascii="Arial" w:hAnsi="Arial" w:cs="Arial"/>
                <w:bCs/>
                <w:color w:val="000000" w:themeColor="text1"/>
                <w:sz w:val="18"/>
                <w:szCs w:val="18"/>
              </w:rPr>
              <w:t>U</w:t>
            </w:r>
            <w:r w:rsidR="009544DD" w:rsidRPr="00677CB3">
              <w:rPr>
                <w:rFonts w:ascii="Arial" w:hAnsi="Arial" w:cs="Arial"/>
                <w:bCs/>
                <w:color w:val="000000" w:themeColor="text1"/>
                <w:sz w:val="18"/>
                <w:szCs w:val="18"/>
              </w:rPr>
              <w:t>zman personel sayısının</w:t>
            </w:r>
            <w:r w:rsidR="009544DD">
              <w:rPr>
                <w:rFonts w:ascii="Arial" w:hAnsi="Arial" w:cs="Arial"/>
                <w:bCs/>
                <w:color w:val="000000" w:themeColor="text1"/>
                <w:sz w:val="18"/>
                <w:szCs w:val="18"/>
              </w:rPr>
              <w:t xml:space="preserve"> yetersiz olması nedeniyle p</w:t>
            </w:r>
            <w:r w:rsidRPr="00677CB3">
              <w:rPr>
                <w:rFonts w:ascii="Arial" w:hAnsi="Arial" w:cs="Arial"/>
                <w:bCs/>
                <w:color w:val="000000" w:themeColor="text1"/>
                <w:sz w:val="18"/>
                <w:szCs w:val="18"/>
              </w:rPr>
              <w:t xml:space="preserve">roje </w:t>
            </w:r>
            <w:r w:rsidR="00145643">
              <w:rPr>
                <w:rFonts w:ascii="Arial" w:hAnsi="Arial" w:cs="Arial"/>
                <w:bCs/>
                <w:color w:val="000000" w:themeColor="text1"/>
                <w:sz w:val="18"/>
                <w:szCs w:val="18"/>
              </w:rPr>
              <w:t>sayısının artırılamaması.</w:t>
            </w:r>
            <w:proofErr w:type="gramEnd"/>
          </w:p>
          <w:p w:rsidR="00677CB3" w:rsidRPr="00677CB3" w:rsidRDefault="00677CB3" w:rsidP="00677CB3">
            <w:pPr>
              <w:spacing w:after="0" w:line="240" w:lineRule="auto"/>
              <w:ind w:left="-17"/>
              <w:jc w:val="both"/>
              <w:rPr>
                <w:rFonts w:ascii="Arial" w:hAnsi="Arial" w:cs="Arial"/>
                <w:bCs/>
                <w:color w:val="000000" w:themeColor="text1"/>
                <w:sz w:val="18"/>
                <w:szCs w:val="18"/>
              </w:rPr>
            </w:pPr>
            <w:r w:rsidRPr="00677CB3">
              <w:rPr>
                <w:rFonts w:ascii="Arial" w:hAnsi="Arial" w:cs="Arial"/>
                <w:bCs/>
                <w:color w:val="000000" w:themeColor="text1"/>
                <w:sz w:val="18"/>
                <w:szCs w:val="18"/>
              </w:rPr>
              <w:t xml:space="preserve">- Bütçe </w:t>
            </w:r>
            <w:proofErr w:type="gramStart"/>
            <w:r w:rsidRPr="00677CB3">
              <w:rPr>
                <w:rFonts w:ascii="Arial" w:hAnsi="Arial" w:cs="Arial"/>
                <w:bCs/>
                <w:color w:val="000000" w:themeColor="text1"/>
                <w:sz w:val="18"/>
                <w:szCs w:val="18"/>
              </w:rPr>
              <w:t>imkanlarının</w:t>
            </w:r>
            <w:proofErr w:type="gramEnd"/>
            <w:r w:rsidRPr="00677CB3">
              <w:rPr>
                <w:rFonts w:ascii="Arial" w:hAnsi="Arial" w:cs="Arial"/>
                <w:bCs/>
                <w:color w:val="000000" w:themeColor="text1"/>
                <w:sz w:val="18"/>
                <w:szCs w:val="18"/>
              </w:rPr>
              <w:t xml:space="preserve"> sınırlı olması</w:t>
            </w:r>
            <w:r w:rsidR="009544DD">
              <w:rPr>
                <w:rFonts w:ascii="Arial" w:hAnsi="Arial" w:cs="Arial"/>
                <w:bCs/>
                <w:color w:val="000000" w:themeColor="text1"/>
                <w:sz w:val="18"/>
                <w:szCs w:val="18"/>
              </w:rPr>
              <w:t xml:space="preserve"> nedeniyle istenilen düzeyde burs verilememesi</w:t>
            </w:r>
            <w:r w:rsidRPr="00677CB3">
              <w:rPr>
                <w:rFonts w:ascii="Arial" w:hAnsi="Arial" w:cs="Arial"/>
                <w:bCs/>
                <w:color w:val="000000" w:themeColor="text1"/>
                <w:sz w:val="18"/>
                <w:szCs w:val="18"/>
              </w:rPr>
              <w:t>.</w:t>
            </w:r>
          </w:p>
          <w:p w:rsidR="00677CB3" w:rsidRPr="00677CB3" w:rsidRDefault="00677CB3" w:rsidP="00677CB3">
            <w:pPr>
              <w:spacing w:after="0" w:line="240" w:lineRule="auto"/>
              <w:jc w:val="both"/>
              <w:rPr>
                <w:rFonts w:ascii="Arial" w:hAnsi="Arial" w:cs="Arial"/>
                <w:bCs/>
                <w:color w:val="000000" w:themeColor="text1"/>
                <w:sz w:val="18"/>
                <w:szCs w:val="18"/>
              </w:rPr>
            </w:pPr>
          </w:p>
        </w:tc>
      </w:tr>
      <w:tr w:rsidR="00677CB3" w:rsidRPr="00D91258" w:rsidTr="0096264A">
        <w:trPr>
          <w:trHeight w:val="998"/>
        </w:trPr>
        <w:tc>
          <w:tcPr>
            <w:tcW w:w="1986" w:type="dxa"/>
            <w:shd w:val="clear" w:color="auto" w:fill="B6DDE8" w:themeFill="accent5" w:themeFillTint="66"/>
            <w:vAlign w:val="center"/>
          </w:tcPr>
          <w:p w:rsidR="00677CB3" w:rsidRPr="0096264A" w:rsidRDefault="00677CB3" w:rsidP="00677CB3">
            <w:pPr>
              <w:spacing w:after="0" w:line="240" w:lineRule="auto"/>
              <w:rPr>
                <w:rFonts w:ascii="Arial" w:hAnsi="Arial" w:cs="Arial"/>
                <w:b/>
                <w:bCs/>
                <w:sz w:val="18"/>
                <w:szCs w:val="18"/>
              </w:rPr>
            </w:pPr>
            <w:r w:rsidRPr="0096264A">
              <w:rPr>
                <w:rFonts w:ascii="Arial" w:hAnsi="Arial" w:cs="Arial"/>
                <w:b/>
                <w:bCs/>
                <w:sz w:val="18"/>
                <w:szCs w:val="18"/>
              </w:rPr>
              <w:t>Stratejiler</w:t>
            </w:r>
          </w:p>
        </w:tc>
        <w:tc>
          <w:tcPr>
            <w:tcW w:w="7229" w:type="dxa"/>
            <w:gridSpan w:val="7"/>
            <w:shd w:val="clear" w:color="auto" w:fill="auto"/>
            <w:vAlign w:val="center"/>
          </w:tcPr>
          <w:p w:rsidR="00677CB3" w:rsidRPr="00677CB3" w:rsidRDefault="00677CB3" w:rsidP="00677CB3">
            <w:pPr>
              <w:spacing w:after="0" w:line="240" w:lineRule="auto"/>
              <w:ind w:left="-21"/>
              <w:jc w:val="both"/>
              <w:rPr>
                <w:rFonts w:ascii="Arial" w:hAnsi="Arial" w:cs="Arial"/>
                <w:bCs/>
                <w:color w:val="000000" w:themeColor="text1"/>
                <w:sz w:val="18"/>
                <w:szCs w:val="18"/>
              </w:rPr>
            </w:pPr>
            <w:r w:rsidRPr="00677CB3">
              <w:rPr>
                <w:rFonts w:ascii="Arial" w:hAnsi="Arial" w:cs="Arial"/>
                <w:bCs/>
                <w:color w:val="000000" w:themeColor="text1"/>
                <w:sz w:val="18"/>
                <w:szCs w:val="18"/>
              </w:rPr>
              <w:t>-Türk kültürünün araştırılmasına yönelik Kurum tarafından yürütülen projelerin sürekliliği ve proje sayısının artırılması için</w:t>
            </w:r>
            <w:r w:rsidRPr="00677CB3">
              <w:rPr>
                <w:color w:val="000000" w:themeColor="text1"/>
              </w:rPr>
              <w:t xml:space="preserve"> </w:t>
            </w:r>
            <w:r w:rsidRPr="00677CB3">
              <w:rPr>
                <w:rFonts w:ascii="Arial" w:hAnsi="Arial" w:cs="Arial"/>
                <w:bCs/>
                <w:color w:val="000000" w:themeColor="text1"/>
                <w:sz w:val="18"/>
                <w:szCs w:val="18"/>
              </w:rPr>
              <w:t>uzman personel sayısı arttırılacaktır.</w:t>
            </w:r>
          </w:p>
          <w:p w:rsidR="00677CB3" w:rsidRPr="00677CB3" w:rsidRDefault="00677CB3" w:rsidP="00677CB3">
            <w:pPr>
              <w:spacing w:after="0" w:line="240" w:lineRule="auto"/>
              <w:ind w:left="-21"/>
              <w:jc w:val="both"/>
              <w:rPr>
                <w:rFonts w:ascii="Arial" w:hAnsi="Arial" w:cs="Arial"/>
                <w:bCs/>
                <w:color w:val="000000" w:themeColor="text1"/>
                <w:sz w:val="18"/>
                <w:szCs w:val="18"/>
              </w:rPr>
            </w:pPr>
            <w:r w:rsidRPr="00677CB3">
              <w:rPr>
                <w:rFonts w:ascii="Arial" w:hAnsi="Arial" w:cs="Arial"/>
                <w:bCs/>
                <w:color w:val="000000" w:themeColor="text1"/>
                <w:sz w:val="18"/>
                <w:szCs w:val="18"/>
              </w:rPr>
              <w:t>-Çocuklar için Türk masallarından seçilen metinlerin yeniden yazılması, resimlendirilmesi, seslendirilmesi ve yabancı dillere çevrilerek yayımlanması, animasyon filmlerinin yaptırılması sağlanacaktır.</w:t>
            </w:r>
          </w:p>
          <w:p w:rsidR="00677CB3" w:rsidRPr="00677CB3" w:rsidRDefault="00677CB3" w:rsidP="00677CB3">
            <w:pPr>
              <w:spacing w:after="0" w:line="240" w:lineRule="auto"/>
              <w:ind w:left="-21"/>
              <w:jc w:val="both"/>
              <w:rPr>
                <w:rFonts w:ascii="Arial" w:hAnsi="Arial" w:cs="Arial"/>
                <w:bCs/>
                <w:color w:val="000000" w:themeColor="text1"/>
                <w:sz w:val="18"/>
                <w:szCs w:val="18"/>
              </w:rPr>
            </w:pPr>
            <w:r w:rsidRPr="00677CB3">
              <w:rPr>
                <w:rFonts w:ascii="Arial" w:hAnsi="Arial" w:cs="Arial"/>
                <w:bCs/>
                <w:color w:val="000000" w:themeColor="text1"/>
                <w:sz w:val="18"/>
                <w:szCs w:val="18"/>
              </w:rPr>
              <w:t>-Türk Masal Külliyatı Projesi kapsamında yeni Türk masallarının s</w:t>
            </w:r>
            <w:r w:rsidR="00CC215E">
              <w:rPr>
                <w:rFonts w:ascii="Arial" w:hAnsi="Arial" w:cs="Arial"/>
                <w:bCs/>
                <w:color w:val="000000" w:themeColor="text1"/>
                <w:sz w:val="18"/>
                <w:szCs w:val="18"/>
              </w:rPr>
              <w:t>isteme yüklenmesi ve projenin mobil uygulaması aracılı</w:t>
            </w:r>
            <w:r w:rsidR="00B2229F">
              <w:rPr>
                <w:rFonts w:ascii="Arial" w:hAnsi="Arial" w:cs="Arial"/>
                <w:bCs/>
                <w:color w:val="000000" w:themeColor="text1"/>
                <w:sz w:val="18"/>
                <w:szCs w:val="18"/>
              </w:rPr>
              <w:t>ğı ile</w:t>
            </w:r>
            <w:r w:rsidR="00CC215E">
              <w:rPr>
                <w:rFonts w:ascii="Arial" w:hAnsi="Arial" w:cs="Arial"/>
                <w:bCs/>
                <w:color w:val="000000" w:themeColor="text1"/>
                <w:sz w:val="18"/>
                <w:szCs w:val="18"/>
              </w:rPr>
              <w:t xml:space="preserve"> </w:t>
            </w:r>
            <w:r w:rsidR="00B2229F">
              <w:rPr>
                <w:rFonts w:ascii="Arial" w:hAnsi="Arial" w:cs="Arial"/>
                <w:bCs/>
                <w:color w:val="000000" w:themeColor="text1"/>
                <w:sz w:val="18"/>
                <w:szCs w:val="18"/>
              </w:rPr>
              <w:t>masallarımız</w:t>
            </w:r>
            <w:r w:rsidR="00CC215E">
              <w:rPr>
                <w:rFonts w:ascii="Arial" w:hAnsi="Arial" w:cs="Arial"/>
                <w:bCs/>
                <w:color w:val="000000" w:themeColor="text1"/>
                <w:sz w:val="18"/>
                <w:szCs w:val="18"/>
              </w:rPr>
              <w:t xml:space="preserve"> çocuklarımıza ulaştırılacaktır.</w:t>
            </w:r>
          </w:p>
          <w:p w:rsidR="00677CB3" w:rsidRDefault="00677CB3" w:rsidP="009544DD">
            <w:pPr>
              <w:spacing w:after="0" w:line="240" w:lineRule="auto"/>
              <w:ind w:left="-21"/>
              <w:jc w:val="both"/>
              <w:rPr>
                <w:rFonts w:ascii="Arial" w:hAnsi="Arial" w:cs="Arial"/>
                <w:bCs/>
                <w:color w:val="000000" w:themeColor="text1"/>
                <w:sz w:val="18"/>
                <w:szCs w:val="18"/>
              </w:rPr>
            </w:pPr>
            <w:r w:rsidRPr="00677CB3">
              <w:rPr>
                <w:rFonts w:ascii="Arial" w:hAnsi="Arial" w:cs="Arial"/>
                <w:bCs/>
                <w:color w:val="000000" w:themeColor="text1"/>
                <w:sz w:val="18"/>
                <w:szCs w:val="18"/>
              </w:rPr>
              <w:t xml:space="preserve">-Türk devlet ve düşünce hayatına yön veren şahsiyetlerin kısa yaşam öyküleri yazılacak, yabancı dillere çevrileri yapılacak </w:t>
            </w:r>
            <w:r w:rsidR="009544DD">
              <w:rPr>
                <w:rFonts w:ascii="Arial" w:hAnsi="Arial" w:cs="Arial"/>
                <w:bCs/>
                <w:color w:val="000000" w:themeColor="text1"/>
                <w:sz w:val="18"/>
                <w:szCs w:val="18"/>
              </w:rPr>
              <w:t>ve set halinde yayımlanacaktır.</w:t>
            </w:r>
          </w:p>
          <w:p w:rsidR="00C406D0" w:rsidRPr="00677CB3" w:rsidRDefault="00C406D0" w:rsidP="009544DD">
            <w:pPr>
              <w:spacing w:after="0" w:line="240" w:lineRule="auto"/>
              <w:ind w:left="-21"/>
              <w:jc w:val="both"/>
              <w:rPr>
                <w:rFonts w:ascii="Arial" w:hAnsi="Arial" w:cs="Arial"/>
                <w:bCs/>
                <w:color w:val="000000" w:themeColor="text1"/>
                <w:sz w:val="18"/>
                <w:szCs w:val="18"/>
              </w:rPr>
            </w:pPr>
            <w:r>
              <w:rPr>
                <w:rFonts w:ascii="Arial" w:hAnsi="Arial" w:cs="Arial"/>
                <w:bCs/>
                <w:color w:val="000000" w:themeColor="text1"/>
                <w:sz w:val="18"/>
                <w:szCs w:val="18"/>
              </w:rPr>
              <w:t>-</w:t>
            </w:r>
            <w:r w:rsidRPr="009B7A4B">
              <w:rPr>
                <w:rFonts w:ascii="Arial" w:hAnsi="Arial" w:cs="Arial"/>
                <w:sz w:val="18"/>
                <w:szCs w:val="18"/>
              </w:rPr>
              <w:t xml:space="preserve"> Kanuni sorumluluk gereği Kurumun </w:t>
            </w:r>
            <w:r>
              <w:rPr>
                <w:rFonts w:ascii="Arial" w:hAnsi="Arial" w:cs="Arial"/>
                <w:sz w:val="18"/>
                <w:szCs w:val="18"/>
              </w:rPr>
              <w:t>bursları</w:t>
            </w:r>
            <w:r w:rsidR="003572E3">
              <w:rPr>
                <w:rFonts w:ascii="Arial" w:hAnsi="Arial" w:cs="Arial"/>
                <w:sz w:val="18"/>
                <w:szCs w:val="18"/>
              </w:rPr>
              <w:t xml:space="preserve"> ve projeleri</w:t>
            </w:r>
            <w:r w:rsidRPr="009B7A4B">
              <w:rPr>
                <w:rFonts w:ascii="Arial" w:hAnsi="Arial" w:cs="Arial"/>
                <w:sz w:val="18"/>
                <w:szCs w:val="18"/>
              </w:rPr>
              <w:t xml:space="preserve"> destekleyebilmesi için yetkililerin konuyla ilgili</w:t>
            </w:r>
            <w:r w:rsidR="003572E3">
              <w:rPr>
                <w:rFonts w:ascii="Arial" w:hAnsi="Arial" w:cs="Arial"/>
                <w:sz w:val="18"/>
                <w:szCs w:val="18"/>
              </w:rPr>
              <w:t xml:space="preserve"> olarak</w:t>
            </w:r>
            <w:r w:rsidR="00625296">
              <w:rPr>
                <w:rFonts w:ascii="Arial" w:hAnsi="Arial" w:cs="Arial"/>
                <w:sz w:val="18"/>
                <w:szCs w:val="18"/>
              </w:rPr>
              <w:t xml:space="preserve"> detaylı</w:t>
            </w:r>
            <w:r w:rsidR="003572E3">
              <w:rPr>
                <w:rFonts w:ascii="Arial" w:hAnsi="Arial" w:cs="Arial"/>
                <w:sz w:val="18"/>
                <w:szCs w:val="18"/>
              </w:rPr>
              <w:t xml:space="preserve"> bilgilendirilmesi ve </w:t>
            </w:r>
            <w:r w:rsidR="00CC215E">
              <w:rPr>
                <w:rFonts w:ascii="Arial" w:hAnsi="Arial" w:cs="Arial"/>
                <w:sz w:val="18"/>
                <w:szCs w:val="18"/>
              </w:rPr>
              <w:t>yeterli ödenek alınması için çalışılacaktır.</w:t>
            </w:r>
          </w:p>
          <w:p w:rsidR="00677CB3" w:rsidRPr="00677CB3" w:rsidRDefault="00677CB3" w:rsidP="00677CB3">
            <w:pPr>
              <w:spacing w:after="0" w:line="240" w:lineRule="auto"/>
              <w:jc w:val="both"/>
              <w:rPr>
                <w:rFonts w:ascii="Arial" w:hAnsi="Arial" w:cs="Arial"/>
                <w:bCs/>
                <w:color w:val="000000" w:themeColor="text1"/>
                <w:sz w:val="18"/>
                <w:szCs w:val="18"/>
              </w:rPr>
            </w:pPr>
          </w:p>
        </w:tc>
      </w:tr>
      <w:tr w:rsidR="0096264A" w:rsidRPr="00D91258" w:rsidTr="0096264A">
        <w:trPr>
          <w:trHeight w:val="317"/>
        </w:trPr>
        <w:tc>
          <w:tcPr>
            <w:tcW w:w="1986" w:type="dxa"/>
            <w:shd w:val="clear" w:color="auto" w:fill="B6DDE8" w:themeFill="accent5" w:themeFillTint="66"/>
            <w:vAlign w:val="center"/>
          </w:tcPr>
          <w:p w:rsidR="0096264A" w:rsidRPr="0096264A" w:rsidRDefault="0096264A" w:rsidP="0096264A">
            <w:pPr>
              <w:spacing w:after="0" w:line="240" w:lineRule="auto"/>
              <w:rPr>
                <w:rFonts w:ascii="Arial" w:hAnsi="Arial" w:cs="Arial"/>
                <w:b/>
                <w:bCs/>
                <w:sz w:val="18"/>
                <w:szCs w:val="18"/>
              </w:rPr>
            </w:pPr>
            <w:r w:rsidRPr="0096264A">
              <w:rPr>
                <w:rFonts w:ascii="Arial" w:hAnsi="Arial" w:cs="Arial"/>
                <w:b/>
                <w:bCs/>
                <w:sz w:val="18"/>
                <w:szCs w:val="18"/>
              </w:rPr>
              <w:t>Maliyet Tahmini</w:t>
            </w:r>
          </w:p>
        </w:tc>
        <w:tc>
          <w:tcPr>
            <w:tcW w:w="7229" w:type="dxa"/>
            <w:gridSpan w:val="7"/>
            <w:shd w:val="clear" w:color="auto" w:fill="auto"/>
          </w:tcPr>
          <w:p w:rsidR="0096264A" w:rsidRPr="00677CB3" w:rsidRDefault="00A75919" w:rsidP="00677CB3">
            <w:pPr>
              <w:spacing w:after="0"/>
              <w:jc w:val="both"/>
              <w:rPr>
                <w:rFonts w:ascii="Arial" w:hAnsi="Arial" w:cs="Arial"/>
                <w:bCs/>
                <w:color w:val="000000" w:themeColor="text1"/>
                <w:sz w:val="18"/>
                <w:szCs w:val="18"/>
              </w:rPr>
            </w:pPr>
            <w:r w:rsidRPr="00677CB3">
              <w:rPr>
                <w:rFonts w:ascii="Arial" w:hAnsi="Arial" w:cs="Arial"/>
                <w:bCs/>
                <w:color w:val="000000" w:themeColor="text1"/>
                <w:sz w:val="18"/>
                <w:szCs w:val="18"/>
              </w:rPr>
              <w:t>153.401.</w:t>
            </w:r>
            <w:r w:rsidR="0096264A" w:rsidRPr="00677CB3">
              <w:rPr>
                <w:rFonts w:ascii="Arial" w:hAnsi="Arial" w:cs="Arial"/>
                <w:bCs/>
                <w:color w:val="000000" w:themeColor="text1"/>
                <w:sz w:val="18"/>
                <w:szCs w:val="18"/>
              </w:rPr>
              <w:t>000 -TL</w:t>
            </w:r>
          </w:p>
        </w:tc>
      </w:tr>
      <w:tr w:rsidR="00677CB3" w:rsidRPr="00D91258" w:rsidTr="0096264A">
        <w:trPr>
          <w:trHeight w:val="317"/>
        </w:trPr>
        <w:tc>
          <w:tcPr>
            <w:tcW w:w="1986" w:type="dxa"/>
            <w:shd w:val="clear" w:color="auto" w:fill="B6DDE8" w:themeFill="accent5" w:themeFillTint="66"/>
            <w:vAlign w:val="center"/>
          </w:tcPr>
          <w:p w:rsidR="00677CB3" w:rsidRPr="0096264A" w:rsidRDefault="00677CB3" w:rsidP="00677CB3">
            <w:pPr>
              <w:spacing w:after="0" w:line="240" w:lineRule="auto"/>
              <w:rPr>
                <w:rFonts w:ascii="Arial" w:hAnsi="Arial" w:cs="Arial"/>
                <w:b/>
                <w:bCs/>
                <w:sz w:val="18"/>
                <w:szCs w:val="18"/>
              </w:rPr>
            </w:pPr>
            <w:r w:rsidRPr="0096264A">
              <w:rPr>
                <w:rFonts w:ascii="Arial" w:hAnsi="Arial" w:cs="Arial"/>
                <w:b/>
                <w:bCs/>
                <w:sz w:val="18"/>
                <w:szCs w:val="18"/>
              </w:rPr>
              <w:t>Tespitler</w:t>
            </w:r>
          </w:p>
        </w:tc>
        <w:tc>
          <w:tcPr>
            <w:tcW w:w="7229" w:type="dxa"/>
            <w:gridSpan w:val="7"/>
            <w:shd w:val="clear" w:color="auto" w:fill="auto"/>
          </w:tcPr>
          <w:p w:rsidR="00677CB3" w:rsidRPr="00677CB3" w:rsidRDefault="00677CB3" w:rsidP="00677CB3">
            <w:pPr>
              <w:spacing w:after="0" w:line="240" w:lineRule="auto"/>
              <w:jc w:val="both"/>
              <w:rPr>
                <w:rFonts w:ascii="Arial" w:hAnsi="Arial" w:cs="Arial"/>
                <w:bCs/>
                <w:color w:val="000000" w:themeColor="text1"/>
                <w:sz w:val="18"/>
                <w:szCs w:val="18"/>
              </w:rPr>
            </w:pPr>
            <w:r w:rsidRPr="00677CB3">
              <w:rPr>
                <w:rFonts w:ascii="Arial" w:hAnsi="Arial" w:cs="Arial"/>
                <w:bCs/>
                <w:color w:val="000000" w:themeColor="text1"/>
                <w:sz w:val="18"/>
                <w:szCs w:val="18"/>
              </w:rPr>
              <w:t xml:space="preserve">-Türk kültürünün araştırılmasına yönelik desteklenen </w:t>
            </w:r>
            <w:proofErr w:type="spellStart"/>
            <w:r w:rsidRPr="00677CB3">
              <w:rPr>
                <w:rFonts w:ascii="Arial" w:hAnsi="Arial" w:cs="Arial"/>
                <w:bCs/>
                <w:color w:val="000000" w:themeColor="text1"/>
                <w:sz w:val="18"/>
                <w:szCs w:val="18"/>
              </w:rPr>
              <w:t>bursiyer</w:t>
            </w:r>
            <w:proofErr w:type="spellEnd"/>
            <w:r w:rsidRPr="00677CB3">
              <w:rPr>
                <w:rFonts w:ascii="Arial" w:hAnsi="Arial" w:cs="Arial"/>
                <w:bCs/>
                <w:color w:val="000000" w:themeColor="text1"/>
                <w:sz w:val="18"/>
                <w:szCs w:val="18"/>
              </w:rPr>
              <w:t xml:space="preserve"> sayısının yetersiz olması.</w:t>
            </w:r>
          </w:p>
        </w:tc>
      </w:tr>
      <w:tr w:rsidR="00677CB3" w:rsidRPr="00D91258" w:rsidTr="0096264A">
        <w:trPr>
          <w:trHeight w:val="317"/>
        </w:trPr>
        <w:tc>
          <w:tcPr>
            <w:tcW w:w="1986" w:type="dxa"/>
            <w:shd w:val="clear" w:color="auto" w:fill="B6DDE8" w:themeFill="accent5" w:themeFillTint="66"/>
            <w:vAlign w:val="center"/>
          </w:tcPr>
          <w:p w:rsidR="00677CB3" w:rsidRPr="0096264A" w:rsidRDefault="00677CB3" w:rsidP="00677CB3">
            <w:pPr>
              <w:spacing w:after="0" w:line="240" w:lineRule="auto"/>
              <w:rPr>
                <w:rFonts w:ascii="Arial" w:hAnsi="Arial" w:cs="Arial"/>
                <w:b/>
                <w:bCs/>
                <w:sz w:val="18"/>
                <w:szCs w:val="18"/>
              </w:rPr>
            </w:pPr>
            <w:r w:rsidRPr="0096264A">
              <w:rPr>
                <w:rFonts w:ascii="Arial" w:hAnsi="Arial" w:cs="Arial"/>
                <w:b/>
                <w:bCs/>
                <w:sz w:val="18"/>
                <w:szCs w:val="18"/>
              </w:rPr>
              <w:t>İhtiyaçlar</w:t>
            </w:r>
          </w:p>
        </w:tc>
        <w:tc>
          <w:tcPr>
            <w:tcW w:w="7229" w:type="dxa"/>
            <w:gridSpan w:val="7"/>
            <w:shd w:val="clear" w:color="auto" w:fill="auto"/>
          </w:tcPr>
          <w:p w:rsidR="00677CB3" w:rsidRPr="00677CB3" w:rsidRDefault="00677CB3" w:rsidP="00677CB3">
            <w:pPr>
              <w:spacing w:after="0" w:line="240" w:lineRule="auto"/>
              <w:ind w:left="-21"/>
              <w:jc w:val="both"/>
              <w:rPr>
                <w:rFonts w:ascii="Arial" w:hAnsi="Arial" w:cs="Arial"/>
                <w:bCs/>
                <w:color w:val="000000" w:themeColor="text1"/>
                <w:sz w:val="18"/>
                <w:szCs w:val="18"/>
              </w:rPr>
            </w:pPr>
            <w:r w:rsidRPr="00677CB3">
              <w:rPr>
                <w:rFonts w:ascii="Arial" w:hAnsi="Arial" w:cs="Arial"/>
                <w:bCs/>
                <w:color w:val="000000" w:themeColor="text1"/>
                <w:sz w:val="18"/>
                <w:szCs w:val="18"/>
              </w:rPr>
              <w:t>-Tarihi ve kültürel mirasımızı bilimsel olarak araştırmaya yönelik teşvikleri arttırmak,</w:t>
            </w:r>
          </w:p>
          <w:p w:rsidR="00677CB3" w:rsidRPr="00677CB3" w:rsidRDefault="00677CB3" w:rsidP="00677CB3">
            <w:pPr>
              <w:spacing w:after="0" w:line="240" w:lineRule="auto"/>
              <w:ind w:left="-21"/>
              <w:jc w:val="both"/>
              <w:rPr>
                <w:rFonts w:ascii="Arial" w:hAnsi="Arial" w:cs="Arial"/>
                <w:bCs/>
                <w:color w:val="000000" w:themeColor="text1"/>
                <w:sz w:val="18"/>
                <w:szCs w:val="18"/>
              </w:rPr>
            </w:pPr>
            <w:r w:rsidRPr="00677CB3">
              <w:rPr>
                <w:rFonts w:ascii="Arial" w:hAnsi="Arial" w:cs="Arial"/>
                <w:bCs/>
                <w:color w:val="000000" w:themeColor="text1"/>
                <w:sz w:val="18"/>
                <w:szCs w:val="18"/>
              </w:rPr>
              <w:t>-Toplumun kültürel miras konusunda bilinçlendirilmesine yönelik projeler gerçekleştirmek ve desteklemek,</w:t>
            </w:r>
          </w:p>
          <w:p w:rsidR="00677CB3" w:rsidRPr="00677CB3" w:rsidRDefault="00677CB3" w:rsidP="003528AF">
            <w:pPr>
              <w:spacing w:after="0" w:line="240" w:lineRule="auto"/>
              <w:ind w:left="-21"/>
              <w:jc w:val="both"/>
              <w:rPr>
                <w:rFonts w:ascii="Arial" w:hAnsi="Arial" w:cs="Arial"/>
                <w:bCs/>
                <w:color w:val="000000" w:themeColor="text1"/>
                <w:sz w:val="18"/>
                <w:szCs w:val="18"/>
              </w:rPr>
            </w:pPr>
            <w:r w:rsidRPr="00677CB3">
              <w:rPr>
                <w:rFonts w:ascii="Arial" w:hAnsi="Arial" w:cs="Arial"/>
                <w:bCs/>
                <w:color w:val="000000" w:themeColor="text1"/>
                <w:sz w:val="18"/>
                <w:szCs w:val="18"/>
              </w:rPr>
              <w:t>-</w:t>
            </w:r>
            <w:r w:rsidRPr="00677CB3">
              <w:rPr>
                <w:color w:val="000000" w:themeColor="text1"/>
              </w:rPr>
              <w:t xml:space="preserve"> </w:t>
            </w:r>
            <w:r w:rsidR="00B2229F">
              <w:rPr>
                <w:rFonts w:ascii="Arial" w:hAnsi="Arial" w:cs="Arial"/>
                <w:bCs/>
                <w:color w:val="000000" w:themeColor="text1"/>
                <w:sz w:val="18"/>
                <w:szCs w:val="18"/>
              </w:rPr>
              <w:t>Kurumun verdiği burs ve desteklediği proje sayısının</w:t>
            </w:r>
            <w:r w:rsidRPr="00677CB3">
              <w:rPr>
                <w:rFonts w:ascii="Arial" w:hAnsi="Arial" w:cs="Arial"/>
                <w:bCs/>
                <w:color w:val="000000" w:themeColor="text1"/>
                <w:sz w:val="18"/>
                <w:szCs w:val="18"/>
              </w:rPr>
              <w:t xml:space="preserve"> arttırılması </w:t>
            </w:r>
            <w:proofErr w:type="gramStart"/>
            <w:r w:rsidRPr="00677CB3">
              <w:rPr>
                <w:rFonts w:ascii="Arial" w:hAnsi="Arial" w:cs="Arial"/>
                <w:bCs/>
                <w:color w:val="000000" w:themeColor="text1"/>
                <w:sz w:val="18"/>
                <w:szCs w:val="18"/>
              </w:rPr>
              <w:t>için</w:t>
            </w:r>
            <w:r w:rsidR="003528AF">
              <w:rPr>
                <w:rFonts w:ascii="Arial" w:hAnsi="Arial" w:cs="Arial"/>
                <w:bCs/>
                <w:color w:val="000000" w:themeColor="text1"/>
                <w:sz w:val="18"/>
                <w:szCs w:val="18"/>
              </w:rPr>
              <w:t xml:space="preserve"> </w:t>
            </w:r>
            <w:r w:rsidR="003528AF" w:rsidRPr="00677CB3">
              <w:rPr>
                <w:rFonts w:ascii="Arial" w:hAnsi="Arial" w:cs="Arial"/>
                <w:bCs/>
                <w:color w:val="000000" w:themeColor="text1"/>
                <w:sz w:val="18"/>
                <w:szCs w:val="18"/>
              </w:rPr>
              <w:t xml:space="preserve"> yetkililerin</w:t>
            </w:r>
            <w:proofErr w:type="gramEnd"/>
            <w:r w:rsidR="003528AF" w:rsidRPr="00677CB3">
              <w:rPr>
                <w:rFonts w:ascii="Arial" w:hAnsi="Arial" w:cs="Arial"/>
                <w:bCs/>
                <w:color w:val="000000" w:themeColor="text1"/>
                <w:sz w:val="18"/>
                <w:szCs w:val="18"/>
              </w:rPr>
              <w:t xml:space="preserve"> k</w:t>
            </w:r>
            <w:r w:rsidR="003528AF">
              <w:rPr>
                <w:rFonts w:ascii="Arial" w:hAnsi="Arial" w:cs="Arial"/>
                <w:bCs/>
                <w:color w:val="000000" w:themeColor="text1"/>
                <w:sz w:val="18"/>
                <w:szCs w:val="18"/>
              </w:rPr>
              <w:t>onuyla ilgili bilgilendirilmesi ve yeterli ödenek alınabilmesi.</w:t>
            </w:r>
          </w:p>
        </w:tc>
      </w:tr>
    </w:tbl>
    <w:p w:rsidR="0096264A" w:rsidRDefault="0096264A" w:rsidP="0096264A"/>
    <w:p w:rsidR="0096264A" w:rsidRDefault="0096264A" w:rsidP="0096264A"/>
    <w:p w:rsidR="00C85A18" w:rsidRDefault="00C85A18" w:rsidP="0096264A"/>
    <w:p w:rsidR="004D7858" w:rsidRDefault="004D7858" w:rsidP="0096264A"/>
    <w:p w:rsidR="0096264A" w:rsidRPr="007D3AAA" w:rsidRDefault="00741802" w:rsidP="00741802">
      <w:r>
        <w:rPr>
          <w:noProof/>
          <w:lang w:eastAsia="tr-TR"/>
        </w:rPr>
        <w:lastRenderedPageBreak/>
        <mc:AlternateContent>
          <mc:Choice Requires="wps">
            <w:drawing>
              <wp:anchor distT="0" distB="0" distL="114300" distR="114300" simplePos="0" relativeHeight="251852800" behindDoc="0" locked="0" layoutInCell="1" allowOverlap="1" wp14:anchorId="38769B5F" wp14:editId="39335192">
                <wp:simplePos x="0" y="0"/>
                <wp:positionH relativeFrom="column">
                  <wp:posOffset>1696923</wp:posOffset>
                </wp:positionH>
                <wp:positionV relativeFrom="paragraph">
                  <wp:posOffset>-84125</wp:posOffset>
                </wp:positionV>
                <wp:extent cx="2374265" cy="270510"/>
                <wp:effectExtent l="0" t="0" r="6985"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0510"/>
                        </a:xfrm>
                        <a:prstGeom prst="rect">
                          <a:avLst/>
                        </a:prstGeom>
                        <a:solidFill>
                          <a:srgbClr val="FFFFFF"/>
                        </a:solidFill>
                        <a:ln w="9525">
                          <a:noFill/>
                          <a:miter lim="800000"/>
                          <a:headEnd/>
                          <a:tailEnd/>
                        </a:ln>
                      </wps:spPr>
                      <wps:txbx>
                        <w:txbxContent>
                          <w:p w:rsidR="007A6564" w:rsidRPr="004D7858" w:rsidRDefault="007A6564" w:rsidP="008420CE">
                            <w:pPr>
                              <w:pStyle w:val="A5"/>
                            </w:pPr>
                            <w:bookmarkStart w:id="202" w:name="_Toc149903999"/>
                            <w:bookmarkStart w:id="203" w:name="_Toc151725916"/>
                            <w:r w:rsidRPr="004D7858">
                              <w:t xml:space="preserve">Tablo </w:t>
                            </w:r>
                            <w:r w:rsidRPr="004D7858">
                              <w:rPr>
                                <w:noProof/>
                              </w:rPr>
                              <w:t>18</w:t>
                            </w:r>
                            <w:r w:rsidRPr="004D7858">
                              <w:t>: H1.3 - Hedef Kartı</w:t>
                            </w:r>
                            <w:bookmarkEnd w:id="202"/>
                            <w:bookmarkEnd w:id="20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33.6pt;margin-top:-6.6pt;width:186.95pt;height:21.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" stroked="f">
                <v:textbox>
                  <w:txbxContent>
                    <w:p w:rsidR="007A6564" w:rsidRPr="004D7858" w:rsidRDefault="007A6564" w:rsidP="008420CE">
                      <w:pPr>
                        <w:pStyle w:val="A5"/>
                      </w:pPr>
                      <w:bookmarkStart w:id="216" w:name="_Toc149903999"/>
                      <w:bookmarkStart w:id="217" w:name="_Toc151725916"/>
                      <w:r w:rsidRPr="004D7858">
                        <w:t xml:space="preserve">Tablo </w:t>
                      </w:r>
                      <w:r w:rsidRPr="004D7858">
                        <w:rPr>
                          <w:noProof/>
                        </w:rPr>
                        <w:t>18</w:t>
                      </w:r>
                      <w:r w:rsidRPr="004D7858">
                        <w:t>: H1.3 - Hedef Kartı</w:t>
                      </w:r>
                      <w:bookmarkEnd w:id="216"/>
                      <w:bookmarkEnd w:id="217"/>
                    </w:p>
                  </w:txbxContent>
                </v:textbox>
              </v:shape>
            </w:pict>
          </mc:Fallback>
        </mc:AlternateContent>
      </w:r>
    </w:p>
    <w:tbl>
      <w:tblPr>
        <w:tblpPr w:leftFromText="141" w:rightFromText="141" w:vertAnchor="text" w:horzAnchor="margin" w:tblpY="10"/>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9"/>
        <w:gridCol w:w="924"/>
        <w:gridCol w:w="1418"/>
        <w:gridCol w:w="1134"/>
        <w:gridCol w:w="992"/>
        <w:gridCol w:w="992"/>
        <w:gridCol w:w="993"/>
        <w:gridCol w:w="1179"/>
      </w:tblGrid>
      <w:tr w:rsidR="00C15F18" w:rsidRPr="00FB01F6" w:rsidTr="00B55146">
        <w:trPr>
          <w:trHeight w:val="646"/>
        </w:trPr>
        <w:tc>
          <w:tcPr>
            <w:tcW w:w="2019" w:type="dxa"/>
            <w:shd w:val="clear" w:color="auto" w:fill="B6DDE8" w:themeFill="accent5" w:themeFillTint="66"/>
          </w:tcPr>
          <w:p w:rsidR="00C15F18" w:rsidRPr="00C15F18" w:rsidRDefault="00C15F18" w:rsidP="00B55146">
            <w:pPr>
              <w:spacing w:before="120" w:after="120" w:line="240" w:lineRule="auto"/>
              <w:rPr>
                <w:rFonts w:ascii="Arial" w:eastAsia="Calibri" w:hAnsi="Arial" w:cs="Arial"/>
                <w:sz w:val="18"/>
                <w:szCs w:val="18"/>
              </w:rPr>
            </w:pPr>
            <w:r w:rsidRPr="00C15F18">
              <w:rPr>
                <w:rFonts w:ascii="Arial" w:eastAsia="Calibri" w:hAnsi="Arial" w:cs="Arial"/>
                <w:b/>
                <w:bCs/>
                <w:sz w:val="18"/>
                <w:szCs w:val="18"/>
              </w:rPr>
              <w:t>Amaç (A1)</w:t>
            </w:r>
          </w:p>
        </w:tc>
        <w:tc>
          <w:tcPr>
            <w:tcW w:w="7632" w:type="dxa"/>
            <w:gridSpan w:val="7"/>
            <w:shd w:val="clear" w:color="auto" w:fill="auto"/>
            <w:vAlign w:val="center"/>
          </w:tcPr>
          <w:p w:rsidR="00C15F18" w:rsidRPr="00C15F18" w:rsidRDefault="00C15F18" w:rsidP="00C15F18">
            <w:pPr>
              <w:spacing w:after="0" w:line="240" w:lineRule="auto"/>
              <w:jc w:val="both"/>
              <w:rPr>
                <w:rFonts w:ascii="Arial" w:eastAsia="Calibri" w:hAnsi="Arial" w:cs="Arial"/>
                <w:color w:val="231F20"/>
                <w:sz w:val="18"/>
                <w:szCs w:val="18"/>
                <w:lang w:eastAsia="tr-TR"/>
              </w:rPr>
            </w:pPr>
            <w:r w:rsidRPr="00C15F18">
              <w:rPr>
                <w:rFonts w:ascii="Arial" w:hAnsi="Arial" w:cs="Arial"/>
                <w:bCs/>
                <w:sz w:val="18"/>
                <w:szCs w:val="18"/>
              </w:rPr>
              <w:t xml:space="preserve">Türk kültürü alanında bilimsel araştırmalar yapmak ve yapılmasını sağlamak; yurt içi ve yurt dışında Türk kültürünü tanıtmak, yaymak ve bu alanda </w:t>
            </w:r>
            <w:r w:rsidR="00723C4D" w:rsidRPr="00C15F18">
              <w:rPr>
                <w:rFonts w:ascii="Arial" w:hAnsi="Arial" w:cs="Arial"/>
                <w:bCs/>
                <w:sz w:val="18"/>
                <w:szCs w:val="18"/>
              </w:rPr>
              <w:t xml:space="preserve">yapılacak </w:t>
            </w:r>
            <w:r w:rsidR="00723C4D" w:rsidRPr="0042461D">
              <w:rPr>
                <w:rFonts w:ascii="Arial" w:hAnsi="Arial" w:cs="Arial"/>
                <w:bCs/>
                <w:sz w:val="18"/>
                <w:szCs w:val="18"/>
              </w:rPr>
              <w:t>ilmî</w:t>
            </w:r>
            <w:r w:rsidRPr="00C15F18">
              <w:rPr>
                <w:rFonts w:ascii="Arial" w:hAnsi="Arial" w:cs="Arial"/>
                <w:bCs/>
                <w:sz w:val="18"/>
                <w:szCs w:val="18"/>
              </w:rPr>
              <w:t xml:space="preserve"> çalışmaları </w:t>
            </w:r>
            <w:r w:rsidR="00723C4D" w:rsidRPr="00C15F18">
              <w:rPr>
                <w:rFonts w:ascii="Arial" w:hAnsi="Arial" w:cs="Arial"/>
                <w:bCs/>
                <w:sz w:val="18"/>
                <w:szCs w:val="18"/>
              </w:rPr>
              <w:t>desteklemek.</w:t>
            </w:r>
          </w:p>
        </w:tc>
      </w:tr>
      <w:tr w:rsidR="00C15F18" w:rsidRPr="00FB01F6" w:rsidTr="00B55146">
        <w:trPr>
          <w:trHeight w:val="529"/>
        </w:trPr>
        <w:tc>
          <w:tcPr>
            <w:tcW w:w="2019" w:type="dxa"/>
            <w:shd w:val="clear" w:color="auto" w:fill="B6DDE8" w:themeFill="accent5" w:themeFillTint="66"/>
          </w:tcPr>
          <w:p w:rsidR="00C15F18" w:rsidRPr="00C15F18" w:rsidRDefault="00C15F18" w:rsidP="00B55146">
            <w:pPr>
              <w:spacing w:before="120" w:after="120" w:line="240" w:lineRule="auto"/>
              <w:rPr>
                <w:rFonts w:ascii="Arial" w:eastAsia="Calibri" w:hAnsi="Arial" w:cs="Arial"/>
                <w:sz w:val="18"/>
                <w:szCs w:val="18"/>
              </w:rPr>
            </w:pPr>
            <w:r w:rsidRPr="00C15F18">
              <w:rPr>
                <w:rFonts w:ascii="Arial" w:eastAsia="Calibri" w:hAnsi="Arial" w:cs="Arial"/>
                <w:b/>
                <w:bCs/>
                <w:sz w:val="18"/>
                <w:szCs w:val="18"/>
              </w:rPr>
              <w:t>Hedef (H1.3)</w:t>
            </w:r>
          </w:p>
        </w:tc>
        <w:tc>
          <w:tcPr>
            <w:tcW w:w="7632" w:type="dxa"/>
            <w:gridSpan w:val="7"/>
            <w:shd w:val="clear" w:color="auto" w:fill="auto"/>
            <w:vAlign w:val="center"/>
          </w:tcPr>
          <w:p w:rsidR="00C15F18" w:rsidRPr="002748F1" w:rsidRDefault="00374F28" w:rsidP="002748F1">
            <w:pPr>
              <w:spacing w:after="0" w:line="240" w:lineRule="auto"/>
              <w:jc w:val="both"/>
              <w:rPr>
                <w:rFonts w:ascii="Arial" w:hAnsi="Arial" w:cs="Arial"/>
                <w:bCs/>
                <w:sz w:val="18"/>
                <w:szCs w:val="18"/>
              </w:rPr>
            </w:pPr>
            <w:r w:rsidRPr="00374F28">
              <w:rPr>
                <w:rFonts w:ascii="Arial" w:hAnsi="Arial" w:cs="Arial"/>
                <w:bCs/>
                <w:sz w:val="18"/>
                <w:szCs w:val="18"/>
              </w:rPr>
              <w:t>Türk kültürüyle ilgili ulusal ve uluslararası bilimsel etkinlikler düzenlenecektir.</w:t>
            </w:r>
          </w:p>
        </w:tc>
      </w:tr>
      <w:tr w:rsidR="00C15F18" w:rsidRPr="00FB01F6" w:rsidTr="00B55146">
        <w:trPr>
          <w:trHeight w:val="529"/>
        </w:trPr>
        <w:tc>
          <w:tcPr>
            <w:tcW w:w="2019" w:type="dxa"/>
            <w:shd w:val="clear" w:color="auto" w:fill="B6DDE8" w:themeFill="accent5" w:themeFillTint="66"/>
          </w:tcPr>
          <w:p w:rsidR="00C15F18" w:rsidRPr="00C15F18" w:rsidRDefault="00C15F18" w:rsidP="00B55146">
            <w:pPr>
              <w:spacing w:before="120" w:after="120" w:line="240" w:lineRule="auto"/>
              <w:rPr>
                <w:rFonts w:ascii="Arial" w:eastAsia="Calibri" w:hAnsi="Arial" w:cs="Arial"/>
                <w:b/>
                <w:bCs/>
                <w:sz w:val="18"/>
                <w:szCs w:val="18"/>
              </w:rPr>
            </w:pPr>
            <w:r w:rsidRPr="00C15F18">
              <w:rPr>
                <w:rFonts w:ascii="Arial" w:hAnsi="Arial" w:cs="Arial"/>
                <w:b/>
                <w:sz w:val="18"/>
                <w:szCs w:val="18"/>
              </w:rPr>
              <w:t>Amacın İlgili Olduğu</w:t>
            </w:r>
            <w:r w:rsidRPr="00C15F18">
              <w:rPr>
                <w:rFonts w:ascii="Arial" w:hAnsi="Arial" w:cs="Arial"/>
                <w:b/>
                <w:spacing w:val="1"/>
                <w:sz w:val="18"/>
                <w:szCs w:val="18"/>
              </w:rPr>
              <w:t xml:space="preserve"> </w:t>
            </w:r>
            <w:r w:rsidRPr="00C15F18">
              <w:rPr>
                <w:rFonts w:ascii="Arial" w:hAnsi="Arial" w:cs="Arial"/>
                <w:b/>
                <w:sz w:val="18"/>
                <w:szCs w:val="18"/>
              </w:rPr>
              <w:t>Program/Alt</w:t>
            </w:r>
            <w:r w:rsidRPr="00C15F18">
              <w:rPr>
                <w:rFonts w:ascii="Arial" w:hAnsi="Arial" w:cs="Arial"/>
                <w:b/>
                <w:spacing w:val="-8"/>
                <w:sz w:val="18"/>
                <w:szCs w:val="18"/>
              </w:rPr>
              <w:t xml:space="preserve"> </w:t>
            </w:r>
            <w:r w:rsidRPr="00C15F18">
              <w:rPr>
                <w:rFonts w:ascii="Arial" w:hAnsi="Arial" w:cs="Arial"/>
                <w:b/>
                <w:sz w:val="18"/>
                <w:szCs w:val="18"/>
              </w:rPr>
              <w:t>Program</w:t>
            </w:r>
            <w:r w:rsidRPr="00C15F18">
              <w:rPr>
                <w:rFonts w:ascii="Arial" w:hAnsi="Arial" w:cs="Arial"/>
                <w:b/>
                <w:spacing w:val="-8"/>
                <w:sz w:val="18"/>
                <w:szCs w:val="18"/>
              </w:rPr>
              <w:t xml:space="preserve"> </w:t>
            </w:r>
            <w:r w:rsidRPr="00C15F18">
              <w:rPr>
                <w:rFonts w:ascii="Arial" w:hAnsi="Arial" w:cs="Arial"/>
                <w:b/>
                <w:sz w:val="18"/>
                <w:szCs w:val="18"/>
              </w:rPr>
              <w:t>Adı</w:t>
            </w:r>
          </w:p>
        </w:tc>
        <w:tc>
          <w:tcPr>
            <w:tcW w:w="7632" w:type="dxa"/>
            <w:gridSpan w:val="7"/>
            <w:shd w:val="clear" w:color="auto" w:fill="auto"/>
            <w:vAlign w:val="center"/>
          </w:tcPr>
          <w:p w:rsidR="00C15F18" w:rsidRPr="00C15F18" w:rsidRDefault="00C15F18" w:rsidP="00B55146">
            <w:pPr>
              <w:spacing w:after="120" w:line="240" w:lineRule="auto"/>
              <w:jc w:val="both"/>
              <w:rPr>
                <w:rFonts w:ascii="Arial" w:eastAsia="Calibri" w:hAnsi="Arial" w:cs="Arial"/>
                <w:color w:val="231F20"/>
                <w:sz w:val="18"/>
                <w:szCs w:val="18"/>
                <w:lang w:eastAsia="tr-TR"/>
              </w:rPr>
            </w:pPr>
            <w:r w:rsidRPr="00C15F18">
              <w:rPr>
                <w:rFonts w:ascii="Arial" w:eastAsia="Calibri" w:hAnsi="Arial" w:cs="Arial"/>
                <w:color w:val="231F20"/>
                <w:sz w:val="18"/>
                <w:szCs w:val="18"/>
                <w:lang w:eastAsia="tr-TR"/>
              </w:rPr>
              <w:t>Milli Kültür Programı /Türk Kültürü Araştırmaları</w:t>
            </w:r>
          </w:p>
          <w:p w:rsidR="00C15F18" w:rsidRPr="00C15F18" w:rsidRDefault="00C15F18" w:rsidP="00B55146">
            <w:pPr>
              <w:spacing w:after="120" w:line="240" w:lineRule="auto"/>
              <w:jc w:val="both"/>
              <w:rPr>
                <w:rFonts w:ascii="Arial" w:eastAsia="Calibri" w:hAnsi="Arial" w:cs="Arial"/>
                <w:color w:val="231F20"/>
                <w:sz w:val="18"/>
                <w:szCs w:val="18"/>
                <w:lang w:eastAsia="tr-TR"/>
              </w:rPr>
            </w:pPr>
          </w:p>
        </w:tc>
      </w:tr>
      <w:tr w:rsidR="00C15F18" w:rsidRPr="00FB01F6" w:rsidTr="00B55146">
        <w:trPr>
          <w:trHeight w:val="529"/>
        </w:trPr>
        <w:tc>
          <w:tcPr>
            <w:tcW w:w="2019" w:type="dxa"/>
            <w:shd w:val="clear" w:color="auto" w:fill="B6DDE8" w:themeFill="accent5" w:themeFillTint="66"/>
          </w:tcPr>
          <w:p w:rsidR="00C15F18" w:rsidRPr="00C15F18" w:rsidRDefault="00C15F18" w:rsidP="00B55146">
            <w:pPr>
              <w:spacing w:before="120" w:after="120" w:line="240" w:lineRule="auto"/>
              <w:rPr>
                <w:rFonts w:ascii="Arial" w:eastAsia="Calibri" w:hAnsi="Arial" w:cs="Arial"/>
                <w:b/>
                <w:bCs/>
                <w:sz w:val="18"/>
                <w:szCs w:val="18"/>
              </w:rPr>
            </w:pPr>
            <w:r w:rsidRPr="00C15F18">
              <w:rPr>
                <w:rFonts w:ascii="Arial" w:eastAsia="Calibri" w:hAnsi="Arial" w:cs="Arial"/>
                <w:b/>
                <w:bCs/>
                <w:sz w:val="18"/>
                <w:szCs w:val="18"/>
              </w:rPr>
              <w:t>Amacın İlişkili Olduğu Alt Program Hedefi</w:t>
            </w:r>
          </w:p>
        </w:tc>
        <w:tc>
          <w:tcPr>
            <w:tcW w:w="7632" w:type="dxa"/>
            <w:gridSpan w:val="7"/>
            <w:shd w:val="clear" w:color="auto" w:fill="auto"/>
            <w:vAlign w:val="center"/>
          </w:tcPr>
          <w:p w:rsidR="00C15F18" w:rsidRPr="00C15F18" w:rsidRDefault="00C15F18" w:rsidP="00B55146">
            <w:pPr>
              <w:spacing w:after="120" w:line="240" w:lineRule="auto"/>
              <w:jc w:val="both"/>
              <w:rPr>
                <w:rFonts w:ascii="Arial" w:eastAsia="Calibri" w:hAnsi="Arial" w:cs="Arial"/>
                <w:color w:val="231F20"/>
                <w:sz w:val="18"/>
                <w:szCs w:val="18"/>
                <w:lang w:eastAsia="tr-TR"/>
              </w:rPr>
            </w:pPr>
            <w:r w:rsidRPr="00C15F18">
              <w:rPr>
                <w:rFonts w:ascii="Arial" w:eastAsia="Calibri" w:hAnsi="Arial" w:cs="Arial"/>
                <w:color w:val="231F20"/>
                <w:sz w:val="18"/>
                <w:szCs w:val="18"/>
                <w:lang w:eastAsia="tr-TR"/>
              </w:rPr>
              <w:t>Düşünce, sanat, edebiyat, folklor ve bilim başta olmak üzere milli kültür konusunda kamuoyunun doğru ve güvenilir bilgiye ulaşmasının sağlanması</w:t>
            </w:r>
          </w:p>
        </w:tc>
      </w:tr>
      <w:tr w:rsidR="00C15F18" w:rsidRPr="00FB01F6" w:rsidTr="00B55146">
        <w:trPr>
          <w:trHeight w:val="669"/>
        </w:trPr>
        <w:tc>
          <w:tcPr>
            <w:tcW w:w="2019" w:type="dxa"/>
            <w:shd w:val="clear" w:color="auto" w:fill="B6DDE8" w:themeFill="accent5" w:themeFillTint="66"/>
          </w:tcPr>
          <w:p w:rsidR="00C15F18" w:rsidRPr="00C15F18" w:rsidRDefault="00C15F18" w:rsidP="00B55146">
            <w:pPr>
              <w:spacing w:before="120" w:after="120" w:line="240" w:lineRule="auto"/>
              <w:rPr>
                <w:rFonts w:ascii="Arial" w:eastAsia="Calibri" w:hAnsi="Arial" w:cs="Arial"/>
                <w:sz w:val="18"/>
                <w:szCs w:val="18"/>
              </w:rPr>
            </w:pPr>
            <w:r w:rsidRPr="00C15F18">
              <w:rPr>
                <w:rFonts w:ascii="Arial" w:eastAsia="Calibri" w:hAnsi="Arial" w:cs="Arial"/>
                <w:b/>
                <w:bCs/>
                <w:sz w:val="18"/>
                <w:szCs w:val="18"/>
              </w:rPr>
              <w:t>Performans Göstergeleri</w:t>
            </w:r>
          </w:p>
        </w:tc>
        <w:tc>
          <w:tcPr>
            <w:tcW w:w="924" w:type="dxa"/>
            <w:shd w:val="clear" w:color="auto" w:fill="B6DDE8" w:themeFill="accent5" w:themeFillTint="66"/>
            <w:vAlign w:val="center"/>
          </w:tcPr>
          <w:p w:rsidR="00C15F18" w:rsidRPr="00C15F18" w:rsidRDefault="00C15F18" w:rsidP="00B55146">
            <w:pPr>
              <w:spacing w:after="120" w:line="240" w:lineRule="auto"/>
              <w:jc w:val="both"/>
              <w:rPr>
                <w:rFonts w:ascii="Arial" w:eastAsia="Calibri" w:hAnsi="Arial" w:cs="Arial"/>
                <w:color w:val="231F20"/>
                <w:sz w:val="18"/>
                <w:szCs w:val="18"/>
                <w:lang w:eastAsia="tr-TR"/>
              </w:rPr>
            </w:pPr>
            <w:r w:rsidRPr="00C15F18">
              <w:rPr>
                <w:rFonts w:ascii="Arial" w:eastAsia="Calibri" w:hAnsi="Arial" w:cs="Arial"/>
                <w:color w:val="231F20"/>
                <w:sz w:val="18"/>
                <w:szCs w:val="18"/>
                <w:lang w:eastAsia="tr-TR"/>
              </w:rPr>
              <w:t>Hedefe Etkisi (%)</w:t>
            </w:r>
          </w:p>
        </w:tc>
        <w:tc>
          <w:tcPr>
            <w:tcW w:w="1418" w:type="dxa"/>
            <w:shd w:val="clear" w:color="auto" w:fill="B6DDE8" w:themeFill="accent5" w:themeFillTint="66"/>
            <w:vAlign w:val="center"/>
          </w:tcPr>
          <w:p w:rsidR="00C15F18" w:rsidRPr="00C15F18" w:rsidRDefault="00C15F18" w:rsidP="00B55146">
            <w:pPr>
              <w:spacing w:after="120" w:line="240" w:lineRule="auto"/>
              <w:jc w:val="center"/>
              <w:rPr>
                <w:rFonts w:ascii="Arial" w:eastAsia="Calibri" w:hAnsi="Arial" w:cs="Arial"/>
                <w:color w:val="231F20"/>
                <w:sz w:val="18"/>
                <w:szCs w:val="18"/>
                <w:lang w:eastAsia="tr-TR"/>
              </w:rPr>
            </w:pPr>
            <w:r w:rsidRPr="00C15F18">
              <w:rPr>
                <w:rFonts w:ascii="Arial" w:eastAsia="Calibri" w:hAnsi="Arial" w:cs="Arial"/>
                <w:color w:val="231F20"/>
                <w:sz w:val="18"/>
                <w:szCs w:val="18"/>
                <w:lang w:eastAsia="tr-TR"/>
              </w:rPr>
              <w:t>Plan Dönemi Başlangıç Değeri</w:t>
            </w:r>
          </w:p>
        </w:tc>
        <w:tc>
          <w:tcPr>
            <w:tcW w:w="1134" w:type="dxa"/>
            <w:shd w:val="clear" w:color="auto" w:fill="B6DDE8" w:themeFill="accent5" w:themeFillTint="66"/>
            <w:vAlign w:val="center"/>
          </w:tcPr>
          <w:p w:rsidR="00C15F18" w:rsidRPr="00C15F18" w:rsidRDefault="00C15F18" w:rsidP="00B55146">
            <w:pPr>
              <w:spacing w:after="120" w:line="240" w:lineRule="auto"/>
              <w:jc w:val="both"/>
              <w:rPr>
                <w:rFonts w:ascii="Arial" w:eastAsia="Calibri" w:hAnsi="Arial" w:cs="Arial"/>
                <w:color w:val="231F20"/>
                <w:sz w:val="18"/>
                <w:szCs w:val="18"/>
                <w:lang w:eastAsia="tr-TR"/>
              </w:rPr>
            </w:pPr>
            <w:r w:rsidRPr="00C15F18">
              <w:rPr>
                <w:rFonts w:ascii="Arial" w:eastAsia="Calibri" w:hAnsi="Arial" w:cs="Arial"/>
                <w:color w:val="231F20"/>
                <w:sz w:val="18"/>
                <w:szCs w:val="18"/>
                <w:lang w:eastAsia="tr-TR"/>
              </w:rPr>
              <w:t>2024</w:t>
            </w:r>
          </w:p>
        </w:tc>
        <w:tc>
          <w:tcPr>
            <w:tcW w:w="992" w:type="dxa"/>
            <w:shd w:val="clear" w:color="auto" w:fill="B6DDE8" w:themeFill="accent5" w:themeFillTint="66"/>
            <w:vAlign w:val="center"/>
          </w:tcPr>
          <w:p w:rsidR="00C15F18" w:rsidRPr="00C15F18" w:rsidRDefault="00C15F18" w:rsidP="00B55146">
            <w:pPr>
              <w:spacing w:after="120" w:line="240" w:lineRule="auto"/>
              <w:jc w:val="both"/>
              <w:rPr>
                <w:rFonts w:ascii="Arial" w:eastAsia="Calibri" w:hAnsi="Arial" w:cs="Arial"/>
                <w:color w:val="231F20"/>
                <w:sz w:val="18"/>
                <w:szCs w:val="18"/>
                <w:lang w:eastAsia="tr-TR"/>
              </w:rPr>
            </w:pPr>
            <w:r w:rsidRPr="00C15F18">
              <w:rPr>
                <w:rFonts w:ascii="Arial" w:eastAsia="Calibri" w:hAnsi="Arial" w:cs="Arial"/>
                <w:color w:val="231F20"/>
                <w:sz w:val="18"/>
                <w:szCs w:val="18"/>
                <w:lang w:eastAsia="tr-TR"/>
              </w:rPr>
              <w:t>2025</w:t>
            </w:r>
          </w:p>
        </w:tc>
        <w:tc>
          <w:tcPr>
            <w:tcW w:w="992" w:type="dxa"/>
            <w:shd w:val="clear" w:color="auto" w:fill="B6DDE8" w:themeFill="accent5" w:themeFillTint="66"/>
            <w:vAlign w:val="center"/>
          </w:tcPr>
          <w:p w:rsidR="00C15F18" w:rsidRPr="00C15F18" w:rsidRDefault="00C15F18" w:rsidP="00B55146">
            <w:pPr>
              <w:spacing w:after="120" w:line="240" w:lineRule="auto"/>
              <w:jc w:val="both"/>
              <w:rPr>
                <w:rFonts w:ascii="Arial" w:eastAsia="Calibri" w:hAnsi="Arial" w:cs="Arial"/>
                <w:color w:val="231F20"/>
                <w:sz w:val="18"/>
                <w:szCs w:val="18"/>
                <w:lang w:eastAsia="tr-TR"/>
              </w:rPr>
            </w:pPr>
            <w:r w:rsidRPr="00C15F18">
              <w:rPr>
                <w:rFonts w:ascii="Arial" w:eastAsia="Calibri" w:hAnsi="Arial" w:cs="Arial"/>
                <w:color w:val="231F20"/>
                <w:sz w:val="18"/>
                <w:szCs w:val="18"/>
                <w:lang w:eastAsia="tr-TR"/>
              </w:rPr>
              <w:t>2026</w:t>
            </w:r>
          </w:p>
        </w:tc>
        <w:tc>
          <w:tcPr>
            <w:tcW w:w="993" w:type="dxa"/>
            <w:shd w:val="clear" w:color="auto" w:fill="B6DDE8" w:themeFill="accent5" w:themeFillTint="66"/>
            <w:vAlign w:val="center"/>
          </w:tcPr>
          <w:p w:rsidR="00C15F18" w:rsidRPr="00C15F18" w:rsidRDefault="00C15F18" w:rsidP="00B55146">
            <w:pPr>
              <w:spacing w:after="120" w:line="240" w:lineRule="auto"/>
              <w:jc w:val="both"/>
              <w:rPr>
                <w:rFonts w:ascii="Arial" w:eastAsia="Calibri" w:hAnsi="Arial" w:cs="Arial"/>
                <w:color w:val="231F20"/>
                <w:sz w:val="18"/>
                <w:szCs w:val="18"/>
                <w:lang w:eastAsia="tr-TR"/>
              </w:rPr>
            </w:pPr>
            <w:r w:rsidRPr="00C15F18">
              <w:rPr>
                <w:rFonts w:ascii="Arial" w:eastAsia="Calibri" w:hAnsi="Arial" w:cs="Arial"/>
                <w:color w:val="231F20"/>
                <w:sz w:val="18"/>
                <w:szCs w:val="18"/>
                <w:lang w:eastAsia="tr-TR"/>
              </w:rPr>
              <w:t>2027</w:t>
            </w:r>
          </w:p>
        </w:tc>
        <w:tc>
          <w:tcPr>
            <w:tcW w:w="1179" w:type="dxa"/>
            <w:shd w:val="clear" w:color="auto" w:fill="B6DDE8" w:themeFill="accent5" w:themeFillTint="66"/>
            <w:vAlign w:val="center"/>
          </w:tcPr>
          <w:p w:rsidR="00C15F18" w:rsidRPr="00C15F18" w:rsidRDefault="00C15F18" w:rsidP="00B55146">
            <w:pPr>
              <w:spacing w:after="120" w:line="240" w:lineRule="auto"/>
              <w:jc w:val="both"/>
              <w:rPr>
                <w:rFonts w:ascii="Arial" w:eastAsia="Calibri" w:hAnsi="Arial" w:cs="Arial"/>
                <w:color w:val="231F20"/>
                <w:sz w:val="18"/>
                <w:szCs w:val="18"/>
                <w:lang w:eastAsia="tr-TR"/>
              </w:rPr>
            </w:pPr>
            <w:r w:rsidRPr="00C15F18">
              <w:rPr>
                <w:rFonts w:ascii="Arial" w:eastAsia="Calibri" w:hAnsi="Arial" w:cs="Arial"/>
                <w:color w:val="231F20"/>
                <w:sz w:val="18"/>
                <w:szCs w:val="18"/>
                <w:lang w:eastAsia="tr-TR"/>
              </w:rPr>
              <w:t>2028</w:t>
            </w:r>
          </w:p>
        </w:tc>
      </w:tr>
      <w:tr w:rsidR="00905C85" w:rsidRPr="00FB01F6" w:rsidTr="00905C85">
        <w:trPr>
          <w:trHeight w:val="662"/>
        </w:trPr>
        <w:tc>
          <w:tcPr>
            <w:tcW w:w="2019" w:type="dxa"/>
            <w:shd w:val="clear" w:color="auto" w:fill="B6DDE8" w:themeFill="accent5" w:themeFillTint="66"/>
          </w:tcPr>
          <w:p w:rsidR="00905C85" w:rsidRPr="00D64144" w:rsidRDefault="00905C85" w:rsidP="00B55146">
            <w:pPr>
              <w:widowControl w:val="0"/>
              <w:spacing w:before="100" w:after="0" w:line="240" w:lineRule="auto"/>
              <w:ind w:right="125"/>
              <w:jc w:val="both"/>
              <w:rPr>
                <w:rFonts w:ascii="Arial" w:eastAsia="Tahoma" w:hAnsi="Arial" w:cs="Arial"/>
                <w:b/>
                <w:sz w:val="18"/>
                <w:szCs w:val="18"/>
              </w:rPr>
            </w:pPr>
            <w:r w:rsidRPr="00D64144">
              <w:rPr>
                <w:rFonts w:ascii="Arial" w:eastAsia="Calibri" w:hAnsi="Arial" w:cs="Arial"/>
                <w:b/>
                <w:color w:val="231F20"/>
                <w:sz w:val="18"/>
                <w:szCs w:val="18"/>
              </w:rPr>
              <w:t xml:space="preserve">P.G 1.3.1 Uluslararası Türk </w:t>
            </w:r>
            <w:r w:rsidR="00A6520E">
              <w:rPr>
                <w:rFonts w:ascii="Arial" w:eastAsia="Calibri" w:hAnsi="Arial" w:cs="Arial"/>
                <w:b/>
                <w:color w:val="231F20"/>
                <w:sz w:val="18"/>
                <w:szCs w:val="18"/>
              </w:rPr>
              <w:t>Kültürü Kongre sayısı</w:t>
            </w:r>
          </w:p>
        </w:tc>
        <w:tc>
          <w:tcPr>
            <w:tcW w:w="924" w:type="dxa"/>
            <w:shd w:val="clear" w:color="auto" w:fill="auto"/>
            <w:vAlign w:val="center"/>
          </w:tcPr>
          <w:p w:rsidR="00905C85" w:rsidRPr="00C15F18" w:rsidRDefault="00905C85" w:rsidP="00B55146">
            <w:pPr>
              <w:spacing w:after="120" w:line="240" w:lineRule="auto"/>
              <w:jc w:val="both"/>
              <w:rPr>
                <w:rFonts w:ascii="Arial" w:eastAsia="Calibri" w:hAnsi="Arial" w:cs="Arial"/>
                <w:color w:val="231F20"/>
                <w:sz w:val="18"/>
                <w:szCs w:val="18"/>
                <w:lang w:eastAsia="tr-TR"/>
              </w:rPr>
            </w:pPr>
            <w:r w:rsidRPr="00C15F18">
              <w:rPr>
                <w:rFonts w:ascii="Arial" w:eastAsia="Calibri" w:hAnsi="Arial" w:cs="Arial"/>
                <w:color w:val="231F20"/>
                <w:sz w:val="18"/>
                <w:szCs w:val="18"/>
                <w:lang w:eastAsia="tr-TR"/>
              </w:rPr>
              <w:t>% 30</w:t>
            </w:r>
          </w:p>
        </w:tc>
        <w:tc>
          <w:tcPr>
            <w:tcW w:w="1418" w:type="dxa"/>
            <w:shd w:val="clear" w:color="auto" w:fill="auto"/>
            <w:vAlign w:val="center"/>
          </w:tcPr>
          <w:p w:rsidR="00905C85" w:rsidRPr="00C15F18" w:rsidRDefault="00905C85" w:rsidP="00B55146">
            <w:pPr>
              <w:spacing w:after="60" w:line="240" w:lineRule="auto"/>
              <w:ind w:left="360"/>
              <w:jc w:val="both"/>
              <w:rPr>
                <w:rFonts w:ascii="Arial" w:eastAsia="Calibri" w:hAnsi="Arial" w:cs="Arial"/>
                <w:color w:val="231F20"/>
                <w:sz w:val="18"/>
                <w:szCs w:val="18"/>
                <w:lang w:eastAsia="tr-TR"/>
              </w:rPr>
            </w:pPr>
            <w:r>
              <w:rPr>
                <w:rFonts w:ascii="Arial" w:eastAsia="Calibri" w:hAnsi="Arial" w:cs="Arial"/>
                <w:color w:val="231F20"/>
                <w:sz w:val="18"/>
                <w:szCs w:val="18"/>
                <w:lang w:eastAsia="tr-TR"/>
              </w:rPr>
              <w:t>9</w:t>
            </w:r>
          </w:p>
        </w:tc>
        <w:tc>
          <w:tcPr>
            <w:tcW w:w="1134" w:type="dxa"/>
            <w:shd w:val="clear" w:color="auto" w:fill="auto"/>
            <w:vAlign w:val="center"/>
          </w:tcPr>
          <w:p w:rsidR="00905C85" w:rsidRPr="00C15F18" w:rsidRDefault="00905C85" w:rsidP="00905C85">
            <w:pPr>
              <w:spacing w:after="60" w:line="240" w:lineRule="auto"/>
              <w:ind w:left="360"/>
              <w:jc w:val="both"/>
              <w:rPr>
                <w:rFonts w:ascii="Arial" w:eastAsia="Calibri" w:hAnsi="Arial" w:cs="Arial"/>
                <w:color w:val="231F20"/>
                <w:sz w:val="18"/>
                <w:szCs w:val="18"/>
                <w:lang w:eastAsia="tr-TR"/>
              </w:rPr>
            </w:pPr>
            <w:r>
              <w:rPr>
                <w:rFonts w:ascii="Arial" w:eastAsia="Calibri" w:hAnsi="Arial" w:cs="Arial"/>
                <w:color w:val="231F20"/>
                <w:sz w:val="18"/>
                <w:szCs w:val="18"/>
                <w:lang w:eastAsia="tr-TR"/>
              </w:rPr>
              <w:t>9</w:t>
            </w:r>
          </w:p>
        </w:tc>
        <w:tc>
          <w:tcPr>
            <w:tcW w:w="992" w:type="dxa"/>
            <w:shd w:val="clear" w:color="auto" w:fill="auto"/>
            <w:vAlign w:val="center"/>
          </w:tcPr>
          <w:p w:rsidR="00905C85" w:rsidRPr="00C15F18" w:rsidRDefault="00905C85" w:rsidP="00905C85">
            <w:pPr>
              <w:spacing w:after="60" w:line="240" w:lineRule="auto"/>
              <w:ind w:left="360"/>
              <w:jc w:val="both"/>
              <w:rPr>
                <w:rFonts w:ascii="Arial" w:eastAsia="Calibri" w:hAnsi="Arial" w:cs="Arial"/>
                <w:color w:val="231F20"/>
                <w:sz w:val="18"/>
                <w:szCs w:val="18"/>
                <w:lang w:eastAsia="tr-TR"/>
              </w:rPr>
            </w:pPr>
            <w:r>
              <w:rPr>
                <w:rFonts w:ascii="Arial" w:eastAsia="Calibri" w:hAnsi="Arial" w:cs="Arial"/>
                <w:color w:val="231F20"/>
                <w:sz w:val="18"/>
                <w:szCs w:val="18"/>
                <w:lang w:eastAsia="tr-TR"/>
              </w:rPr>
              <w:t>10</w:t>
            </w:r>
          </w:p>
        </w:tc>
        <w:tc>
          <w:tcPr>
            <w:tcW w:w="992" w:type="dxa"/>
            <w:shd w:val="clear" w:color="auto" w:fill="auto"/>
            <w:vAlign w:val="center"/>
          </w:tcPr>
          <w:p w:rsidR="00905C85" w:rsidRPr="00905C85" w:rsidRDefault="00905C85" w:rsidP="00905C85">
            <w:pPr>
              <w:spacing w:after="60" w:line="240" w:lineRule="auto"/>
              <w:ind w:left="360"/>
              <w:jc w:val="both"/>
              <w:rPr>
                <w:rFonts w:ascii="Arial" w:eastAsia="Calibri" w:hAnsi="Arial" w:cs="Arial"/>
                <w:color w:val="231F20"/>
                <w:sz w:val="18"/>
                <w:szCs w:val="18"/>
                <w:lang w:eastAsia="tr-TR"/>
              </w:rPr>
            </w:pPr>
            <w:r w:rsidRPr="00D8256D">
              <w:rPr>
                <w:rFonts w:ascii="Arial" w:eastAsia="Calibri" w:hAnsi="Arial" w:cs="Arial"/>
                <w:color w:val="231F20"/>
                <w:sz w:val="18"/>
                <w:szCs w:val="18"/>
                <w:lang w:eastAsia="tr-TR"/>
              </w:rPr>
              <w:t>10</w:t>
            </w:r>
          </w:p>
        </w:tc>
        <w:tc>
          <w:tcPr>
            <w:tcW w:w="993" w:type="dxa"/>
            <w:shd w:val="clear" w:color="auto" w:fill="auto"/>
            <w:vAlign w:val="center"/>
          </w:tcPr>
          <w:p w:rsidR="00905C85" w:rsidRPr="00905C85" w:rsidRDefault="00905C85" w:rsidP="00905C85">
            <w:pPr>
              <w:spacing w:after="60" w:line="240" w:lineRule="auto"/>
              <w:ind w:left="360"/>
              <w:jc w:val="both"/>
              <w:rPr>
                <w:rFonts w:ascii="Arial" w:eastAsia="Calibri" w:hAnsi="Arial" w:cs="Arial"/>
                <w:color w:val="231F20"/>
                <w:sz w:val="18"/>
                <w:szCs w:val="18"/>
                <w:lang w:eastAsia="tr-TR"/>
              </w:rPr>
            </w:pPr>
            <w:r w:rsidRPr="00D8256D">
              <w:rPr>
                <w:rFonts w:ascii="Arial" w:eastAsia="Calibri" w:hAnsi="Arial" w:cs="Arial"/>
                <w:color w:val="231F20"/>
                <w:sz w:val="18"/>
                <w:szCs w:val="18"/>
                <w:lang w:eastAsia="tr-TR"/>
              </w:rPr>
              <w:t>10</w:t>
            </w:r>
          </w:p>
        </w:tc>
        <w:tc>
          <w:tcPr>
            <w:tcW w:w="1179" w:type="dxa"/>
            <w:shd w:val="clear" w:color="auto" w:fill="auto"/>
            <w:vAlign w:val="center"/>
          </w:tcPr>
          <w:p w:rsidR="00905C85" w:rsidRPr="00905C85" w:rsidRDefault="00905C85" w:rsidP="00905C85">
            <w:pPr>
              <w:spacing w:after="60" w:line="240" w:lineRule="auto"/>
              <w:ind w:left="360"/>
              <w:jc w:val="both"/>
              <w:rPr>
                <w:rFonts w:ascii="Arial" w:eastAsia="Calibri" w:hAnsi="Arial" w:cs="Arial"/>
                <w:color w:val="231F20"/>
                <w:sz w:val="18"/>
                <w:szCs w:val="18"/>
                <w:lang w:eastAsia="tr-TR"/>
              </w:rPr>
            </w:pPr>
            <w:r w:rsidRPr="00D8256D">
              <w:rPr>
                <w:rFonts w:ascii="Arial" w:eastAsia="Calibri" w:hAnsi="Arial" w:cs="Arial"/>
                <w:color w:val="231F20"/>
                <w:sz w:val="18"/>
                <w:szCs w:val="18"/>
                <w:lang w:eastAsia="tr-TR"/>
              </w:rPr>
              <w:t>10</w:t>
            </w:r>
          </w:p>
        </w:tc>
      </w:tr>
      <w:tr w:rsidR="00C15F18" w:rsidRPr="00FB01F6" w:rsidTr="00905C85">
        <w:trPr>
          <w:trHeight w:val="306"/>
        </w:trPr>
        <w:tc>
          <w:tcPr>
            <w:tcW w:w="2019" w:type="dxa"/>
            <w:shd w:val="clear" w:color="auto" w:fill="B6DDE8" w:themeFill="accent5" w:themeFillTint="66"/>
          </w:tcPr>
          <w:p w:rsidR="00C15F18" w:rsidRPr="00D64144" w:rsidRDefault="00C15F18" w:rsidP="00B55146">
            <w:pPr>
              <w:widowControl w:val="0"/>
              <w:spacing w:before="100" w:after="0" w:line="240" w:lineRule="auto"/>
              <w:ind w:right="125"/>
              <w:jc w:val="both"/>
              <w:rPr>
                <w:rFonts w:ascii="Arial" w:eastAsia="Tahoma" w:hAnsi="Arial" w:cs="Arial"/>
                <w:b/>
                <w:sz w:val="18"/>
                <w:szCs w:val="18"/>
              </w:rPr>
            </w:pPr>
            <w:r w:rsidRPr="00D64144">
              <w:rPr>
                <w:rFonts w:ascii="Arial" w:eastAsia="Calibri" w:hAnsi="Arial" w:cs="Arial"/>
                <w:b/>
                <w:color w:val="231F20"/>
                <w:sz w:val="18"/>
                <w:szCs w:val="18"/>
              </w:rPr>
              <w:t xml:space="preserve">P.G 1.3.2 </w:t>
            </w:r>
            <w:r w:rsidRPr="00D64144">
              <w:rPr>
                <w:rFonts w:ascii="Arial" w:eastAsia="Calibri" w:hAnsi="Arial" w:cs="Arial"/>
                <w:b/>
                <w:color w:val="231F20"/>
                <w:spacing w:val="-2"/>
                <w:sz w:val="18"/>
                <w:szCs w:val="18"/>
              </w:rPr>
              <w:t>Düzenlenen bilimsel faaliyet sayısı</w:t>
            </w:r>
          </w:p>
        </w:tc>
        <w:tc>
          <w:tcPr>
            <w:tcW w:w="924" w:type="dxa"/>
            <w:shd w:val="clear" w:color="auto" w:fill="auto"/>
            <w:vAlign w:val="center"/>
          </w:tcPr>
          <w:p w:rsidR="00C15F18" w:rsidRPr="00C15F18" w:rsidRDefault="00C15F18" w:rsidP="00B55146">
            <w:pPr>
              <w:spacing w:after="120" w:line="240" w:lineRule="auto"/>
              <w:jc w:val="both"/>
              <w:rPr>
                <w:rFonts w:ascii="Arial" w:eastAsia="Calibri" w:hAnsi="Arial" w:cs="Arial"/>
                <w:color w:val="231F20"/>
                <w:sz w:val="18"/>
                <w:szCs w:val="18"/>
                <w:lang w:eastAsia="tr-TR"/>
              </w:rPr>
            </w:pPr>
            <w:r w:rsidRPr="00C15F18">
              <w:rPr>
                <w:rFonts w:ascii="Arial" w:eastAsia="Calibri" w:hAnsi="Arial" w:cs="Arial"/>
                <w:color w:val="231F20"/>
                <w:sz w:val="18"/>
                <w:szCs w:val="18"/>
                <w:lang w:eastAsia="tr-TR"/>
              </w:rPr>
              <w:t>% 70</w:t>
            </w:r>
          </w:p>
        </w:tc>
        <w:tc>
          <w:tcPr>
            <w:tcW w:w="1418" w:type="dxa"/>
            <w:shd w:val="clear" w:color="auto" w:fill="auto"/>
            <w:vAlign w:val="center"/>
          </w:tcPr>
          <w:p w:rsidR="00C15F18" w:rsidRPr="00C15F18" w:rsidRDefault="00905C85" w:rsidP="00B55146">
            <w:pPr>
              <w:spacing w:after="60" w:line="240" w:lineRule="auto"/>
              <w:ind w:left="360"/>
              <w:jc w:val="both"/>
              <w:rPr>
                <w:rFonts w:ascii="Arial" w:eastAsia="Calibri" w:hAnsi="Arial" w:cs="Arial"/>
                <w:color w:val="231F20"/>
                <w:sz w:val="18"/>
                <w:szCs w:val="18"/>
                <w:lang w:eastAsia="tr-TR"/>
              </w:rPr>
            </w:pPr>
            <w:r>
              <w:rPr>
                <w:rFonts w:ascii="Arial" w:eastAsia="Calibri" w:hAnsi="Arial" w:cs="Arial"/>
                <w:color w:val="231F20"/>
                <w:sz w:val="18"/>
                <w:szCs w:val="18"/>
                <w:lang w:eastAsia="tr-TR"/>
              </w:rPr>
              <w:t>962</w:t>
            </w:r>
          </w:p>
        </w:tc>
        <w:tc>
          <w:tcPr>
            <w:tcW w:w="1134" w:type="dxa"/>
            <w:shd w:val="clear" w:color="auto" w:fill="auto"/>
            <w:vAlign w:val="center"/>
          </w:tcPr>
          <w:p w:rsidR="00C15F18" w:rsidRPr="00905C85" w:rsidRDefault="00905C85" w:rsidP="00905C85">
            <w:pPr>
              <w:spacing w:after="60" w:line="240" w:lineRule="auto"/>
              <w:ind w:left="360"/>
              <w:jc w:val="both"/>
              <w:rPr>
                <w:rFonts w:ascii="Arial" w:eastAsia="Calibri" w:hAnsi="Arial" w:cs="Arial"/>
                <w:color w:val="231F20"/>
                <w:sz w:val="18"/>
                <w:szCs w:val="18"/>
                <w:lang w:eastAsia="tr-TR"/>
              </w:rPr>
            </w:pPr>
            <w:r w:rsidRPr="00905C85">
              <w:rPr>
                <w:rFonts w:ascii="Arial" w:eastAsia="Calibri" w:hAnsi="Arial" w:cs="Arial"/>
                <w:color w:val="231F20"/>
                <w:sz w:val="18"/>
                <w:szCs w:val="18"/>
                <w:lang w:eastAsia="tr-TR"/>
              </w:rPr>
              <w:t>974</w:t>
            </w:r>
          </w:p>
        </w:tc>
        <w:tc>
          <w:tcPr>
            <w:tcW w:w="992" w:type="dxa"/>
            <w:shd w:val="clear" w:color="auto" w:fill="auto"/>
            <w:vAlign w:val="center"/>
          </w:tcPr>
          <w:p w:rsidR="00C15F18" w:rsidRPr="00905C85" w:rsidRDefault="00905C85" w:rsidP="00905C85">
            <w:pPr>
              <w:spacing w:after="60" w:line="240" w:lineRule="auto"/>
              <w:ind w:left="360"/>
              <w:jc w:val="both"/>
              <w:rPr>
                <w:rFonts w:ascii="Arial" w:eastAsia="Calibri" w:hAnsi="Arial" w:cs="Arial"/>
                <w:color w:val="231F20"/>
                <w:sz w:val="18"/>
                <w:szCs w:val="18"/>
                <w:lang w:eastAsia="tr-TR"/>
              </w:rPr>
            </w:pPr>
            <w:r w:rsidRPr="00905C85">
              <w:rPr>
                <w:rFonts w:ascii="Arial" w:eastAsia="Calibri" w:hAnsi="Arial" w:cs="Arial"/>
                <w:color w:val="231F20"/>
                <w:sz w:val="18"/>
                <w:szCs w:val="18"/>
                <w:lang w:eastAsia="tr-TR"/>
              </w:rPr>
              <w:t>984</w:t>
            </w:r>
          </w:p>
        </w:tc>
        <w:tc>
          <w:tcPr>
            <w:tcW w:w="992" w:type="dxa"/>
            <w:shd w:val="clear" w:color="auto" w:fill="auto"/>
            <w:vAlign w:val="center"/>
          </w:tcPr>
          <w:p w:rsidR="00C15F18" w:rsidRPr="00905C85" w:rsidRDefault="00905C85" w:rsidP="00905C85">
            <w:pPr>
              <w:spacing w:after="60" w:line="240" w:lineRule="auto"/>
              <w:ind w:left="360"/>
              <w:jc w:val="both"/>
              <w:rPr>
                <w:rFonts w:ascii="Arial" w:eastAsia="Calibri" w:hAnsi="Arial" w:cs="Arial"/>
                <w:color w:val="231F20"/>
                <w:sz w:val="18"/>
                <w:szCs w:val="18"/>
                <w:lang w:eastAsia="tr-TR"/>
              </w:rPr>
            </w:pPr>
            <w:r w:rsidRPr="00905C85">
              <w:rPr>
                <w:rFonts w:ascii="Arial" w:eastAsia="Calibri" w:hAnsi="Arial" w:cs="Arial"/>
                <w:color w:val="231F20"/>
                <w:sz w:val="18"/>
                <w:szCs w:val="18"/>
                <w:lang w:eastAsia="tr-TR"/>
              </w:rPr>
              <w:t>996</w:t>
            </w:r>
          </w:p>
        </w:tc>
        <w:tc>
          <w:tcPr>
            <w:tcW w:w="993" w:type="dxa"/>
            <w:shd w:val="clear" w:color="auto" w:fill="auto"/>
            <w:vAlign w:val="center"/>
          </w:tcPr>
          <w:p w:rsidR="00C15F18" w:rsidRPr="00905C85" w:rsidRDefault="00905C85" w:rsidP="00905C85">
            <w:pPr>
              <w:spacing w:after="60" w:line="240" w:lineRule="auto"/>
              <w:ind w:left="360"/>
              <w:jc w:val="both"/>
              <w:rPr>
                <w:rFonts w:ascii="Arial" w:eastAsia="Calibri" w:hAnsi="Arial" w:cs="Arial"/>
                <w:color w:val="231F20"/>
                <w:sz w:val="18"/>
                <w:szCs w:val="18"/>
                <w:lang w:eastAsia="tr-TR"/>
              </w:rPr>
            </w:pPr>
            <w:r w:rsidRPr="00905C85">
              <w:rPr>
                <w:rFonts w:ascii="Arial" w:eastAsia="Calibri" w:hAnsi="Arial" w:cs="Arial"/>
                <w:color w:val="231F20"/>
                <w:sz w:val="18"/>
                <w:szCs w:val="18"/>
                <w:lang w:eastAsia="tr-TR"/>
              </w:rPr>
              <w:t>1009</w:t>
            </w:r>
          </w:p>
        </w:tc>
        <w:tc>
          <w:tcPr>
            <w:tcW w:w="1179" w:type="dxa"/>
            <w:shd w:val="clear" w:color="auto" w:fill="auto"/>
            <w:vAlign w:val="center"/>
          </w:tcPr>
          <w:p w:rsidR="00C15F18" w:rsidRPr="00905C85" w:rsidRDefault="002B536B" w:rsidP="00905C85">
            <w:pPr>
              <w:spacing w:after="60" w:line="240" w:lineRule="auto"/>
              <w:ind w:left="360"/>
              <w:jc w:val="both"/>
              <w:rPr>
                <w:rFonts w:ascii="Arial" w:eastAsia="Calibri" w:hAnsi="Arial" w:cs="Arial"/>
                <w:color w:val="231F20"/>
                <w:sz w:val="18"/>
                <w:szCs w:val="18"/>
                <w:lang w:eastAsia="tr-TR"/>
              </w:rPr>
            </w:pPr>
            <w:r>
              <w:rPr>
                <w:rFonts w:ascii="Arial" w:eastAsia="Calibri" w:hAnsi="Arial" w:cs="Arial"/>
                <w:color w:val="231F20"/>
                <w:sz w:val="18"/>
                <w:szCs w:val="18"/>
                <w:lang w:eastAsia="tr-TR"/>
              </w:rPr>
              <w:t>1022</w:t>
            </w:r>
          </w:p>
        </w:tc>
      </w:tr>
      <w:tr w:rsidR="00C15F18" w:rsidRPr="00FB01F6" w:rsidTr="00B55146">
        <w:trPr>
          <w:trHeight w:val="146"/>
        </w:trPr>
        <w:tc>
          <w:tcPr>
            <w:tcW w:w="2019" w:type="dxa"/>
            <w:shd w:val="clear" w:color="auto" w:fill="B6DDE8" w:themeFill="accent5" w:themeFillTint="66"/>
            <w:vAlign w:val="center"/>
          </w:tcPr>
          <w:p w:rsidR="00C15F18" w:rsidRPr="00C15F18" w:rsidRDefault="00C15F18" w:rsidP="00B55146">
            <w:pPr>
              <w:spacing w:before="120" w:after="120" w:line="240" w:lineRule="auto"/>
              <w:rPr>
                <w:rFonts w:ascii="Arial" w:eastAsia="Calibri" w:hAnsi="Arial" w:cs="Arial"/>
                <w:b/>
                <w:bCs/>
                <w:sz w:val="18"/>
                <w:szCs w:val="18"/>
              </w:rPr>
            </w:pPr>
            <w:r w:rsidRPr="00C15F18">
              <w:rPr>
                <w:rFonts w:ascii="Arial" w:eastAsia="Calibri" w:hAnsi="Arial" w:cs="Arial"/>
                <w:b/>
                <w:bCs/>
                <w:sz w:val="18"/>
                <w:szCs w:val="18"/>
              </w:rPr>
              <w:t>Sorumlu Birim</w:t>
            </w:r>
          </w:p>
        </w:tc>
        <w:tc>
          <w:tcPr>
            <w:tcW w:w="7632" w:type="dxa"/>
            <w:gridSpan w:val="7"/>
            <w:shd w:val="clear" w:color="auto" w:fill="auto"/>
            <w:vAlign w:val="bottom"/>
          </w:tcPr>
          <w:p w:rsidR="00C15F18" w:rsidRPr="00C15F18" w:rsidRDefault="00C15F18" w:rsidP="00B55146">
            <w:pPr>
              <w:spacing w:after="120" w:line="240" w:lineRule="auto"/>
              <w:jc w:val="both"/>
              <w:rPr>
                <w:rFonts w:ascii="Arial" w:eastAsia="Calibri" w:hAnsi="Arial" w:cs="Arial"/>
                <w:color w:val="231F20"/>
                <w:sz w:val="18"/>
                <w:szCs w:val="18"/>
                <w:lang w:eastAsia="tr-TR"/>
              </w:rPr>
            </w:pPr>
            <w:r w:rsidRPr="00C15F18">
              <w:rPr>
                <w:rFonts w:ascii="Arial" w:eastAsia="Calibri" w:hAnsi="Arial" w:cs="Arial"/>
                <w:color w:val="231F20"/>
                <w:sz w:val="18"/>
                <w:szCs w:val="18"/>
                <w:lang w:eastAsia="tr-TR"/>
              </w:rPr>
              <w:t>Bilimsel Çalışmalar Müdürlüğü</w:t>
            </w:r>
          </w:p>
        </w:tc>
      </w:tr>
      <w:tr w:rsidR="00C15F18" w:rsidRPr="00FB01F6" w:rsidTr="00B55146">
        <w:trPr>
          <w:trHeight w:val="288"/>
        </w:trPr>
        <w:tc>
          <w:tcPr>
            <w:tcW w:w="2019" w:type="dxa"/>
            <w:shd w:val="clear" w:color="auto" w:fill="B6DDE8" w:themeFill="accent5" w:themeFillTint="66"/>
            <w:vAlign w:val="center"/>
          </w:tcPr>
          <w:p w:rsidR="00C15F18" w:rsidRPr="00C15F18" w:rsidRDefault="00C15F18" w:rsidP="00B55146">
            <w:pPr>
              <w:spacing w:before="120" w:after="120" w:line="240" w:lineRule="auto"/>
              <w:rPr>
                <w:rFonts w:ascii="Arial" w:eastAsia="Calibri" w:hAnsi="Arial" w:cs="Arial"/>
                <w:b/>
                <w:bCs/>
                <w:sz w:val="18"/>
                <w:szCs w:val="18"/>
              </w:rPr>
            </w:pPr>
            <w:r w:rsidRPr="00C15F18">
              <w:rPr>
                <w:rFonts w:ascii="Arial" w:eastAsia="Calibri" w:hAnsi="Arial" w:cs="Arial"/>
                <w:b/>
                <w:bCs/>
                <w:sz w:val="18"/>
                <w:szCs w:val="18"/>
              </w:rPr>
              <w:t>İşbirliği Yapılacak Birim(</w:t>
            </w:r>
            <w:proofErr w:type="spellStart"/>
            <w:r w:rsidRPr="00C15F18">
              <w:rPr>
                <w:rFonts w:ascii="Arial" w:eastAsia="Calibri" w:hAnsi="Arial" w:cs="Arial"/>
                <w:b/>
                <w:bCs/>
                <w:sz w:val="18"/>
                <w:szCs w:val="18"/>
              </w:rPr>
              <w:t>ler</w:t>
            </w:r>
            <w:proofErr w:type="spellEnd"/>
            <w:r w:rsidRPr="00C15F18">
              <w:rPr>
                <w:rFonts w:ascii="Arial" w:eastAsia="Calibri" w:hAnsi="Arial" w:cs="Arial"/>
                <w:b/>
                <w:bCs/>
                <w:sz w:val="18"/>
                <w:szCs w:val="18"/>
              </w:rPr>
              <w:t>)</w:t>
            </w:r>
          </w:p>
        </w:tc>
        <w:tc>
          <w:tcPr>
            <w:tcW w:w="7632" w:type="dxa"/>
            <w:gridSpan w:val="7"/>
            <w:shd w:val="clear" w:color="auto" w:fill="auto"/>
            <w:vAlign w:val="bottom"/>
          </w:tcPr>
          <w:p w:rsidR="00C15F18" w:rsidRPr="00C15F18" w:rsidRDefault="00C15F18" w:rsidP="00B55146">
            <w:pPr>
              <w:spacing w:after="120" w:line="240" w:lineRule="auto"/>
              <w:jc w:val="both"/>
              <w:rPr>
                <w:rFonts w:ascii="Arial" w:eastAsia="Calibri" w:hAnsi="Arial" w:cs="Arial"/>
                <w:color w:val="231F20"/>
                <w:sz w:val="18"/>
                <w:szCs w:val="18"/>
                <w:lang w:eastAsia="tr-TR"/>
              </w:rPr>
            </w:pPr>
            <w:r w:rsidRPr="00C15F18">
              <w:rPr>
                <w:rFonts w:ascii="Arial" w:eastAsia="Calibri" w:hAnsi="Arial" w:cs="Arial"/>
                <w:color w:val="231F20"/>
                <w:sz w:val="18"/>
                <w:szCs w:val="18"/>
                <w:lang w:eastAsia="tr-TR"/>
              </w:rPr>
              <w:t>-İnsan Kaynakları ve Destek Hizmetleri Müdürlüğü</w:t>
            </w:r>
          </w:p>
          <w:p w:rsidR="00C15F18" w:rsidRPr="00C15F18" w:rsidRDefault="00C15F18" w:rsidP="00B55146">
            <w:pPr>
              <w:spacing w:after="120" w:line="240" w:lineRule="auto"/>
              <w:jc w:val="both"/>
              <w:rPr>
                <w:rFonts w:ascii="Arial" w:eastAsia="Calibri" w:hAnsi="Arial" w:cs="Arial"/>
                <w:color w:val="231F20"/>
                <w:sz w:val="18"/>
                <w:szCs w:val="18"/>
                <w:lang w:eastAsia="tr-TR"/>
              </w:rPr>
            </w:pPr>
            <w:r w:rsidRPr="00C15F18">
              <w:rPr>
                <w:rFonts w:ascii="Arial" w:eastAsia="Calibri" w:hAnsi="Arial" w:cs="Arial"/>
                <w:color w:val="231F20"/>
                <w:sz w:val="18"/>
                <w:szCs w:val="18"/>
                <w:lang w:eastAsia="tr-TR"/>
              </w:rPr>
              <w:t>-Strateji Geliştirme Müdürlüğü</w:t>
            </w:r>
          </w:p>
          <w:p w:rsidR="00C15F18" w:rsidRPr="00C15F18" w:rsidRDefault="00C15F18" w:rsidP="00B55146">
            <w:pPr>
              <w:spacing w:after="120" w:line="240" w:lineRule="auto"/>
              <w:jc w:val="both"/>
              <w:rPr>
                <w:rFonts w:ascii="Arial" w:eastAsia="Calibri" w:hAnsi="Arial" w:cs="Arial"/>
                <w:color w:val="231F20"/>
                <w:sz w:val="18"/>
                <w:szCs w:val="18"/>
                <w:lang w:eastAsia="tr-TR"/>
              </w:rPr>
            </w:pPr>
            <w:r w:rsidRPr="00C15F18">
              <w:rPr>
                <w:rFonts w:ascii="Arial" w:eastAsia="Calibri" w:hAnsi="Arial" w:cs="Arial"/>
                <w:color w:val="231F20"/>
                <w:sz w:val="18"/>
                <w:szCs w:val="18"/>
                <w:lang w:eastAsia="tr-TR"/>
              </w:rPr>
              <w:t>-Kütüphane Müdürlüğü</w:t>
            </w:r>
          </w:p>
        </w:tc>
      </w:tr>
      <w:tr w:rsidR="004D7858" w:rsidRPr="00FB01F6" w:rsidTr="00B55146">
        <w:trPr>
          <w:trHeight w:val="343"/>
        </w:trPr>
        <w:tc>
          <w:tcPr>
            <w:tcW w:w="2019" w:type="dxa"/>
            <w:shd w:val="clear" w:color="auto" w:fill="B6DDE8" w:themeFill="accent5" w:themeFillTint="66"/>
            <w:vAlign w:val="center"/>
          </w:tcPr>
          <w:p w:rsidR="004D7858" w:rsidRPr="00C15F18" w:rsidRDefault="004D7858" w:rsidP="004D7858">
            <w:pPr>
              <w:spacing w:before="120" w:after="120" w:line="240" w:lineRule="auto"/>
              <w:rPr>
                <w:rFonts w:ascii="Arial" w:eastAsia="Calibri" w:hAnsi="Arial" w:cs="Arial"/>
                <w:b/>
                <w:bCs/>
                <w:sz w:val="18"/>
                <w:szCs w:val="18"/>
              </w:rPr>
            </w:pPr>
            <w:r w:rsidRPr="00C15F18">
              <w:rPr>
                <w:rFonts w:ascii="Arial" w:eastAsia="Calibri" w:hAnsi="Arial" w:cs="Arial"/>
                <w:b/>
                <w:bCs/>
                <w:sz w:val="18"/>
                <w:szCs w:val="18"/>
              </w:rPr>
              <w:t>Riskler</w:t>
            </w:r>
          </w:p>
        </w:tc>
        <w:tc>
          <w:tcPr>
            <w:tcW w:w="7632" w:type="dxa"/>
            <w:gridSpan w:val="7"/>
            <w:shd w:val="clear" w:color="auto" w:fill="auto"/>
            <w:vAlign w:val="center"/>
          </w:tcPr>
          <w:p w:rsidR="004D7858" w:rsidRPr="004D7858" w:rsidRDefault="004D7858" w:rsidP="00C85A18">
            <w:pPr>
              <w:spacing w:after="120" w:line="240" w:lineRule="auto"/>
              <w:jc w:val="both"/>
              <w:rPr>
                <w:rFonts w:ascii="Arial" w:eastAsia="Calibri" w:hAnsi="Arial" w:cs="Arial"/>
                <w:color w:val="000000" w:themeColor="text1"/>
                <w:sz w:val="18"/>
                <w:szCs w:val="18"/>
                <w:lang w:eastAsia="tr-TR"/>
              </w:rPr>
            </w:pPr>
            <w:r w:rsidRPr="004D7858">
              <w:rPr>
                <w:rFonts w:ascii="Arial" w:eastAsia="Calibri" w:hAnsi="Arial" w:cs="Arial"/>
                <w:color w:val="000000" w:themeColor="text1"/>
                <w:sz w:val="18"/>
                <w:szCs w:val="18"/>
                <w:lang w:eastAsia="tr-TR"/>
              </w:rPr>
              <w:t>-Bütçe</w:t>
            </w:r>
            <w:r w:rsidR="00C85A18" w:rsidRPr="004D7858">
              <w:rPr>
                <w:rFonts w:ascii="Arial" w:eastAsia="Calibri" w:hAnsi="Arial" w:cs="Arial"/>
                <w:color w:val="000000" w:themeColor="text1"/>
                <w:sz w:val="18"/>
                <w:szCs w:val="18"/>
                <w:lang w:eastAsia="tr-TR"/>
              </w:rPr>
              <w:t xml:space="preserve"> </w:t>
            </w:r>
            <w:proofErr w:type="gramStart"/>
            <w:r w:rsidR="00C85A18">
              <w:rPr>
                <w:rFonts w:ascii="Arial" w:eastAsia="Calibri" w:hAnsi="Arial" w:cs="Arial"/>
                <w:color w:val="000000" w:themeColor="text1"/>
                <w:sz w:val="18"/>
                <w:szCs w:val="18"/>
                <w:lang w:eastAsia="tr-TR"/>
              </w:rPr>
              <w:t>imkanları</w:t>
            </w:r>
            <w:proofErr w:type="gramEnd"/>
            <w:r w:rsidRPr="004D7858">
              <w:rPr>
                <w:rFonts w:ascii="Arial" w:eastAsia="Calibri" w:hAnsi="Arial" w:cs="Arial"/>
                <w:color w:val="000000" w:themeColor="text1"/>
                <w:sz w:val="18"/>
                <w:szCs w:val="18"/>
                <w:lang w:eastAsia="tr-TR"/>
              </w:rPr>
              <w:t xml:space="preserve"> </w:t>
            </w:r>
            <w:r w:rsidR="00C85A18">
              <w:rPr>
                <w:rFonts w:ascii="Arial" w:eastAsia="Calibri" w:hAnsi="Arial" w:cs="Arial"/>
                <w:color w:val="000000" w:themeColor="text1"/>
                <w:sz w:val="18"/>
                <w:szCs w:val="18"/>
                <w:lang w:eastAsia="tr-TR"/>
              </w:rPr>
              <w:t xml:space="preserve">ve personel sayısının </w:t>
            </w:r>
            <w:r w:rsidRPr="004D7858">
              <w:rPr>
                <w:rFonts w:ascii="Arial" w:eastAsia="Calibri" w:hAnsi="Arial" w:cs="Arial"/>
                <w:color w:val="000000" w:themeColor="text1"/>
                <w:sz w:val="18"/>
                <w:szCs w:val="18"/>
                <w:lang w:eastAsia="tr-TR"/>
              </w:rPr>
              <w:t>sınırlı olması</w:t>
            </w:r>
            <w:r w:rsidR="00C85A18">
              <w:rPr>
                <w:rFonts w:ascii="Arial" w:eastAsia="Calibri" w:hAnsi="Arial" w:cs="Arial"/>
                <w:color w:val="000000" w:themeColor="text1"/>
                <w:sz w:val="18"/>
                <w:szCs w:val="18"/>
                <w:lang w:eastAsia="tr-TR"/>
              </w:rPr>
              <w:t xml:space="preserve"> nedeniyle bilimsel</w:t>
            </w:r>
            <w:r w:rsidR="00A6520E">
              <w:rPr>
                <w:rFonts w:ascii="Arial" w:eastAsia="Calibri" w:hAnsi="Arial" w:cs="Arial"/>
                <w:color w:val="000000" w:themeColor="text1"/>
                <w:sz w:val="18"/>
                <w:szCs w:val="18"/>
                <w:lang w:eastAsia="tr-TR"/>
              </w:rPr>
              <w:t xml:space="preserve"> etkinliklerin istenilen sayıda</w:t>
            </w:r>
            <w:r w:rsidR="00C85A18">
              <w:rPr>
                <w:rFonts w:ascii="Arial" w:eastAsia="Calibri" w:hAnsi="Arial" w:cs="Arial"/>
                <w:color w:val="000000" w:themeColor="text1"/>
                <w:sz w:val="18"/>
                <w:szCs w:val="18"/>
                <w:lang w:eastAsia="tr-TR"/>
              </w:rPr>
              <w:t xml:space="preserve"> yapılamaması.</w:t>
            </w:r>
          </w:p>
        </w:tc>
      </w:tr>
      <w:tr w:rsidR="004D7858" w:rsidRPr="00FB01F6" w:rsidTr="00B55146">
        <w:trPr>
          <w:trHeight w:val="1138"/>
        </w:trPr>
        <w:tc>
          <w:tcPr>
            <w:tcW w:w="2019" w:type="dxa"/>
            <w:shd w:val="clear" w:color="auto" w:fill="B6DDE8" w:themeFill="accent5" w:themeFillTint="66"/>
            <w:vAlign w:val="center"/>
          </w:tcPr>
          <w:p w:rsidR="004D7858" w:rsidRPr="00C15F18" w:rsidRDefault="004D7858" w:rsidP="004D7858">
            <w:pPr>
              <w:spacing w:before="120" w:after="120" w:line="240" w:lineRule="auto"/>
              <w:rPr>
                <w:rFonts w:ascii="Arial" w:eastAsia="Calibri" w:hAnsi="Arial" w:cs="Arial"/>
                <w:sz w:val="18"/>
                <w:szCs w:val="18"/>
              </w:rPr>
            </w:pPr>
            <w:r w:rsidRPr="00C15F18">
              <w:rPr>
                <w:rFonts w:ascii="Arial" w:eastAsia="Calibri" w:hAnsi="Arial" w:cs="Arial"/>
                <w:b/>
                <w:bCs/>
                <w:sz w:val="18"/>
                <w:szCs w:val="18"/>
              </w:rPr>
              <w:t>Stratejiler</w:t>
            </w:r>
          </w:p>
        </w:tc>
        <w:tc>
          <w:tcPr>
            <w:tcW w:w="7632" w:type="dxa"/>
            <w:gridSpan w:val="7"/>
            <w:shd w:val="clear" w:color="auto" w:fill="auto"/>
            <w:vAlign w:val="center"/>
          </w:tcPr>
          <w:p w:rsidR="004D7858" w:rsidRPr="004D7858" w:rsidRDefault="004D7858" w:rsidP="004D7858">
            <w:pPr>
              <w:spacing w:after="120" w:line="240" w:lineRule="auto"/>
              <w:jc w:val="both"/>
              <w:rPr>
                <w:rFonts w:ascii="Arial" w:eastAsia="Calibri" w:hAnsi="Arial" w:cs="Arial"/>
                <w:color w:val="000000" w:themeColor="text1"/>
                <w:sz w:val="18"/>
                <w:szCs w:val="18"/>
                <w:lang w:eastAsia="tr-TR"/>
              </w:rPr>
            </w:pPr>
            <w:r w:rsidRPr="004D7858">
              <w:rPr>
                <w:rFonts w:ascii="Arial" w:eastAsia="Calibri" w:hAnsi="Arial" w:cs="Arial"/>
                <w:color w:val="000000" w:themeColor="text1"/>
                <w:sz w:val="18"/>
                <w:szCs w:val="18"/>
                <w:lang w:eastAsia="tr-TR"/>
              </w:rPr>
              <w:t>-Düzenli olarak dört yılda bir yapılan Uluslararası Türk Kültürü Kongresinin takvimine uygun olarak devam ettirilecektir.</w:t>
            </w:r>
          </w:p>
          <w:p w:rsidR="004D7858" w:rsidRPr="004D7858" w:rsidRDefault="004D7858" w:rsidP="004D7858">
            <w:pPr>
              <w:spacing w:after="120" w:line="240" w:lineRule="auto"/>
              <w:jc w:val="both"/>
              <w:rPr>
                <w:rFonts w:ascii="Arial" w:eastAsia="Calibri" w:hAnsi="Arial" w:cs="Arial"/>
                <w:color w:val="000000" w:themeColor="text1"/>
                <w:sz w:val="18"/>
                <w:szCs w:val="18"/>
                <w:lang w:eastAsia="tr-TR"/>
              </w:rPr>
            </w:pPr>
            <w:r w:rsidRPr="004D7858">
              <w:rPr>
                <w:rFonts w:ascii="Arial" w:eastAsia="Calibri" w:hAnsi="Arial" w:cs="Arial"/>
                <w:color w:val="000000" w:themeColor="text1"/>
                <w:sz w:val="18"/>
                <w:szCs w:val="18"/>
                <w:lang w:eastAsia="tr-TR"/>
              </w:rPr>
              <w:t>- Türk kültürünün uluslararası alanda tanıtımının daha fazla yapılması ve bunun için farklı ülkelerde muadil kurum ve kuruluşlarla organizasyon ve işbirl</w:t>
            </w:r>
            <w:r w:rsidR="00C85A18">
              <w:rPr>
                <w:rFonts w:ascii="Arial" w:eastAsia="Calibri" w:hAnsi="Arial" w:cs="Arial"/>
                <w:color w:val="000000" w:themeColor="text1"/>
                <w:sz w:val="18"/>
                <w:szCs w:val="18"/>
                <w:lang w:eastAsia="tr-TR"/>
              </w:rPr>
              <w:t>iği yapılacaktır.</w:t>
            </w:r>
          </w:p>
          <w:p w:rsidR="004D7858" w:rsidRPr="004D7858" w:rsidRDefault="004D7858" w:rsidP="004D7858">
            <w:pPr>
              <w:spacing w:after="120" w:line="240" w:lineRule="auto"/>
              <w:jc w:val="both"/>
              <w:rPr>
                <w:rFonts w:ascii="Arial" w:eastAsia="Calibri" w:hAnsi="Arial" w:cs="Arial"/>
                <w:color w:val="000000" w:themeColor="text1"/>
                <w:sz w:val="18"/>
                <w:szCs w:val="18"/>
                <w:lang w:eastAsia="tr-TR"/>
              </w:rPr>
            </w:pPr>
            <w:r w:rsidRPr="004D7858">
              <w:rPr>
                <w:rFonts w:ascii="Arial" w:eastAsia="Calibri" w:hAnsi="Arial" w:cs="Arial"/>
                <w:color w:val="000000" w:themeColor="text1"/>
                <w:sz w:val="18"/>
                <w:szCs w:val="18"/>
                <w:lang w:eastAsia="tr-TR"/>
              </w:rPr>
              <w:t xml:space="preserve">-Akademik ve sanat çevreleri ile işbirliği içerisinde, Türk Kültürüyle ilgili </w:t>
            </w:r>
            <w:proofErr w:type="spellStart"/>
            <w:r w:rsidRPr="004D7858">
              <w:rPr>
                <w:rFonts w:ascii="Arial" w:eastAsia="Calibri" w:hAnsi="Arial" w:cs="Arial"/>
                <w:color w:val="000000" w:themeColor="text1"/>
                <w:sz w:val="18"/>
                <w:szCs w:val="18"/>
                <w:lang w:eastAsia="tr-TR"/>
              </w:rPr>
              <w:t>çalıştay</w:t>
            </w:r>
            <w:proofErr w:type="spellEnd"/>
            <w:r w:rsidRPr="004D7858">
              <w:rPr>
                <w:rFonts w:ascii="Arial" w:eastAsia="Calibri" w:hAnsi="Arial" w:cs="Arial"/>
                <w:color w:val="000000" w:themeColor="text1"/>
                <w:sz w:val="18"/>
                <w:szCs w:val="18"/>
                <w:lang w:eastAsia="tr-TR"/>
              </w:rPr>
              <w:t xml:space="preserve">, panel, </w:t>
            </w:r>
            <w:proofErr w:type="gramStart"/>
            <w:r w:rsidRPr="004D7858">
              <w:rPr>
                <w:rFonts w:ascii="Arial" w:eastAsia="Calibri" w:hAnsi="Arial" w:cs="Arial"/>
                <w:color w:val="000000" w:themeColor="text1"/>
                <w:sz w:val="18"/>
                <w:szCs w:val="18"/>
                <w:lang w:eastAsia="tr-TR"/>
              </w:rPr>
              <w:t>sempozyum</w:t>
            </w:r>
            <w:proofErr w:type="gramEnd"/>
            <w:r w:rsidRPr="004D7858">
              <w:rPr>
                <w:rFonts w:ascii="Arial" w:eastAsia="Calibri" w:hAnsi="Arial" w:cs="Arial"/>
                <w:color w:val="000000" w:themeColor="text1"/>
                <w:sz w:val="18"/>
                <w:szCs w:val="18"/>
                <w:lang w:eastAsia="tr-TR"/>
              </w:rPr>
              <w:t>, konferans, panel, anma toplantıları, sergi, gezi vb. etkinlikler gerçekleştirilecektir.</w:t>
            </w:r>
          </w:p>
          <w:p w:rsidR="004D7858" w:rsidRDefault="004D7858" w:rsidP="004D7858">
            <w:pPr>
              <w:spacing w:after="120" w:line="240" w:lineRule="auto"/>
              <w:jc w:val="both"/>
              <w:rPr>
                <w:rFonts w:ascii="Arial" w:eastAsia="Calibri" w:hAnsi="Arial" w:cs="Arial"/>
                <w:color w:val="000000" w:themeColor="text1"/>
                <w:sz w:val="18"/>
                <w:szCs w:val="18"/>
                <w:lang w:eastAsia="tr-TR"/>
              </w:rPr>
            </w:pPr>
            <w:r w:rsidRPr="004D7858">
              <w:rPr>
                <w:rFonts w:ascii="Arial" w:eastAsia="Calibri" w:hAnsi="Arial" w:cs="Arial"/>
                <w:color w:val="000000" w:themeColor="text1"/>
                <w:sz w:val="18"/>
                <w:szCs w:val="18"/>
                <w:lang w:eastAsia="tr-TR"/>
              </w:rPr>
              <w:t>-</w:t>
            </w:r>
            <w:r w:rsidRPr="004D7858">
              <w:rPr>
                <w:color w:val="000000" w:themeColor="text1"/>
              </w:rPr>
              <w:t xml:space="preserve"> </w:t>
            </w:r>
            <w:r w:rsidRPr="004D7858">
              <w:rPr>
                <w:rFonts w:ascii="Arial" w:eastAsia="Calibri" w:hAnsi="Arial" w:cs="Arial"/>
                <w:color w:val="000000" w:themeColor="text1"/>
                <w:sz w:val="18"/>
                <w:szCs w:val="18"/>
                <w:lang w:eastAsia="tr-TR"/>
              </w:rPr>
              <w:t>Kurumun bilimsel etkinlik giderlerine ait yeterli ödenek alınabilmesi için yetkililer konuyla ilgili bilgilendirilecektir.</w:t>
            </w:r>
          </w:p>
          <w:p w:rsidR="006643C9" w:rsidRPr="004D7858" w:rsidRDefault="006643C9" w:rsidP="004D7858">
            <w:pPr>
              <w:spacing w:after="120" w:line="240" w:lineRule="auto"/>
              <w:jc w:val="both"/>
              <w:rPr>
                <w:rFonts w:ascii="Arial" w:eastAsia="Calibri" w:hAnsi="Arial" w:cs="Arial"/>
                <w:color w:val="000000" w:themeColor="text1"/>
                <w:sz w:val="18"/>
                <w:szCs w:val="18"/>
                <w:lang w:eastAsia="tr-TR"/>
              </w:rPr>
            </w:pPr>
            <w:r>
              <w:rPr>
                <w:rFonts w:ascii="Arial" w:eastAsia="Calibri" w:hAnsi="Arial" w:cs="Arial"/>
                <w:color w:val="000000" w:themeColor="text1"/>
                <w:sz w:val="18"/>
                <w:szCs w:val="18"/>
                <w:lang w:eastAsia="tr-TR"/>
              </w:rPr>
              <w:t>- Personel istihdamı için gerekli girişimlerde bulunulacaktır.</w:t>
            </w:r>
          </w:p>
        </w:tc>
      </w:tr>
      <w:tr w:rsidR="00C15F18" w:rsidRPr="00FB01F6" w:rsidTr="00C15F18">
        <w:trPr>
          <w:trHeight w:val="626"/>
        </w:trPr>
        <w:tc>
          <w:tcPr>
            <w:tcW w:w="2019" w:type="dxa"/>
            <w:shd w:val="clear" w:color="auto" w:fill="B6DDE8" w:themeFill="accent5" w:themeFillTint="66"/>
            <w:vAlign w:val="center"/>
          </w:tcPr>
          <w:p w:rsidR="00C15F18" w:rsidRPr="00C15F18" w:rsidRDefault="00C15F18" w:rsidP="00B55146">
            <w:pPr>
              <w:spacing w:before="120" w:after="120" w:line="240" w:lineRule="auto"/>
              <w:rPr>
                <w:rFonts w:ascii="Arial" w:eastAsia="Calibri" w:hAnsi="Arial" w:cs="Arial"/>
                <w:b/>
                <w:bCs/>
                <w:sz w:val="18"/>
                <w:szCs w:val="18"/>
              </w:rPr>
            </w:pPr>
            <w:r w:rsidRPr="00C15F18">
              <w:rPr>
                <w:rFonts w:ascii="Arial" w:eastAsia="Calibri" w:hAnsi="Arial" w:cs="Arial"/>
                <w:b/>
                <w:bCs/>
                <w:sz w:val="18"/>
                <w:szCs w:val="18"/>
              </w:rPr>
              <w:t>Maliyet Tahmini</w:t>
            </w:r>
          </w:p>
        </w:tc>
        <w:tc>
          <w:tcPr>
            <w:tcW w:w="7632" w:type="dxa"/>
            <w:gridSpan w:val="7"/>
            <w:shd w:val="clear" w:color="auto" w:fill="auto"/>
            <w:vAlign w:val="center"/>
          </w:tcPr>
          <w:p w:rsidR="00C15F18" w:rsidRPr="004D7858" w:rsidRDefault="00A75919" w:rsidP="004D7858">
            <w:pPr>
              <w:spacing w:after="120" w:line="240" w:lineRule="auto"/>
              <w:jc w:val="both"/>
              <w:rPr>
                <w:rFonts w:ascii="Arial" w:eastAsia="Calibri" w:hAnsi="Arial" w:cs="Arial"/>
                <w:color w:val="000000" w:themeColor="text1"/>
                <w:sz w:val="18"/>
                <w:szCs w:val="18"/>
                <w:lang w:eastAsia="tr-TR"/>
              </w:rPr>
            </w:pPr>
            <w:r w:rsidRPr="004D7858">
              <w:rPr>
                <w:rFonts w:ascii="Arial" w:eastAsia="Calibri" w:hAnsi="Arial" w:cs="Arial"/>
                <w:color w:val="000000" w:themeColor="text1"/>
                <w:sz w:val="18"/>
                <w:szCs w:val="18"/>
                <w:lang w:eastAsia="tr-TR"/>
              </w:rPr>
              <w:t>81.404</w:t>
            </w:r>
            <w:r w:rsidR="00C15F18" w:rsidRPr="004D7858">
              <w:rPr>
                <w:rFonts w:ascii="Arial" w:eastAsia="Calibri" w:hAnsi="Arial" w:cs="Arial"/>
                <w:color w:val="000000" w:themeColor="text1"/>
                <w:sz w:val="18"/>
                <w:szCs w:val="18"/>
                <w:lang w:eastAsia="tr-TR"/>
              </w:rPr>
              <w:t>.000 -TL</w:t>
            </w:r>
          </w:p>
        </w:tc>
      </w:tr>
      <w:tr w:rsidR="004D7858" w:rsidRPr="00FB01F6" w:rsidTr="00B55146">
        <w:trPr>
          <w:trHeight w:val="218"/>
        </w:trPr>
        <w:tc>
          <w:tcPr>
            <w:tcW w:w="2019" w:type="dxa"/>
            <w:shd w:val="clear" w:color="auto" w:fill="B6DDE8" w:themeFill="accent5" w:themeFillTint="66"/>
            <w:vAlign w:val="center"/>
          </w:tcPr>
          <w:p w:rsidR="004D7858" w:rsidRPr="00C15F18" w:rsidRDefault="004D7858" w:rsidP="004D7858">
            <w:pPr>
              <w:spacing w:before="120" w:after="120" w:line="240" w:lineRule="auto"/>
              <w:rPr>
                <w:rFonts w:ascii="Arial" w:eastAsia="Calibri" w:hAnsi="Arial" w:cs="Arial"/>
                <w:b/>
                <w:bCs/>
                <w:sz w:val="18"/>
                <w:szCs w:val="18"/>
              </w:rPr>
            </w:pPr>
            <w:r w:rsidRPr="00C15F18">
              <w:rPr>
                <w:rFonts w:ascii="Arial" w:eastAsia="Calibri" w:hAnsi="Arial" w:cs="Arial"/>
                <w:b/>
                <w:bCs/>
                <w:sz w:val="18"/>
                <w:szCs w:val="18"/>
              </w:rPr>
              <w:t xml:space="preserve">Tespitler </w:t>
            </w:r>
          </w:p>
        </w:tc>
        <w:tc>
          <w:tcPr>
            <w:tcW w:w="7632" w:type="dxa"/>
            <w:gridSpan w:val="7"/>
            <w:shd w:val="clear" w:color="auto" w:fill="auto"/>
            <w:vAlign w:val="center"/>
          </w:tcPr>
          <w:p w:rsidR="004D7858" w:rsidRPr="004D7858" w:rsidRDefault="004D7858" w:rsidP="004D7858">
            <w:pPr>
              <w:spacing w:after="120" w:line="240" w:lineRule="auto"/>
              <w:jc w:val="both"/>
              <w:rPr>
                <w:rFonts w:ascii="Arial" w:eastAsia="Calibri" w:hAnsi="Arial" w:cs="Arial"/>
                <w:color w:val="000000" w:themeColor="text1"/>
                <w:sz w:val="18"/>
                <w:szCs w:val="18"/>
                <w:lang w:eastAsia="tr-TR"/>
              </w:rPr>
            </w:pPr>
            <w:r w:rsidRPr="004D7858">
              <w:rPr>
                <w:rFonts w:ascii="Arial" w:eastAsia="Calibri" w:hAnsi="Arial" w:cs="Arial"/>
                <w:color w:val="000000" w:themeColor="text1"/>
                <w:sz w:val="18"/>
                <w:szCs w:val="18"/>
                <w:lang w:eastAsia="tr-TR"/>
              </w:rPr>
              <w:t>-</w:t>
            </w:r>
            <w:r w:rsidR="007314BE">
              <w:rPr>
                <w:rFonts w:ascii="Arial" w:eastAsia="Calibri" w:hAnsi="Arial" w:cs="Arial"/>
                <w:color w:val="000000" w:themeColor="text1"/>
                <w:sz w:val="18"/>
                <w:szCs w:val="18"/>
                <w:lang w:eastAsia="tr-TR"/>
              </w:rPr>
              <w:t xml:space="preserve">Paydaşlarımızca kurumumuz tarafından düzenlenen </w:t>
            </w:r>
            <w:r w:rsidRPr="004D7858">
              <w:rPr>
                <w:rFonts w:ascii="Arial" w:eastAsia="Calibri" w:hAnsi="Arial" w:cs="Arial"/>
                <w:color w:val="000000" w:themeColor="text1"/>
                <w:sz w:val="18"/>
                <w:szCs w:val="18"/>
                <w:lang w:eastAsia="tr-TR"/>
              </w:rPr>
              <w:t>ulusal ve ulusl</w:t>
            </w:r>
            <w:r w:rsidR="007314BE">
              <w:rPr>
                <w:rFonts w:ascii="Arial" w:eastAsia="Calibri" w:hAnsi="Arial" w:cs="Arial"/>
                <w:color w:val="000000" w:themeColor="text1"/>
                <w:sz w:val="18"/>
                <w:szCs w:val="18"/>
                <w:lang w:eastAsia="tr-TR"/>
              </w:rPr>
              <w:t xml:space="preserve">ararası </w:t>
            </w:r>
            <w:r w:rsidRPr="004D7858">
              <w:rPr>
                <w:rFonts w:ascii="Arial" w:eastAsia="Calibri" w:hAnsi="Arial" w:cs="Arial"/>
                <w:color w:val="000000" w:themeColor="text1"/>
                <w:sz w:val="18"/>
                <w:szCs w:val="18"/>
                <w:lang w:eastAsia="tr-TR"/>
              </w:rPr>
              <w:t xml:space="preserve">bilimsel etkinliklerin </w:t>
            </w:r>
            <w:r w:rsidR="007314BE">
              <w:rPr>
                <w:rFonts w:ascii="Arial" w:eastAsia="Calibri" w:hAnsi="Arial" w:cs="Arial"/>
                <w:color w:val="000000" w:themeColor="text1"/>
                <w:sz w:val="18"/>
                <w:szCs w:val="18"/>
                <w:lang w:eastAsia="tr-TR"/>
              </w:rPr>
              <w:t>daha fazla yapılma beklentisi</w:t>
            </w:r>
            <w:r w:rsidRPr="004D7858">
              <w:rPr>
                <w:rFonts w:ascii="Arial" w:eastAsia="Calibri" w:hAnsi="Arial" w:cs="Arial"/>
                <w:color w:val="000000" w:themeColor="text1"/>
                <w:sz w:val="18"/>
                <w:szCs w:val="18"/>
                <w:lang w:eastAsia="tr-TR"/>
              </w:rPr>
              <w:t>.</w:t>
            </w:r>
          </w:p>
          <w:p w:rsidR="004D7858" w:rsidRPr="004D7858" w:rsidRDefault="004D7858" w:rsidP="00DD2778">
            <w:pPr>
              <w:spacing w:after="120" w:line="240" w:lineRule="auto"/>
              <w:jc w:val="both"/>
              <w:rPr>
                <w:rFonts w:ascii="Arial" w:eastAsia="Calibri" w:hAnsi="Arial" w:cs="Arial"/>
                <w:color w:val="000000" w:themeColor="text1"/>
                <w:sz w:val="18"/>
                <w:szCs w:val="18"/>
                <w:lang w:eastAsia="tr-TR"/>
              </w:rPr>
            </w:pPr>
            <w:r w:rsidRPr="004D7858">
              <w:rPr>
                <w:rFonts w:ascii="Arial" w:eastAsia="Calibri" w:hAnsi="Arial" w:cs="Arial"/>
                <w:color w:val="000000" w:themeColor="text1"/>
                <w:sz w:val="18"/>
                <w:szCs w:val="18"/>
                <w:lang w:eastAsia="tr-TR"/>
              </w:rPr>
              <w:t>-</w:t>
            </w:r>
            <w:r w:rsidR="00DD2778">
              <w:rPr>
                <w:rFonts w:ascii="Arial" w:eastAsia="Calibri" w:hAnsi="Arial" w:cs="Arial"/>
                <w:color w:val="000000" w:themeColor="text1"/>
                <w:sz w:val="18"/>
                <w:szCs w:val="18"/>
                <w:lang w:eastAsia="tr-TR"/>
              </w:rPr>
              <w:t>Etkinliklerimizin geniş kitlelere duyurulabilmesi için p</w:t>
            </w:r>
            <w:r w:rsidR="001F0C36">
              <w:rPr>
                <w:rFonts w:ascii="Arial" w:eastAsia="Calibri" w:hAnsi="Arial" w:cs="Arial"/>
                <w:color w:val="000000" w:themeColor="text1"/>
                <w:sz w:val="18"/>
                <w:szCs w:val="18"/>
                <w:lang w:eastAsia="tr-TR"/>
              </w:rPr>
              <w:t>aydaşlarımızca sosyal medyanın daha aktif kullanılma beklentisi.</w:t>
            </w:r>
          </w:p>
        </w:tc>
      </w:tr>
      <w:tr w:rsidR="004D7858" w:rsidRPr="00FB01F6" w:rsidTr="00B55146">
        <w:trPr>
          <w:trHeight w:val="108"/>
        </w:trPr>
        <w:tc>
          <w:tcPr>
            <w:tcW w:w="2019" w:type="dxa"/>
            <w:shd w:val="clear" w:color="auto" w:fill="B6DDE8" w:themeFill="accent5" w:themeFillTint="66"/>
            <w:vAlign w:val="center"/>
          </w:tcPr>
          <w:p w:rsidR="004D7858" w:rsidRPr="00C15F18" w:rsidRDefault="004D7858" w:rsidP="004D7858">
            <w:pPr>
              <w:spacing w:before="120" w:after="120" w:line="240" w:lineRule="auto"/>
              <w:rPr>
                <w:rFonts w:ascii="Arial" w:eastAsia="Calibri" w:hAnsi="Arial" w:cs="Arial"/>
                <w:sz w:val="18"/>
                <w:szCs w:val="18"/>
              </w:rPr>
            </w:pPr>
            <w:r w:rsidRPr="00C15F18">
              <w:rPr>
                <w:rFonts w:ascii="Arial" w:eastAsia="Calibri" w:hAnsi="Arial" w:cs="Arial"/>
                <w:b/>
                <w:bCs/>
                <w:sz w:val="18"/>
                <w:szCs w:val="18"/>
              </w:rPr>
              <w:t>İhtiyaçlar</w:t>
            </w:r>
          </w:p>
        </w:tc>
        <w:tc>
          <w:tcPr>
            <w:tcW w:w="7632" w:type="dxa"/>
            <w:gridSpan w:val="7"/>
            <w:shd w:val="clear" w:color="auto" w:fill="auto"/>
            <w:vAlign w:val="center"/>
          </w:tcPr>
          <w:p w:rsidR="004D7858" w:rsidRPr="004D7858" w:rsidRDefault="004D7858" w:rsidP="004D7858">
            <w:pPr>
              <w:spacing w:after="120" w:line="240" w:lineRule="auto"/>
              <w:jc w:val="both"/>
              <w:rPr>
                <w:rFonts w:ascii="Arial" w:eastAsia="Calibri" w:hAnsi="Arial" w:cs="Arial"/>
                <w:color w:val="000000" w:themeColor="text1"/>
                <w:sz w:val="18"/>
                <w:szCs w:val="18"/>
                <w:lang w:eastAsia="tr-TR"/>
              </w:rPr>
            </w:pPr>
            <w:proofErr w:type="gramStart"/>
            <w:r w:rsidRPr="004D7858">
              <w:rPr>
                <w:rFonts w:ascii="Arial" w:eastAsia="Calibri" w:hAnsi="Arial" w:cs="Arial"/>
                <w:color w:val="000000" w:themeColor="text1"/>
                <w:sz w:val="18"/>
                <w:szCs w:val="18"/>
                <w:lang w:eastAsia="tr-TR"/>
              </w:rPr>
              <w:t>-</w:t>
            </w:r>
            <w:r w:rsidR="00723C4D">
              <w:rPr>
                <w:rFonts w:ascii="Arial" w:eastAsia="Calibri" w:hAnsi="Arial" w:cs="Arial"/>
                <w:color w:val="000000" w:themeColor="text1"/>
                <w:sz w:val="18"/>
                <w:szCs w:val="18"/>
                <w:lang w:eastAsia="tr-TR"/>
              </w:rPr>
              <w:t xml:space="preserve">Bilimsel </w:t>
            </w:r>
            <w:r w:rsidR="00723C4D" w:rsidRPr="004D7858">
              <w:rPr>
                <w:rFonts w:ascii="Arial" w:eastAsia="Calibri" w:hAnsi="Arial" w:cs="Arial"/>
                <w:color w:val="000000" w:themeColor="text1"/>
                <w:sz w:val="18"/>
                <w:szCs w:val="18"/>
                <w:lang w:eastAsia="tr-TR"/>
              </w:rPr>
              <w:t>faaliyetlerin</w:t>
            </w:r>
            <w:r w:rsidRPr="004D7858">
              <w:rPr>
                <w:rFonts w:ascii="Arial" w:eastAsia="Calibri" w:hAnsi="Arial" w:cs="Arial"/>
                <w:color w:val="000000" w:themeColor="text1"/>
                <w:sz w:val="18"/>
                <w:szCs w:val="18"/>
                <w:lang w:eastAsia="tr-TR"/>
              </w:rPr>
              <w:t xml:space="preserve"> yurt içi ve yurt dışında arttırılarak devam ettirilmesi.</w:t>
            </w:r>
            <w:proofErr w:type="gramEnd"/>
          </w:p>
          <w:p w:rsidR="004D7858" w:rsidRPr="004D7858" w:rsidRDefault="004D7858" w:rsidP="004D7858">
            <w:pPr>
              <w:spacing w:after="120" w:line="240" w:lineRule="auto"/>
              <w:jc w:val="both"/>
              <w:rPr>
                <w:rFonts w:ascii="Arial" w:eastAsia="Calibri" w:hAnsi="Arial" w:cs="Arial"/>
                <w:color w:val="000000" w:themeColor="text1"/>
                <w:sz w:val="18"/>
                <w:szCs w:val="18"/>
                <w:lang w:eastAsia="tr-TR"/>
              </w:rPr>
            </w:pPr>
            <w:r w:rsidRPr="004D7858">
              <w:rPr>
                <w:rFonts w:ascii="Arial" w:eastAsia="Calibri" w:hAnsi="Arial" w:cs="Arial"/>
                <w:color w:val="000000" w:themeColor="text1"/>
                <w:sz w:val="18"/>
                <w:szCs w:val="18"/>
                <w:lang w:eastAsia="tr-TR"/>
              </w:rPr>
              <w:t xml:space="preserve"> -Yapılan faaliyetlerin akademik çevreyle sınırlı tutulmayıp toplumun diğer kesimleri tarafından da bilinmesine ortam hazırlanması, </w:t>
            </w:r>
          </w:p>
          <w:p w:rsidR="004D7858" w:rsidRPr="004D7858" w:rsidRDefault="004D7858" w:rsidP="001F0C36">
            <w:pPr>
              <w:spacing w:after="120" w:line="240" w:lineRule="auto"/>
              <w:jc w:val="both"/>
              <w:rPr>
                <w:rFonts w:ascii="Arial" w:eastAsia="Calibri" w:hAnsi="Arial" w:cs="Arial"/>
                <w:color w:val="000000" w:themeColor="text1"/>
                <w:sz w:val="18"/>
                <w:szCs w:val="18"/>
                <w:lang w:eastAsia="tr-TR"/>
              </w:rPr>
            </w:pPr>
            <w:r w:rsidRPr="004D7858">
              <w:rPr>
                <w:rFonts w:ascii="Arial" w:eastAsia="Calibri" w:hAnsi="Arial" w:cs="Arial"/>
                <w:color w:val="000000" w:themeColor="text1"/>
                <w:sz w:val="18"/>
                <w:szCs w:val="18"/>
                <w:lang w:eastAsia="tr-TR"/>
              </w:rPr>
              <w:t>-Sosyal med</w:t>
            </w:r>
            <w:r w:rsidR="001F0C36">
              <w:rPr>
                <w:rFonts w:ascii="Arial" w:eastAsia="Calibri" w:hAnsi="Arial" w:cs="Arial"/>
                <w:color w:val="000000" w:themeColor="text1"/>
                <w:sz w:val="18"/>
                <w:szCs w:val="18"/>
                <w:lang w:eastAsia="tr-TR"/>
              </w:rPr>
              <w:t xml:space="preserve">yanın daha aktif kullanılması, </w:t>
            </w:r>
            <w:r w:rsidRPr="004D7858">
              <w:rPr>
                <w:rFonts w:ascii="Arial" w:eastAsia="Calibri" w:hAnsi="Arial" w:cs="Arial"/>
                <w:color w:val="000000" w:themeColor="text1"/>
                <w:sz w:val="18"/>
                <w:szCs w:val="18"/>
                <w:lang w:eastAsia="tr-TR"/>
              </w:rPr>
              <w:t xml:space="preserve"> </w:t>
            </w:r>
          </w:p>
        </w:tc>
      </w:tr>
    </w:tbl>
    <w:p w:rsidR="00677CB3" w:rsidRPr="00C15F18" w:rsidRDefault="00741802" w:rsidP="00C15F18">
      <w:r>
        <w:rPr>
          <w:noProof/>
          <w:lang w:eastAsia="tr-TR"/>
        </w:rPr>
        <w:lastRenderedPageBreak/>
        <mc:AlternateContent>
          <mc:Choice Requires="wps">
            <w:drawing>
              <wp:anchor distT="0" distB="0" distL="114300" distR="114300" simplePos="0" relativeHeight="251792384" behindDoc="0" locked="0" layoutInCell="1" allowOverlap="1" wp14:anchorId="1774EB6B" wp14:editId="7B781F8A">
                <wp:simplePos x="0" y="0"/>
                <wp:positionH relativeFrom="column">
                  <wp:posOffset>1600200</wp:posOffset>
                </wp:positionH>
                <wp:positionV relativeFrom="paragraph">
                  <wp:posOffset>-92075</wp:posOffset>
                </wp:positionV>
                <wp:extent cx="2374265" cy="272415"/>
                <wp:effectExtent l="0" t="0" r="6985" b="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2415"/>
                        </a:xfrm>
                        <a:prstGeom prst="rect">
                          <a:avLst/>
                        </a:prstGeom>
                        <a:solidFill>
                          <a:srgbClr val="FFFFFF"/>
                        </a:solidFill>
                        <a:ln w="9525">
                          <a:noFill/>
                          <a:miter lim="800000"/>
                          <a:headEnd/>
                          <a:tailEnd/>
                        </a:ln>
                      </wps:spPr>
                      <wps:txbx>
                        <w:txbxContent>
                          <w:p w:rsidR="007A6564" w:rsidRPr="007D3AAA" w:rsidRDefault="007A6564" w:rsidP="008420CE">
                            <w:pPr>
                              <w:pStyle w:val="A5"/>
                            </w:pPr>
                            <w:bookmarkStart w:id="204" w:name="_Toc149904000"/>
                            <w:bookmarkStart w:id="205" w:name="_Toc151725917"/>
                            <w:r w:rsidRPr="007D3AAA">
                              <w:t xml:space="preserve">Tablo </w:t>
                            </w:r>
                            <w:r w:rsidRPr="007D3AAA">
                              <w:rPr>
                                <w:noProof/>
                              </w:rPr>
                              <w:t>1</w:t>
                            </w:r>
                            <w:r>
                              <w:rPr>
                                <w:noProof/>
                              </w:rPr>
                              <w:t>9</w:t>
                            </w:r>
                            <w:r w:rsidRPr="007D3AAA">
                              <w:t>: H1.4 - Hedef Kartı</w:t>
                            </w:r>
                            <w:bookmarkEnd w:id="204"/>
                            <w:bookmarkEnd w:id="205"/>
                          </w:p>
                          <w:p w:rsidR="007A6564" w:rsidRDefault="007A6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26pt;margin-top:-7.25pt;width:186.95pt;height:21.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" stroked="f">
                <v:textbox>
                  <w:txbxContent>
                    <w:p w:rsidR="007A6564" w:rsidRPr="007D3AAA" w:rsidRDefault="007A6564" w:rsidP="008420CE">
                      <w:pPr>
                        <w:pStyle w:val="A5"/>
                      </w:pPr>
                      <w:bookmarkStart w:id="220" w:name="_Toc149904000"/>
                      <w:bookmarkStart w:id="221" w:name="_Toc151725917"/>
                      <w:r w:rsidRPr="007D3AAA">
                        <w:t xml:space="preserve">Tablo </w:t>
                      </w:r>
                      <w:r w:rsidRPr="007D3AAA">
                        <w:rPr>
                          <w:noProof/>
                        </w:rPr>
                        <w:t>1</w:t>
                      </w:r>
                      <w:r>
                        <w:rPr>
                          <w:noProof/>
                        </w:rPr>
                        <w:t>9</w:t>
                      </w:r>
                      <w:r w:rsidRPr="007D3AAA">
                        <w:t>: H1.4 - Hedef Kartı</w:t>
                      </w:r>
                      <w:bookmarkEnd w:id="220"/>
                      <w:bookmarkEnd w:id="221"/>
                    </w:p>
                    <w:p w:rsidR="007A6564" w:rsidRDefault="007A6564"/>
                  </w:txbxContent>
                </v:textbox>
              </v:shape>
            </w:pict>
          </mc:Fallback>
        </mc:AlternateContent>
      </w:r>
    </w:p>
    <w:tbl>
      <w:tblPr>
        <w:tblpPr w:leftFromText="141" w:rightFromText="141" w:vertAnchor="text" w:horzAnchor="margin" w:tblpY="328"/>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0"/>
        <w:gridCol w:w="1307"/>
        <w:gridCol w:w="1266"/>
        <w:gridCol w:w="1134"/>
        <w:gridCol w:w="1134"/>
        <w:gridCol w:w="992"/>
        <w:gridCol w:w="992"/>
        <w:gridCol w:w="1125"/>
      </w:tblGrid>
      <w:tr w:rsidR="00896C71" w:rsidRPr="00FB01F6" w:rsidTr="00677CB3">
        <w:trPr>
          <w:trHeight w:val="67"/>
        </w:trPr>
        <w:tc>
          <w:tcPr>
            <w:tcW w:w="1930" w:type="dxa"/>
            <w:shd w:val="clear" w:color="auto" w:fill="B6DDE8" w:themeFill="accent5" w:themeFillTint="66"/>
          </w:tcPr>
          <w:p w:rsidR="00896C71" w:rsidRPr="00C15F18" w:rsidRDefault="00896C71" w:rsidP="00677CB3">
            <w:pPr>
              <w:spacing w:before="120" w:after="120" w:line="240" w:lineRule="auto"/>
              <w:rPr>
                <w:rFonts w:ascii="Arial" w:eastAsia="Calibri" w:hAnsi="Arial" w:cs="Arial"/>
                <w:b/>
                <w:bCs/>
                <w:sz w:val="18"/>
                <w:szCs w:val="18"/>
                <w:lang w:eastAsia="tr-TR"/>
              </w:rPr>
            </w:pPr>
            <w:r w:rsidRPr="00C15F18">
              <w:rPr>
                <w:rFonts w:ascii="Arial" w:eastAsia="Calibri" w:hAnsi="Arial" w:cs="Arial"/>
                <w:b/>
                <w:bCs/>
                <w:sz w:val="18"/>
                <w:szCs w:val="18"/>
                <w:lang w:eastAsia="tr-TR"/>
              </w:rPr>
              <w:t>Amaç (A1)</w:t>
            </w:r>
          </w:p>
        </w:tc>
        <w:tc>
          <w:tcPr>
            <w:tcW w:w="7950" w:type="dxa"/>
            <w:gridSpan w:val="7"/>
            <w:shd w:val="clear" w:color="auto" w:fill="auto"/>
            <w:vAlign w:val="center"/>
          </w:tcPr>
          <w:p w:rsidR="00896C71" w:rsidRPr="00C15F18" w:rsidRDefault="00896C71" w:rsidP="00677CB3">
            <w:pPr>
              <w:spacing w:after="120" w:line="240" w:lineRule="auto"/>
              <w:jc w:val="both"/>
              <w:rPr>
                <w:rFonts w:ascii="Arial" w:eastAsia="Calibri" w:hAnsi="Arial" w:cs="Arial"/>
                <w:sz w:val="18"/>
                <w:szCs w:val="18"/>
              </w:rPr>
            </w:pPr>
            <w:r w:rsidRPr="00C15F18">
              <w:rPr>
                <w:rFonts w:ascii="Arial" w:eastAsia="Calibri" w:hAnsi="Arial" w:cs="Arial"/>
                <w:color w:val="231F20"/>
                <w:sz w:val="18"/>
                <w:szCs w:val="18"/>
                <w:lang w:eastAsia="tr-TR"/>
              </w:rPr>
              <w:t xml:space="preserve">Türk kültürü alanında bilimsel araştırmalar yapmak ve yapılmasını sağlamak; yurt içi ve yurt dışında Türk kültürünü tanıtmak, yaymak ve bu alanda </w:t>
            </w:r>
            <w:r w:rsidR="00723C4D" w:rsidRPr="00C15F18">
              <w:rPr>
                <w:rFonts w:ascii="Arial" w:eastAsia="Calibri" w:hAnsi="Arial" w:cs="Arial"/>
                <w:color w:val="231F20"/>
                <w:sz w:val="18"/>
                <w:szCs w:val="18"/>
                <w:lang w:eastAsia="tr-TR"/>
              </w:rPr>
              <w:t xml:space="preserve">yapılacak </w:t>
            </w:r>
            <w:r w:rsidR="00723C4D" w:rsidRPr="0042461D">
              <w:rPr>
                <w:rFonts w:ascii="Arial" w:hAnsi="Arial" w:cs="Arial"/>
                <w:bCs/>
                <w:sz w:val="18"/>
                <w:szCs w:val="18"/>
              </w:rPr>
              <w:t>ilmî</w:t>
            </w:r>
            <w:r w:rsidR="00723C4D" w:rsidRPr="0096264A">
              <w:rPr>
                <w:rFonts w:ascii="Arial" w:hAnsi="Arial" w:cs="Arial"/>
                <w:bCs/>
                <w:sz w:val="18"/>
                <w:szCs w:val="18"/>
              </w:rPr>
              <w:t xml:space="preserve"> </w:t>
            </w:r>
            <w:r w:rsidR="00723C4D" w:rsidRPr="00C15F18">
              <w:rPr>
                <w:rFonts w:ascii="Arial" w:eastAsia="Calibri" w:hAnsi="Arial" w:cs="Arial"/>
                <w:color w:val="231F20"/>
                <w:sz w:val="18"/>
                <w:szCs w:val="18"/>
                <w:lang w:eastAsia="tr-TR"/>
              </w:rPr>
              <w:t>çalışmaları</w:t>
            </w:r>
            <w:r w:rsidRPr="00C15F18">
              <w:rPr>
                <w:rFonts w:ascii="Arial" w:eastAsia="Calibri" w:hAnsi="Arial" w:cs="Arial"/>
                <w:color w:val="231F20"/>
                <w:sz w:val="18"/>
                <w:szCs w:val="18"/>
                <w:lang w:eastAsia="tr-TR"/>
              </w:rPr>
              <w:t xml:space="preserve"> </w:t>
            </w:r>
            <w:r w:rsidR="00723C4D" w:rsidRPr="00C15F18">
              <w:rPr>
                <w:rFonts w:ascii="Arial" w:eastAsia="Calibri" w:hAnsi="Arial" w:cs="Arial"/>
                <w:color w:val="231F20"/>
                <w:sz w:val="18"/>
                <w:szCs w:val="18"/>
                <w:lang w:eastAsia="tr-TR"/>
              </w:rPr>
              <w:t>desteklemek.</w:t>
            </w:r>
          </w:p>
        </w:tc>
      </w:tr>
      <w:tr w:rsidR="00896C71" w:rsidRPr="00FB01F6" w:rsidTr="00677CB3">
        <w:trPr>
          <w:trHeight w:val="884"/>
        </w:trPr>
        <w:tc>
          <w:tcPr>
            <w:tcW w:w="1930" w:type="dxa"/>
            <w:shd w:val="clear" w:color="auto" w:fill="B6DDE8" w:themeFill="accent5" w:themeFillTint="66"/>
          </w:tcPr>
          <w:p w:rsidR="00896C71" w:rsidRPr="00C15F18" w:rsidRDefault="00896C71" w:rsidP="00677CB3">
            <w:pPr>
              <w:spacing w:before="120" w:after="120" w:line="240" w:lineRule="auto"/>
              <w:rPr>
                <w:rFonts w:ascii="Arial" w:eastAsia="Calibri" w:hAnsi="Arial" w:cs="Arial"/>
                <w:sz w:val="18"/>
                <w:szCs w:val="18"/>
                <w:lang w:eastAsia="tr-TR"/>
              </w:rPr>
            </w:pPr>
            <w:r w:rsidRPr="00C15F18">
              <w:rPr>
                <w:rFonts w:ascii="Arial" w:eastAsia="Calibri" w:hAnsi="Arial" w:cs="Arial"/>
                <w:b/>
                <w:bCs/>
                <w:sz w:val="18"/>
                <w:szCs w:val="18"/>
                <w:lang w:eastAsia="tr-TR"/>
              </w:rPr>
              <w:t>Hedef (H1.4)</w:t>
            </w:r>
          </w:p>
        </w:tc>
        <w:tc>
          <w:tcPr>
            <w:tcW w:w="7950" w:type="dxa"/>
            <w:gridSpan w:val="7"/>
            <w:shd w:val="clear" w:color="auto" w:fill="auto"/>
            <w:vAlign w:val="center"/>
          </w:tcPr>
          <w:p w:rsidR="00896C71" w:rsidRPr="00C15F18" w:rsidRDefault="00723C4D" w:rsidP="00554DFD">
            <w:pPr>
              <w:spacing w:after="0" w:line="240" w:lineRule="auto"/>
              <w:jc w:val="both"/>
              <w:rPr>
                <w:rFonts w:ascii="Arial" w:eastAsia="Calibri" w:hAnsi="Arial" w:cs="Arial"/>
                <w:sz w:val="18"/>
                <w:szCs w:val="18"/>
                <w:lang w:eastAsia="tr-TR"/>
              </w:rPr>
            </w:pPr>
            <w:r w:rsidRPr="00AD5A8D">
              <w:rPr>
                <w:rFonts w:ascii="Arial" w:eastAsia="Calibri" w:hAnsi="Arial" w:cs="Arial"/>
                <w:color w:val="231F20"/>
                <w:sz w:val="18"/>
                <w:szCs w:val="18"/>
                <w:lang w:eastAsia="tr-TR"/>
              </w:rPr>
              <w:t>Kurum faaliyetleri</w:t>
            </w:r>
            <w:r w:rsidR="00AD5A8D" w:rsidRPr="00AD5A8D">
              <w:rPr>
                <w:rFonts w:ascii="Arial" w:eastAsia="Calibri" w:hAnsi="Arial" w:cs="Arial"/>
                <w:color w:val="231F20"/>
                <w:sz w:val="18"/>
                <w:szCs w:val="18"/>
                <w:lang w:eastAsia="tr-TR"/>
              </w:rPr>
              <w:t xml:space="preserve"> ve </w:t>
            </w:r>
            <w:r w:rsidRPr="00AD5A8D">
              <w:rPr>
                <w:rFonts w:ascii="Arial" w:eastAsia="Calibri" w:hAnsi="Arial" w:cs="Arial"/>
                <w:color w:val="231F20"/>
                <w:sz w:val="18"/>
                <w:szCs w:val="18"/>
                <w:lang w:eastAsia="tr-TR"/>
              </w:rPr>
              <w:t>yayınları hedef</w:t>
            </w:r>
            <w:r w:rsidR="00AD5A8D" w:rsidRPr="00AD5A8D">
              <w:rPr>
                <w:rFonts w:ascii="Arial" w:eastAsia="Calibri" w:hAnsi="Arial" w:cs="Arial"/>
                <w:color w:val="231F20"/>
                <w:sz w:val="18"/>
                <w:szCs w:val="18"/>
                <w:lang w:eastAsia="tr-TR"/>
              </w:rPr>
              <w:t xml:space="preserve"> </w:t>
            </w:r>
            <w:r w:rsidRPr="00AD5A8D">
              <w:rPr>
                <w:rFonts w:ascii="Arial" w:eastAsia="Calibri" w:hAnsi="Arial" w:cs="Arial"/>
                <w:color w:val="231F20"/>
                <w:sz w:val="18"/>
                <w:szCs w:val="18"/>
                <w:lang w:eastAsia="tr-TR"/>
              </w:rPr>
              <w:t>kitleye tanıtılacak</w:t>
            </w:r>
            <w:r w:rsidR="00AD5A8D" w:rsidRPr="00AD5A8D">
              <w:rPr>
                <w:rFonts w:ascii="Arial" w:eastAsia="Calibri" w:hAnsi="Arial" w:cs="Arial"/>
                <w:color w:val="231F20"/>
                <w:sz w:val="18"/>
                <w:szCs w:val="18"/>
                <w:lang w:eastAsia="tr-TR"/>
              </w:rPr>
              <w:t xml:space="preserve"> ve ulaştırılacaktır.</w:t>
            </w:r>
          </w:p>
        </w:tc>
      </w:tr>
      <w:tr w:rsidR="00896C71" w:rsidRPr="00FB01F6" w:rsidTr="00677CB3">
        <w:trPr>
          <w:trHeight w:val="884"/>
        </w:trPr>
        <w:tc>
          <w:tcPr>
            <w:tcW w:w="1930" w:type="dxa"/>
            <w:shd w:val="clear" w:color="auto" w:fill="B6DDE8" w:themeFill="accent5" w:themeFillTint="66"/>
          </w:tcPr>
          <w:p w:rsidR="00896C71" w:rsidRPr="00C15F18" w:rsidRDefault="00896C71" w:rsidP="00677CB3">
            <w:pPr>
              <w:spacing w:before="120" w:after="120" w:line="240" w:lineRule="auto"/>
              <w:rPr>
                <w:rFonts w:ascii="Arial" w:eastAsia="Calibri" w:hAnsi="Arial" w:cs="Arial"/>
                <w:b/>
                <w:bCs/>
                <w:sz w:val="18"/>
                <w:szCs w:val="18"/>
              </w:rPr>
            </w:pPr>
            <w:r w:rsidRPr="00C15F18">
              <w:rPr>
                <w:rFonts w:ascii="Arial" w:hAnsi="Arial" w:cs="Arial"/>
                <w:b/>
                <w:sz w:val="18"/>
                <w:szCs w:val="18"/>
              </w:rPr>
              <w:t>Amacın İlgili Olduğu</w:t>
            </w:r>
            <w:r w:rsidRPr="00C15F18">
              <w:rPr>
                <w:rFonts w:ascii="Arial" w:hAnsi="Arial" w:cs="Arial"/>
                <w:b/>
                <w:spacing w:val="1"/>
                <w:sz w:val="18"/>
                <w:szCs w:val="18"/>
              </w:rPr>
              <w:t xml:space="preserve"> </w:t>
            </w:r>
            <w:r w:rsidRPr="00C15F18">
              <w:rPr>
                <w:rFonts w:ascii="Arial" w:hAnsi="Arial" w:cs="Arial"/>
                <w:b/>
                <w:sz w:val="18"/>
                <w:szCs w:val="18"/>
              </w:rPr>
              <w:t>Program/Alt</w:t>
            </w:r>
            <w:r w:rsidRPr="00C15F18">
              <w:rPr>
                <w:rFonts w:ascii="Arial" w:hAnsi="Arial" w:cs="Arial"/>
                <w:b/>
                <w:spacing w:val="-8"/>
                <w:sz w:val="18"/>
                <w:szCs w:val="18"/>
              </w:rPr>
              <w:t xml:space="preserve"> </w:t>
            </w:r>
            <w:r w:rsidRPr="00C15F18">
              <w:rPr>
                <w:rFonts w:ascii="Arial" w:hAnsi="Arial" w:cs="Arial"/>
                <w:b/>
                <w:sz w:val="18"/>
                <w:szCs w:val="18"/>
              </w:rPr>
              <w:t>Program</w:t>
            </w:r>
            <w:r w:rsidRPr="00C15F18">
              <w:rPr>
                <w:rFonts w:ascii="Arial" w:hAnsi="Arial" w:cs="Arial"/>
                <w:b/>
                <w:spacing w:val="-8"/>
                <w:sz w:val="18"/>
                <w:szCs w:val="18"/>
              </w:rPr>
              <w:t xml:space="preserve"> </w:t>
            </w:r>
            <w:r w:rsidRPr="00C15F18">
              <w:rPr>
                <w:rFonts w:ascii="Arial" w:hAnsi="Arial" w:cs="Arial"/>
                <w:b/>
                <w:sz w:val="18"/>
                <w:szCs w:val="18"/>
              </w:rPr>
              <w:t>Adı</w:t>
            </w:r>
          </w:p>
        </w:tc>
        <w:tc>
          <w:tcPr>
            <w:tcW w:w="7950" w:type="dxa"/>
            <w:gridSpan w:val="7"/>
            <w:shd w:val="clear" w:color="auto" w:fill="auto"/>
            <w:vAlign w:val="center"/>
          </w:tcPr>
          <w:p w:rsidR="00896C71" w:rsidRPr="00C15F18" w:rsidRDefault="00896C71" w:rsidP="00677CB3">
            <w:pPr>
              <w:spacing w:after="120" w:line="240" w:lineRule="auto"/>
              <w:jc w:val="both"/>
              <w:rPr>
                <w:rFonts w:ascii="Arial" w:eastAsia="Calibri" w:hAnsi="Arial" w:cs="Arial"/>
                <w:color w:val="231F20"/>
                <w:sz w:val="18"/>
                <w:szCs w:val="18"/>
                <w:lang w:eastAsia="tr-TR"/>
              </w:rPr>
            </w:pPr>
            <w:r w:rsidRPr="00C15F18">
              <w:rPr>
                <w:rFonts w:ascii="Arial" w:eastAsia="Calibri" w:hAnsi="Arial" w:cs="Arial"/>
                <w:color w:val="231F20"/>
                <w:sz w:val="18"/>
                <w:szCs w:val="18"/>
                <w:lang w:eastAsia="tr-TR"/>
              </w:rPr>
              <w:t>Milli Kültür Programı /Türk Kültürü Araştırmaları</w:t>
            </w:r>
          </w:p>
          <w:p w:rsidR="00896C71" w:rsidRPr="00C15F18" w:rsidRDefault="00896C71" w:rsidP="00677CB3">
            <w:pPr>
              <w:spacing w:after="120" w:line="240" w:lineRule="auto"/>
              <w:jc w:val="both"/>
              <w:rPr>
                <w:rFonts w:ascii="Arial" w:eastAsia="Calibri" w:hAnsi="Arial" w:cs="Arial"/>
                <w:b/>
                <w:sz w:val="18"/>
                <w:szCs w:val="18"/>
              </w:rPr>
            </w:pPr>
          </w:p>
        </w:tc>
      </w:tr>
      <w:tr w:rsidR="00896C71" w:rsidRPr="00FB01F6" w:rsidTr="00677CB3">
        <w:trPr>
          <w:trHeight w:val="884"/>
        </w:trPr>
        <w:tc>
          <w:tcPr>
            <w:tcW w:w="1930" w:type="dxa"/>
            <w:shd w:val="clear" w:color="auto" w:fill="B6DDE8" w:themeFill="accent5" w:themeFillTint="66"/>
          </w:tcPr>
          <w:p w:rsidR="00896C71" w:rsidRPr="00C15F18" w:rsidRDefault="00896C71" w:rsidP="00677CB3">
            <w:pPr>
              <w:spacing w:before="120" w:after="120" w:line="240" w:lineRule="auto"/>
              <w:rPr>
                <w:rFonts w:ascii="Arial" w:eastAsia="Calibri" w:hAnsi="Arial" w:cs="Arial"/>
                <w:b/>
                <w:bCs/>
                <w:sz w:val="18"/>
                <w:szCs w:val="18"/>
              </w:rPr>
            </w:pPr>
            <w:r w:rsidRPr="00C15F18">
              <w:rPr>
                <w:rFonts w:ascii="Arial" w:eastAsia="Calibri" w:hAnsi="Arial" w:cs="Arial"/>
                <w:b/>
                <w:bCs/>
                <w:sz w:val="18"/>
                <w:szCs w:val="18"/>
              </w:rPr>
              <w:t>Amacın İlişkili Olduğu Alt Program Hedefi</w:t>
            </w:r>
          </w:p>
        </w:tc>
        <w:tc>
          <w:tcPr>
            <w:tcW w:w="7950" w:type="dxa"/>
            <w:gridSpan w:val="7"/>
            <w:shd w:val="clear" w:color="auto" w:fill="auto"/>
            <w:vAlign w:val="center"/>
          </w:tcPr>
          <w:p w:rsidR="00896C71" w:rsidRPr="00C15F18" w:rsidRDefault="00896C71" w:rsidP="00677CB3">
            <w:pPr>
              <w:spacing w:after="120" w:line="240" w:lineRule="auto"/>
              <w:jc w:val="both"/>
              <w:rPr>
                <w:rFonts w:ascii="Arial" w:eastAsia="Calibri" w:hAnsi="Arial" w:cs="Arial"/>
                <w:b/>
                <w:sz w:val="18"/>
                <w:szCs w:val="18"/>
              </w:rPr>
            </w:pPr>
            <w:r w:rsidRPr="00C15F18">
              <w:rPr>
                <w:rFonts w:ascii="Arial" w:eastAsia="Calibri" w:hAnsi="Arial" w:cs="Arial"/>
                <w:color w:val="231F20"/>
                <w:sz w:val="18"/>
                <w:szCs w:val="18"/>
                <w:lang w:eastAsia="tr-TR"/>
              </w:rPr>
              <w:t>Düşünce, sanat, edebiyat, folklor ve bilim başta olmak üzere milli kültür konusunda kamuoyunun doğru ve güvenilir bilgiye ulaşmasının sağlanması</w:t>
            </w:r>
          </w:p>
        </w:tc>
      </w:tr>
      <w:tr w:rsidR="00896C71" w:rsidRPr="00FB01F6" w:rsidTr="00677CB3">
        <w:trPr>
          <w:trHeight w:val="764"/>
        </w:trPr>
        <w:tc>
          <w:tcPr>
            <w:tcW w:w="1930" w:type="dxa"/>
            <w:shd w:val="clear" w:color="auto" w:fill="B6DDE8" w:themeFill="accent5" w:themeFillTint="66"/>
          </w:tcPr>
          <w:p w:rsidR="00896C71" w:rsidRPr="00C15F18" w:rsidRDefault="00896C71" w:rsidP="00677CB3">
            <w:pPr>
              <w:spacing w:before="120" w:after="120" w:line="240" w:lineRule="auto"/>
              <w:rPr>
                <w:rFonts w:ascii="Arial" w:eastAsia="Calibri" w:hAnsi="Arial" w:cs="Arial"/>
                <w:sz w:val="18"/>
                <w:szCs w:val="18"/>
                <w:lang w:eastAsia="tr-TR"/>
              </w:rPr>
            </w:pPr>
            <w:r w:rsidRPr="00C15F18">
              <w:rPr>
                <w:rFonts w:ascii="Arial" w:eastAsia="Calibri" w:hAnsi="Arial" w:cs="Arial"/>
                <w:b/>
                <w:bCs/>
                <w:sz w:val="18"/>
                <w:szCs w:val="18"/>
                <w:lang w:eastAsia="tr-TR"/>
              </w:rPr>
              <w:t>Performans Göstergeleri</w:t>
            </w:r>
          </w:p>
        </w:tc>
        <w:tc>
          <w:tcPr>
            <w:tcW w:w="1307" w:type="dxa"/>
            <w:shd w:val="clear" w:color="auto" w:fill="B6DDE8" w:themeFill="accent5" w:themeFillTint="66"/>
            <w:vAlign w:val="center"/>
          </w:tcPr>
          <w:p w:rsidR="00896C71" w:rsidRPr="00C15F18" w:rsidRDefault="00896C71" w:rsidP="00677CB3">
            <w:pPr>
              <w:spacing w:before="120" w:after="120" w:line="240" w:lineRule="auto"/>
              <w:jc w:val="center"/>
              <w:rPr>
                <w:rFonts w:ascii="Arial" w:eastAsia="Calibri" w:hAnsi="Arial" w:cs="Arial"/>
                <w:b/>
                <w:bCs/>
                <w:sz w:val="18"/>
                <w:szCs w:val="18"/>
                <w:lang w:eastAsia="tr-TR"/>
              </w:rPr>
            </w:pPr>
            <w:r w:rsidRPr="00C15F18">
              <w:rPr>
                <w:rFonts w:ascii="Arial" w:eastAsia="Calibri" w:hAnsi="Arial" w:cs="Arial"/>
                <w:b/>
                <w:bCs/>
                <w:sz w:val="18"/>
                <w:szCs w:val="18"/>
                <w:lang w:eastAsia="tr-TR"/>
              </w:rPr>
              <w:t>Hedefe Etkisi (%)</w:t>
            </w:r>
          </w:p>
        </w:tc>
        <w:tc>
          <w:tcPr>
            <w:tcW w:w="1266" w:type="dxa"/>
            <w:shd w:val="clear" w:color="auto" w:fill="B6DDE8" w:themeFill="accent5" w:themeFillTint="66"/>
            <w:vAlign w:val="center"/>
          </w:tcPr>
          <w:p w:rsidR="00896C71" w:rsidRPr="00C15F18" w:rsidRDefault="00896C71" w:rsidP="00677CB3">
            <w:pPr>
              <w:spacing w:before="120" w:after="120" w:line="240" w:lineRule="auto"/>
              <w:jc w:val="center"/>
              <w:rPr>
                <w:rFonts w:ascii="Arial" w:eastAsia="Calibri" w:hAnsi="Arial" w:cs="Arial"/>
                <w:b/>
                <w:bCs/>
                <w:sz w:val="18"/>
                <w:szCs w:val="18"/>
                <w:lang w:eastAsia="tr-TR"/>
              </w:rPr>
            </w:pPr>
            <w:r w:rsidRPr="00C15F18">
              <w:rPr>
                <w:rFonts w:ascii="Arial" w:eastAsia="Calibri" w:hAnsi="Arial" w:cs="Arial"/>
                <w:b/>
                <w:bCs/>
                <w:sz w:val="18"/>
                <w:szCs w:val="18"/>
                <w:lang w:eastAsia="tr-TR"/>
              </w:rPr>
              <w:t>Plan Dönemi Başlangıç Değeri</w:t>
            </w:r>
          </w:p>
        </w:tc>
        <w:tc>
          <w:tcPr>
            <w:tcW w:w="1134" w:type="dxa"/>
            <w:shd w:val="clear" w:color="auto" w:fill="B6DDE8" w:themeFill="accent5" w:themeFillTint="66"/>
            <w:vAlign w:val="center"/>
          </w:tcPr>
          <w:p w:rsidR="00896C71" w:rsidRPr="00C15F18" w:rsidRDefault="00896C71" w:rsidP="00677CB3">
            <w:pPr>
              <w:spacing w:before="120" w:after="120" w:line="240" w:lineRule="auto"/>
              <w:jc w:val="center"/>
              <w:rPr>
                <w:rFonts w:ascii="Arial" w:eastAsia="Calibri" w:hAnsi="Arial" w:cs="Arial"/>
                <w:b/>
                <w:bCs/>
                <w:sz w:val="18"/>
                <w:szCs w:val="18"/>
                <w:lang w:eastAsia="tr-TR"/>
              </w:rPr>
            </w:pPr>
            <w:r w:rsidRPr="00C15F18">
              <w:rPr>
                <w:rFonts w:ascii="Arial" w:eastAsia="Calibri" w:hAnsi="Arial" w:cs="Arial"/>
                <w:b/>
                <w:bCs/>
                <w:sz w:val="18"/>
                <w:szCs w:val="18"/>
                <w:lang w:eastAsia="tr-TR"/>
              </w:rPr>
              <w:t>2024</w:t>
            </w:r>
          </w:p>
        </w:tc>
        <w:tc>
          <w:tcPr>
            <w:tcW w:w="1134" w:type="dxa"/>
            <w:shd w:val="clear" w:color="auto" w:fill="B6DDE8" w:themeFill="accent5" w:themeFillTint="66"/>
            <w:vAlign w:val="center"/>
          </w:tcPr>
          <w:p w:rsidR="00896C71" w:rsidRPr="00C15F18" w:rsidRDefault="00896C71" w:rsidP="00677CB3">
            <w:pPr>
              <w:spacing w:before="120" w:after="120" w:line="240" w:lineRule="auto"/>
              <w:jc w:val="center"/>
              <w:rPr>
                <w:rFonts w:ascii="Arial" w:eastAsia="Calibri" w:hAnsi="Arial" w:cs="Arial"/>
                <w:b/>
                <w:bCs/>
                <w:sz w:val="18"/>
                <w:szCs w:val="18"/>
                <w:lang w:eastAsia="tr-TR"/>
              </w:rPr>
            </w:pPr>
            <w:r w:rsidRPr="00C15F18">
              <w:rPr>
                <w:rFonts w:ascii="Arial" w:eastAsia="Calibri" w:hAnsi="Arial" w:cs="Arial"/>
                <w:b/>
                <w:bCs/>
                <w:sz w:val="18"/>
                <w:szCs w:val="18"/>
                <w:lang w:eastAsia="tr-TR"/>
              </w:rPr>
              <w:t>2025</w:t>
            </w:r>
          </w:p>
        </w:tc>
        <w:tc>
          <w:tcPr>
            <w:tcW w:w="992" w:type="dxa"/>
            <w:shd w:val="clear" w:color="auto" w:fill="B6DDE8" w:themeFill="accent5" w:themeFillTint="66"/>
            <w:vAlign w:val="center"/>
          </w:tcPr>
          <w:p w:rsidR="00896C71" w:rsidRPr="00C15F18" w:rsidRDefault="00896C71" w:rsidP="00677CB3">
            <w:pPr>
              <w:spacing w:before="120" w:after="120" w:line="240" w:lineRule="auto"/>
              <w:jc w:val="center"/>
              <w:rPr>
                <w:rFonts w:ascii="Arial" w:eastAsia="Calibri" w:hAnsi="Arial" w:cs="Arial"/>
                <w:b/>
                <w:bCs/>
                <w:sz w:val="18"/>
                <w:szCs w:val="18"/>
                <w:lang w:eastAsia="tr-TR"/>
              </w:rPr>
            </w:pPr>
            <w:r w:rsidRPr="00C15F18">
              <w:rPr>
                <w:rFonts w:ascii="Arial" w:eastAsia="Calibri" w:hAnsi="Arial" w:cs="Arial"/>
                <w:b/>
                <w:bCs/>
                <w:sz w:val="18"/>
                <w:szCs w:val="18"/>
                <w:lang w:eastAsia="tr-TR"/>
              </w:rPr>
              <w:t>2026</w:t>
            </w:r>
          </w:p>
        </w:tc>
        <w:tc>
          <w:tcPr>
            <w:tcW w:w="992" w:type="dxa"/>
            <w:shd w:val="clear" w:color="auto" w:fill="B6DDE8" w:themeFill="accent5" w:themeFillTint="66"/>
            <w:vAlign w:val="center"/>
          </w:tcPr>
          <w:p w:rsidR="00896C71" w:rsidRPr="00C15F18" w:rsidRDefault="00896C71" w:rsidP="00677CB3">
            <w:pPr>
              <w:spacing w:before="120" w:after="120" w:line="240" w:lineRule="auto"/>
              <w:jc w:val="center"/>
              <w:rPr>
                <w:rFonts w:ascii="Arial" w:eastAsia="Calibri" w:hAnsi="Arial" w:cs="Arial"/>
                <w:b/>
                <w:bCs/>
                <w:sz w:val="18"/>
                <w:szCs w:val="18"/>
                <w:lang w:eastAsia="tr-TR"/>
              </w:rPr>
            </w:pPr>
            <w:r w:rsidRPr="00C15F18">
              <w:rPr>
                <w:rFonts w:ascii="Arial" w:eastAsia="Calibri" w:hAnsi="Arial" w:cs="Arial"/>
                <w:b/>
                <w:bCs/>
                <w:sz w:val="18"/>
                <w:szCs w:val="18"/>
                <w:lang w:eastAsia="tr-TR"/>
              </w:rPr>
              <w:t>2027</w:t>
            </w:r>
          </w:p>
        </w:tc>
        <w:tc>
          <w:tcPr>
            <w:tcW w:w="1125" w:type="dxa"/>
            <w:shd w:val="clear" w:color="auto" w:fill="B6DDE8" w:themeFill="accent5" w:themeFillTint="66"/>
            <w:vAlign w:val="center"/>
          </w:tcPr>
          <w:p w:rsidR="00896C71" w:rsidRPr="00C15F18" w:rsidRDefault="00896C71" w:rsidP="00677CB3">
            <w:pPr>
              <w:spacing w:before="120" w:after="120" w:line="240" w:lineRule="auto"/>
              <w:jc w:val="center"/>
              <w:rPr>
                <w:rFonts w:ascii="Arial" w:eastAsia="Calibri" w:hAnsi="Arial" w:cs="Arial"/>
                <w:b/>
                <w:bCs/>
                <w:sz w:val="18"/>
                <w:szCs w:val="18"/>
                <w:lang w:eastAsia="tr-TR"/>
              </w:rPr>
            </w:pPr>
            <w:r w:rsidRPr="00C15F18">
              <w:rPr>
                <w:rFonts w:ascii="Arial" w:eastAsia="Calibri" w:hAnsi="Arial" w:cs="Arial"/>
                <w:b/>
                <w:bCs/>
                <w:sz w:val="18"/>
                <w:szCs w:val="18"/>
                <w:lang w:eastAsia="tr-TR"/>
              </w:rPr>
              <w:t>2028</w:t>
            </w:r>
          </w:p>
        </w:tc>
      </w:tr>
      <w:tr w:rsidR="00896C71" w:rsidRPr="00FB01F6" w:rsidTr="00677CB3">
        <w:trPr>
          <w:trHeight w:val="56"/>
        </w:trPr>
        <w:tc>
          <w:tcPr>
            <w:tcW w:w="1930" w:type="dxa"/>
            <w:shd w:val="clear" w:color="auto" w:fill="B6DDE8" w:themeFill="accent5" w:themeFillTint="66"/>
          </w:tcPr>
          <w:p w:rsidR="00896C71" w:rsidRPr="00C15F18" w:rsidRDefault="00896C71" w:rsidP="00FA7604">
            <w:pPr>
              <w:widowControl w:val="0"/>
              <w:spacing w:before="100" w:after="0" w:line="240" w:lineRule="auto"/>
              <w:ind w:right="125"/>
              <w:jc w:val="both"/>
              <w:rPr>
                <w:rFonts w:ascii="Arial" w:eastAsia="Calibri" w:hAnsi="Arial" w:cs="Arial"/>
                <w:color w:val="231F20"/>
                <w:spacing w:val="-1"/>
                <w:sz w:val="18"/>
                <w:szCs w:val="18"/>
              </w:rPr>
            </w:pPr>
            <w:r w:rsidRPr="00C15F18">
              <w:rPr>
                <w:rFonts w:ascii="Arial" w:eastAsia="Tahoma" w:hAnsi="Arial" w:cs="Arial"/>
                <w:b/>
                <w:color w:val="231F20"/>
                <w:spacing w:val="-1"/>
                <w:sz w:val="18"/>
                <w:szCs w:val="18"/>
              </w:rPr>
              <w:t>P.G 1.4.</w:t>
            </w:r>
            <w:r w:rsidRPr="00D64144">
              <w:rPr>
                <w:rFonts w:ascii="Arial" w:eastAsia="Tahoma" w:hAnsi="Arial" w:cs="Arial"/>
                <w:b/>
                <w:color w:val="231F20"/>
                <w:spacing w:val="-1"/>
                <w:sz w:val="18"/>
                <w:szCs w:val="18"/>
              </w:rPr>
              <w:t xml:space="preserve">1 </w:t>
            </w:r>
            <w:r w:rsidRPr="00D64144">
              <w:rPr>
                <w:rFonts w:ascii="Arial" w:eastAsia="Calibri" w:hAnsi="Arial" w:cs="Arial"/>
                <w:b/>
                <w:color w:val="231F20"/>
                <w:spacing w:val="-1"/>
                <w:sz w:val="18"/>
                <w:szCs w:val="18"/>
              </w:rPr>
              <w:t>Ücretsiz yayın sayısı</w:t>
            </w:r>
          </w:p>
        </w:tc>
        <w:tc>
          <w:tcPr>
            <w:tcW w:w="1307" w:type="dxa"/>
            <w:shd w:val="clear" w:color="auto" w:fill="auto"/>
            <w:vAlign w:val="center"/>
          </w:tcPr>
          <w:p w:rsidR="00896C71" w:rsidRPr="00C15F18" w:rsidRDefault="00101188" w:rsidP="00677CB3">
            <w:pPr>
              <w:spacing w:before="120" w:after="120" w:line="240" w:lineRule="auto"/>
              <w:jc w:val="center"/>
              <w:rPr>
                <w:rFonts w:ascii="Arial" w:eastAsia="Calibri" w:hAnsi="Arial" w:cs="Arial"/>
                <w:b/>
                <w:bCs/>
                <w:sz w:val="18"/>
                <w:szCs w:val="18"/>
                <w:lang w:eastAsia="tr-TR"/>
              </w:rPr>
            </w:pPr>
            <w:r>
              <w:rPr>
                <w:rFonts w:ascii="Arial" w:eastAsia="Calibri" w:hAnsi="Arial" w:cs="Arial"/>
                <w:b/>
                <w:bCs/>
                <w:sz w:val="18"/>
                <w:szCs w:val="18"/>
                <w:lang w:eastAsia="tr-TR"/>
              </w:rPr>
              <w:t>%80</w:t>
            </w:r>
          </w:p>
        </w:tc>
        <w:tc>
          <w:tcPr>
            <w:tcW w:w="1266" w:type="dxa"/>
            <w:shd w:val="clear" w:color="auto" w:fill="auto"/>
            <w:vAlign w:val="center"/>
          </w:tcPr>
          <w:p w:rsidR="00896C71" w:rsidRPr="00C15F18" w:rsidRDefault="00027150" w:rsidP="00677CB3">
            <w:pPr>
              <w:spacing w:after="60" w:line="240" w:lineRule="auto"/>
              <w:rPr>
                <w:rFonts w:ascii="Arial" w:eastAsia="Calibri" w:hAnsi="Arial" w:cs="Arial"/>
                <w:sz w:val="18"/>
                <w:szCs w:val="18"/>
                <w:lang w:eastAsia="tr-TR"/>
              </w:rPr>
            </w:pPr>
            <w:r>
              <w:rPr>
                <w:rFonts w:ascii="Arial" w:eastAsia="Calibri" w:hAnsi="Arial" w:cs="Arial"/>
                <w:sz w:val="18"/>
                <w:szCs w:val="18"/>
                <w:lang w:eastAsia="tr-TR"/>
              </w:rPr>
              <w:t>179</w:t>
            </w:r>
            <w:r w:rsidR="00896C71">
              <w:rPr>
                <w:rFonts w:ascii="Arial" w:eastAsia="Calibri" w:hAnsi="Arial" w:cs="Arial"/>
                <w:sz w:val="18"/>
                <w:szCs w:val="18"/>
                <w:lang w:eastAsia="tr-TR"/>
              </w:rPr>
              <w:t>.000</w:t>
            </w:r>
          </w:p>
        </w:tc>
        <w:tc>
          <w:tcPr>
            <w:tcW w:w="1134" w:type="dxa"/>
            <w:shd w:val="clear" w:color="auto" w:fill="auto"/>
            <w:vAlign w:val="center"/>
          </w:tcPr>
          <w:p w:rsidR="00896C71" w:rsidRPr="00905C85" w:rsidRDefault="00896C71" w:rsidP="00B30ED8">
            <w:pPr>
              <w:spacing w:after="60" w:line="240" w:lineRule="auto"/>
              <w:rPr>
                <w:rFonts w:ascii="Arial" w:eastAsia="Calibri" w:hAnsi="Arial" w:cs="Arial"/>
                <w:sz w:val="18"/>
                <w:szCs w:val="18"/>
                <w:lang w:eastAsia="tr-TR"/>
              </w:rPr>
            </w:pPr>
            <w:r w:rsidRPr="00905C85">
              <w:rPr>
                <w:rFonts w:ascii="Arial" w:eastAsia="Calibri" w:hAnsi="Arial" w:cs="Arial"/>
                <w:sz w:val="18"/>
                <w:szCs w:val="18"/>
                <w:lang w:eastAsia="tr-TR"/>
              </w:rPr>
              <w:t>19</w:t>
            </w:r>
            <w:r w:rsidR="00B30ED8">
              <w:rPr>
                <w:rFonts w:ascii="Arial" w:eastAsia="Calibri" w:hAnsi="Arial" w:cs="Arial"/>
                <w:sz w:val="18"/>
                <w:szCs w:val="18"/>
                <w:lang w:eastAsia="tr-TR"/>
              </w:rPr>
              <w:t>2</w:t>
            </w:r>
            <w:r w:rsidRPr="00905C85">
              <w:rPr>
                <w:rFonts w:ascii="Arial" w:eastAsia="Calibri" w:hAnsi="Arial" w:cs="Arial"/>
                <w:sz w:val="18"/>
                <w:szCs w:val="18"/>
                <w:lang w:eastAsia="tr-TR"/>
              </w:rPr>
              <w:t>.000</w:t>
            </w:r>
          </w:p>
        </w:tc>
        <w:tc>
          <w:tcPr>
            <w:tcW w:w="1134" w:type="dxa"/>
            <w:shd w:val="clear" w:color="auto" w:fill="auto"/>
            <w:vAlign w:val="center"/>
          </w:tcPr>
          <w:p w:rsidR="00896C71" w:rsidRPr="00905C85" w:rsidRDefault="00896C71" w:rsidP="00B30ED8">
            <w:pPr>
              <w:spacing w:after="60" w:line="240" w:lineRule="auto"/>
              <w:rPr>
                <w:rFonts w:ascii="Arial" w:eastAsia="Calibri" w:hAnsi="Arial" w:cs="Arial"/>
                <w:sz w:val="18"/>
                <w:szCs w:val="18"/>
                <w:lang w:eastAsia="tr-TR"/>
              </w:rPr>
            </w:pPr>
            <w:r w:rsidRPr="00905C85">
              <w:rPr>
                <w:rFonts w:ascii="Arial" w:eastAsia="Calibri" w:hAnsi="Arial" w:cs="Arial"/>
                <w:sz w:val="18"/>
                <w:szCs w:val="18"/>
                <w:lang w:eastAsia="tr-TR"/>
              </w:rPr>
              <w:t>20</w:t>
            </w:r>
            <w:r w:rsidR="00B30ED8">
              <w:rPr>
                <w:rFonts w:ascii="Arial" w:eastAsia="Calibri" w:hAnsi="Arial" w:cs="Arial"/>
                <w:sz w:val="18"/>
                <w:szCs w:val="18"/>
                <w:lang w:eastAsia="tr-TR"/>
              </w:rPr>
              <w:t>5</w:t>
            </w:r>
            <w:r w:rsidRPr="00905C85">
              <w:rPr>
                <w:rFonts w:ascii="Arial" w:eastAsia="Calibri" w:hAnsi="Arial" w:cs="Arial"/>
                <w:sz w:val="18"/>
                <w:szCs w:val="18"/>
                <w:lang w:eastAsia="tr-TR"/>
              </w:rPr>
              <w:t>.000</w:t>
            </w:r>
          </w:p>
        </w:tc>
        <w:tc>
          <w:tcPr>
            <w:tcW w:w="992" w:type="dxa"/>
            <w:shd w:val="clear" w:color="auto" w:fill="auto"/>
            <w:vAlign w:val="center"/>
          </w:tcPr>
          <w:p w:rsidR="00896C71" w:rsidRPr="00905C85" w:rsidRDefault="00896C71" w:rsidP="00B30ED8">
            <w:pPr>
              <w:spacing w:after="60" w:line="240" w:lineRule="auto"/>
              <w:rPr>
                <w:rFonts w:ascii="Arial" w:eastAsia="Calibri" w:hAnsi="Arial" w:cs="Arial"/>
                <w:sz w:val="18"/>
                <w:szCs w:val="18"/>
                <w:lang w:eastAsia="tr-TR"/>
              </w:rPr>
            </w:pPr>
            <w:r w:rsidRPr="00905C85">
              <w:rPr>
                <w:rFonts w:ascii="Arial" w:eastAsia="Calibri" w:hAnsi="Arial" w:cs="Arial"/>
                <w:sz w:val="18"/>
                <w:szCs w:val="18"/>
                <w:lang w:eastAsia="tr-TR"/>
              </w:rPr>
              <w:t>21</w:t>
            </w:r>
            <w:r w:rsidR="00B30ED8">
              <w:rPr>
                <w:rFonts w:ascii="Arial" w:eastAsia="Calibri" w:hAnsi="Arial" w:cs="Arial"/>
                <w:sz w:val="18"/>
                <w:szCs w:val="18"/>
                <w:lang w:eastAsia="tr-TR"/>
              </w:rPr>
              <w:t>6</w:t>
            </w:r>
            <w:r w:rsidRPr="00905C85">
              <w:rPr>
                <w:rFonts w:ascii="Arial" w:eastAsia="Calibri" w:hAnsi="Arial" w:cs="Arial"/>
                <w:sz w:val="18"/>
                <w:szCs w:val="18"/>
                <w:lang w:eastAsia="tr-TR"/>
              </w:rPr>
              <w:t>.000</w:t>
            </w:r>
          </w:p>
        </w:tc>
        <w:tc>
          <w:tcPr>
            <w:tcW w:w="992" w:type="dxa"/>
            <w:shd w:val="clear" w:color="auto" w:fill="auto"/>
            <w:vAlign w:val="center"/>
          </w:tcPr>
          <w:p w:rsidR="00896C71" w:rsidRPr="00905C85" w:rsidRDefault="00896C71" w:rsidP="00B30ED8">
            <w:pPr>
              <w:spacing w:after="60" w:line="240" w:lineRule="auto"/>
              <w:rPr>
                <w:rFonts w:ascii="Arial" w:eastAsia="Calibri" w:hAnsi="Arial" w:cs="Arial"/>
                <w:sz w:val="18"/>
                <w:szCs w:val="18"/>
                <w:lang w:eastAsia="tr-TR"/>
              </w:rPr>
            </w:pPr>
            <w:r w:rsidRPr="00905C85">
              <w:rPr>
                <w:rFonts w:ascii="Arial" w:eastAsia="Calibri" w:hAnsi="Arial" w:cs="Arial"/>
                <w:sz w:val="18"/>
                <w:szCs w:val="18"/>
                <w:lang w:eastAsia="tr-TR"/>
              </w:rPr>
              <w:t>22</w:t>
            </w:r>
            <w:r w:rsidR="00B30ED8">
              <w:rPr>
                <w:rFonts w:ascii="Arial" w:eastAsia="Calibri" w:hAnsi="Arial" w:cs="Arial"/>
                <w:sz w:val="18"/>
                <w:szCs w:val="18"/>
                <w:lang w:eastAsia="tr-TR"/>
              </w:rPr>
              <w:t>6</w:t>
            </w:r>
            <w:r w:rsidRPr="00905C85">
              <w:rPr>
                <w:rFonts w:ascii="Arial" w:eastAsia="Calibri" w:hAnsi="Arial" w:cs="Arial"/>
                <w:sz w:val="18"/>
                <w:szCs w:val="18"/>
                <w:lang w:eastAsia="tr-TR"/>
              </w:rPr>
              <w:t>.000</w:t>
            </w:r>
          </w:p>
        </w:tc>
        <w:tc>
          <w:tcPr>
            <w:tcW w:w="1125" w:type="dxa"/>
            <w:shd w:val="clear" w:color="auto" w:fill="auto"/>
            <w:vAlign w:val="center"/>
          </w:tcPr>
          <w:p w:rsidR="00896C71" w:rsidRPr="00905C85" w:rsidRDefault="00B30ED8" w:rsidP="00677CB3">
            <w:pPr>
              <w:spacing w:after="60" w:line="240" w:lineRule="auto"/>
              <w:rPr>
                <w:rFonts w:ascii="Arial" w:eastAsia="Calibri" w:hAnsi="Arial" w:cs="Arial"/>
                <w:sz w:val="18"/>
                <w:szCs w:val="18"/>
                <w:lang w:eastAsia="tr-TR"/>
              </w:rPr>
            </w:pPr>
            <w:r>
              <w:rPr>
                <w:rFonts w:ascii="Arial" w:eastAsia="Calibri" w:hAnsi="Arial" w:cs="Arial"/>
                <w:sz w:val="18"/>
                <w:szCs w:val="18"/>
                <w:lang w:eastAsia="tr-TR"/>
              </w:rPr>
              <w:t>236</w:t>
            </w:r>
            <w:r w:rsidR="00896C71" w:rsidRPr="00905C85">
              <w:rPr>
                <w:rFonts w:ascii="Arial" w:eastAsia="Calibri" w:hAnsi="Arial" w:cs="Arial"/>
                <w:sz w:val="18"/>
                <w:szCs w:val="18"/>
                <w:lang w:eastAsia="tr-TR"/>
              </w:rPr>
              <w:t>.000</w:t>
            </w:r>
          </w:p>
        </w:tc>
      </w:tr>
      <w:tr w:rsidR="00101188" w:rsidRPr="00FB01F6" w:rsidTr="00F74229">
        <w:trPr>
          <w:trHeight w:val="56"/>
        </w:trPr>
        <w:tc>
          <w:tcPr>
            <w:tcW w:w="1930" w:type="dxa"/>
            <w:shd w:val="clear" w:color="auto" w:fill="B6DDE8" w:themeFill="accent5" w:themeFillTint="66"/>
          </w:tcPr>
          <w:p w:rsidR="00101188" w:rsidRPr="00C15F18" w:rsidRDefault="00101188" w:rsidP="00101188">
            <w:pPr>
              <w:widowControl w:val="0"/>
              <w:spacing w:before="100" w:after="0" w:line="240" w:lineRule="auto"/>
              <w:ind w:right="125"/>
              <w:jc w:val="both"/>
              <w:rPr>
                <w:rFonts w:ascii="Arial" w:eastAsia="Tahoma" w:hAnsi="Arial" w:cs="Arial"/>
                <w:b/>
                <w:color w:val="231F20"/>
                <w:spacing w:val="-1"/>
                <w:sz w:val="18"/>
                <w:szCs w:val="18"/>
              </w:rPr>
            </w:pPr>
            <w:r>
              <w:rPr>
                <w:rFonts w:ascii="Arial" w:eastAsia="Tahoma" w:hAnsi="Arial" w:cs="Arial"/>
                <w:b/>
                <w:color w:val="231F20"/>
                <w:spacing w:val="-1"/>
                <w:sz w:val="18"/>
                <w:szCs w:val="18"/>
              </w:rPr>
              <w:t>PG1.</w:t>
            </w:r>
            <w:proofErr w:type="gramStart"/>
            <w:r>
              <w:rPr>
                <w:rFonts w:ascii="Arial" w:eastAsia="Tahoma" w:hAnsi="Arial" w:cs="Arial"/>
                <w:b/>
                <w:color w:val="231F20"/>
                <w:spacing w:val="-1"/>
                <w:sz w:val="18"/>
                <w:szCs w:val="18"/>
              </w:rPr>
              <w:t>4.2</w:t>
            </w:r>
            <w:proofErr w:type="gramEnd"/>
            <w:r>
              <w:rPr>
                <w:rFonts w:ascii="Arial" w:eastAsia="Tahoma" w:hAnsi="Arial" w:cs="Arial"/>
                <w:b/>
                <w:color w:val="231F20"/>
                <w:spacing w:val="-1"/>
                <w:sz w:val="18"/>
                <w:szCs w:val="18"/>
              </w:rPr>
              <w:t xml:space="preserve"> Sosyal medyada yayımlanan bilgilendirici </w:t>
            </w:r>
            <w:r w:rsidRPr="00101188">
              <w:rPr>
                <w:rFonts w:ascii="Arial" w:eastAsia="Tahoma" w:hAnsi="Arial" w:cs="Arial"/>
                <w:b/>
                <w:color w:val="231F20"/>
                <w:spacing w:val="-1"/>
                <w:sz w:val="18"/>
                <w:szCs w:val="18"/>
              </w:rPr>
              <w:t>içerik sayısı</w:t>
            </w:r>
          </w:p>
        </w:tc>
        <w:tc>
          <w:tcPr>
            <w:tcW w:w="1307" w:type="dxa"/>
            <w:shd w:val="clear" w:color="auto" w:fill="auto"/>
            <w:vAlign w:val="center"/>
          </w:tcPr>
          <w:p w:rsidR="00101188" w:rsidRPr="00C15F18" w:rsidRDefault="00101188" w:rsidP="00101188">
            <w:pPr>
              <w:spacing w:before="120" w:after="120" w:line="240" w:lineRule="auto"/>
              <w:jc w:val="center"/>
              <w:rPr>
                <w:rFonts w:ascii="Arial" w:eastAsia="Calibri" w:hAnsi="Arial" w:cs="Arial"/>
                <w:b/>
                <w:bCs/>
                <w:sz w:val="18"/>
                <w:szCs w:val="18"/>
                <w:lang w:eastAsia="tr-TR"/>
              </w:rPr>
            </w:pPr>
            <w:r>
              <w:rPr>
                <w:rFonts w:ascii="Arial" w:eastAsia="Calibri" w:hAnsi="Arial" w:cs="Arial"/>
                <w:b/>
                <w:bCs/>
                <w:sz w:val="18"/>
                <w:szCs w:val="18"/>
                <w:lang w:eastAsia="tr-TR"/>
              </w:rPr>
              <w:t>%20</w:t>
            </w:r>
          </w:p>
        </w:tc>
        <w:tc>
          <w:tcPr>
            <w:tcW w:w="1266" w:type="dxa"/>
            <w:shd w:val="clear" w:color="auto" w:fill="auto"/>
            <w:vAlign w:val="center"/>
          </w:tcPr>
          <w:p w:rsidR="00101188" w:rsidRDefault="00497DD5" w:rsidP="00F74229">
            <w:pPr>
              <w:spacing w:after="60" w:line="240" w:lineRule="auto"/>
              <w:jc w:val="center"/>
              <w:rPr>
                <w:rFonts w:ascii="Arial" w:eastAsia="Calibri" w:hAnsi="Arial" w:cs="Arial"/>
                <w:sz w:val="18"/>
                <w:szCs w:val="18"/>
                <w:lang w:eastAsia="tr-TR"/>
              </w:rPr>
            </w:pPr>
            <w:r>
              <w:rPr>
                <w:rFonts w:ascii="Arial" w:eastAsia="Calibri" w:hAnsi="Arial" w:cs="Arial"/>
                <w:sz w:val="18"/>
                <w:szCs w:val="18"/>
                <w:lang w:eastAsia="tr-TR"/>
              </w:rPr>
              <w:t>2.766</w:t>
            </w:r>
          </w:p>
        </w:tc>
        <w:tc>
          <w:tcPr>
            <w:tcW w:w="1134" w:type="dxa"/>
            <w:shd w:val="clear" w:color="auto" w:fill="auto"/>
            <w:vAlign w:val="center"/>
          </w:tcPr>
          <w:p w:rsidR="00101188" w:rsidRPr="00905C85" w:rsidRDefault="001A507C" w:rsidP="00497DD5">
            <w:pPr>
              <w:spacing w:after="60" w:line="240" w:lineRule="auto"/>
              <w:rPr>
                <w:rFonts w:ascii="Arial" w:eastAsia="Calibri" w:hAnsi="Arial" w:cs="Arial"/>
                <w:sz w:val="18"/>
                <w:szCs w:val="18"/>
                <w:lang w:eastAsia="tr-TR"/>
              </w:rPr>
            </w:pPr>
            <w:r>
              <w:rPr>
                <w:rFonts w:ascii="Arial" w:eastAsia="Calibri" w:hAnsi="Arial" w:cs="Arial"/>
                <w:sz w:val="18"/>
                <w:szCs w:val="18"/>
                <w:lang w:eastAsia="tr-TR"/>
              </w:rPr>
              <w:t>3.1</w:t>
            </w:r>
            <w:r w:rsidR="00497DD5">
              <w:rPr>
                <w:rFonts w:ascii="Arial" w:eastAsia="Calibri" w:hAnsi="Arial" w:cs="Arial"/>
                <w:sz w:val="18"/>
                <w:szCs w:val="18"/>
                <w:lang w:eastAsia="tr-TR"/>
              </w:rPr>
              <w:t>15</w:t>
            </w:r>
          </w:p>
        </w:tc>
        <w:tc>
          <w:tcPr>
            <w:tcW w:w="1134" w:type="dxa"/>
            <w:shd w:val="clear" w:color="auto" w:fill="auto"/>
            <w:vAlign w:val="center"/>
          </w:tcPr>
          <w:p w:rsidR="00101188" w:rsidRPr="00905C85" w:rsidRDefault="001A507C" w:rsidP="00497DD5">
            <w:pPr>
              <w:spacing w:after="60" w:line="240" w:lineRule="auto"/>
              <w:rPr>
                <w:rFonts w:ascii="Arial" w:eastAsia="Calibri" w:hAnsi="Arial" w:cs="Arial"/>
                <w:sz w:val="18"/>
                <w:szCs w:val="18"/>
                <w:lang w:eastAsia="tr-TR"/>
              </w:rPr>
            </w:pPr>
            <w:r>
              <w:rPr>
                <w:rFonts w:ascii="Arial" w:eastAsia="Calibri" w:hAnsi="Arial" w:cs="Arial"/>
                <w:sz w:val="18"/>
                <w:szCs w:val="18"/>
                <w:lang w:eastAsia="tr-TR"/>
              </w:rPr>
              <w:t>3.4</w:t>
            </w:r>
            <w:r w:rsidR="00497DD5">
              <w:rPr>
                <w:rFonts w:ascii="Arial" w:eastAsia="Calibri" w:hAnsi="Arial" w:cs="Arial"/>
                <w:sz w:val="18"/>
                <w:szCs w:val="18"/>
                <w:lang w:eastAsia="tr-TR"/>
              </w:rPr>
              <w:t>65</w:t>
            </w:r>
          </w:p>
        </w:tc>
        <w:tc>
          <w:tcPr>
            <w:tcW w:w="992" w:type="dxa"/>
            <w:shd w:val="clear" w:color="auto" w:fill="auto"/>
            <w:vAlign w:val="center"/>
          </w:tcPr>
          <w:p w:rsidR="00101188" w:rsidRPr="00905C85" w:rsidRDefault="00497DD5" w:rsidP="00677CB3">
            <w:pPr>
              <w:spacing w:after="60" w:line="240" w:lineRule="auto"/>
              <w:rPr>
                <w:rFonts w:ascii="Arial" w:eastAsia="Calibri" w:hAnsi="Arial" w:cs="Arial"/>
                <w:sz w:val="18"/>
                <w:szCs w:val="18"/>
                <w:lang w:eastAsia="tr-TR"/>
              </w:rPr>
            </w:pPr>
            <w:r>
              <w:rPr>
                <w:rFonts w:ascii="Arial" w:eastAsia="Calibri" w:hAnsi="Arial" w:cs="Arial"/>
                <w:sz w:val="18"/>
                <w:szCs w:val="18"/>
                <w:lang w:eastAsia="tr-TR"/>
              </w:rPr>
              <w:t>3.815</w:t>
            </w:r>
          </w:p>
        </w:tc>
        <w:tc>
          <w:tcPr>
            <w:tcW w:w="992" w:type="dxa"/>
            <w:shd w:val="clear" w:color="auto" w:fill="auto"/>
            <w:vAlign w:val="center"/>
          </w:tcPr>
          <w:p w:rsidR="00101188" w:rsidRPr="00905C85" w:rsidRDefault="002E05EB" w:rsidP="00497DD5">
            <w:pPr>
              <w:spacing w:after="60" w:line="240" w:lineRule="auto"/>
              <w:rPr>
                <w:rFonts w:ascii="Arial" w:eastAsia="Calibri" w:hAnsi="Arial" w:cs="Arial"/>
                <w:sz w:val="18"/>
                <w:szCs w:val="18"/>
                <w:lang w:eastAsia="tr-TR"/>
              </w:rPr>
            </w:pPr>
            <w:r>
              <w:rPr>
                <w:rFonts w:ascii="Arial" w:eastAsia="Calibri" w:hAnsi="Arial" w:cs="Arial"/>
                <w:sz w:val="18"/>
                <w:szCs w:val="18"/>
                <w:lang w:eastAsia="tr-TR"/>
              </w:rPr>
              <w:t>4.</w:t>
            </w:r>
            <w:r w:rsidR="001A507C">
              <w:rPr>
                <w:rFonts w:ascii="Arial" w:eastAsia="Calibri" w:hAnsi="Arial" w:cs="Arial"/>
                <w:sz w:val="18"/>
                <w:szCs w:val="18"/>
                <w:lang w:eastAsia="tr-TR"/>
              </w:rPr>
              <w:t>1</w:t>
            </w:r>
            <w:r w:rsidR="00497DD5">
              <w:rPr>
                <w:rFonts w:ascii="Arial" w:eastAsia="Calibri" w:hAnsi="Arial" w:cs="Arial"/>
                <w:sz w:val="18"/>
                <w:szCs w:val="18"/>
                <w:lang w:eastAsia="tr-TR"/>
              </w:rPr>
              <w:t>65</w:t>
            </w:r>
          </w:p>
        </w:tc>
        <w:tc>
          <w:tcPr>
            <w:tcW w:w="1125" w:type="dxa"/>
            <w:shd w:val="clear" w:color="auto" w:fill="auto"/>
            <w:vAlign w:val="center"/>
          </w:tcPr>
          <w:p w:rsidR="00101188" w:rsidRPr="00905C85" w:rsidRDefault="002E05EB" w:rsidP="00497DD5">
            <w:pPr>
              <w:spacing w:after="60" w:line="240" w:lineRule="auto"/>
              <w:rPr>
                <w:rFonts w:ascii="Arial" w:eastAsia="Calibri" w:hAnsi="Arial" w:cs="Arial"/>
                <w:sz w:val="18"/>
                <w:szCs w:val="18"/>
                <w:lang w:eastAsia="tr-TR"/>
              </w:rPr>
            </w:pPr>
            <w:r>
              <w:rPr>
                <w:rFonts w:ascii="Arial" w:eastAsia="Calibri" w:hAnsi="Arial" w:cs="Arial"/>
                <w:sz w:val="18"/>
                <w:szCs w:val="18"/>
                <w:lang w:eastAsia="tr-TR"/>
              </w:rPr>
              <w:t>4.</w:t>
            </w:r>
            <w:r w:rsidR="001A507C">
              <w:rPr>
                <w:rFonts w:ascii="Arial" w:eastAsia="Calibri" w:hAnsi="Arial" w:cs="Arial"/>
                <w:sz w:val="18"/>
                <w:szCs w:val="18"/>
                <w:lang w:eastAsia="tr-TR"/>
              </w:rPr>
              <w:t>5</w:t>
            </w:r>
            <w:r w:rsidR="00497DD5">
              <w:rPr>
                <w:rFonts w:ascii="Arial" w:eastAsia="Calibri" w:hAnsi="Arial" w:cs="Arial"/>
                <w:sz w:val="18"/>
                <w:szCs w:val="18"/>
                <w:lang w:eastAsia="tr-TR"/>
              </w:rPr>
              <w:t>15</w:t>
            </w:r>
          </w:p>
        </w:tc>
      </w:tr>
      <w:tr w:rsidR="00896C71" w:rsidRPr="00FB01F6" w:rsidTr="00677CB3">
        <w:trPr>
          <w:trHeight w:val="25"/>
        </w:trPr>
        <w:tc>
          <w:tcPr>
            <w:tcW w:w="1930" w:type="dxa"/>
            <w:shd w:val="clear" w:color="auto" w:fill="B6DDE8" w:themeFill="accent5" w:themeFillTint="66"/>
            <w:vAlign w:val="center"/>
          </w:tcPr>
          <w:p w:rsidR="00896C71" w:rsidRPr="00C15F18" w:rsidRDefault="00896C71" w:rsidP="00677CB3">
            <w:pPr>
              <w:spacing w:before="120" w:after="120" w:line="240" w:lineRule="auto"/>
              <w:rPr>
                <w:rFonts w:ascii="Arial" w:eastAsia="Calibri" w:hAnsi="Arial" w:cs="Arial"/>
                <w:b/>
                <w:bCs/>
                <w:sz w:val="18"/>
                <w:szCs w:val="18"/>
                <w:lang w:eastAsia="tr-TR"/>
              </w:rPr>
            </w:pPr>
            <w:r w:rsidRPr="00C15F18">
              <w:rPr>
                <w:rFonts w:ascii="Arial" w:eastAsia="Calibri" w:hAnsi="Arial" w:cs="Arial"/>
                <w:b/>
                <w:bCs/>
                <w:sz w:val="18"/>
                <w:szCs w:val="18"/>
                <w:lang w:eastAsia="tr-TR"/>
              </w:rPr>
              <w:t>Sorumlu Birim</w:t>
            </w:r>
          </w:p>
        </w:tc>
        <w:tc>
          <w:tcPr>
            <w:tcW w:w="7950" w:type="dxa"/>
            <w:gridSpan w:val="7"/>
            <w:shd w:val="clear" w:color="auto" w:fill="auto"/>
            <w:vAlign w:val="bottom"/>
          </w:tcPr>
          <w:p w:rsidR="00896C71" w:rsidRPr="00C15F18" w:rsidRDefault="00896C71" w:rsidP="00677CB3">
            <w:pPr>
              <w:spacing w:after="120" w:line="240" w:lineRule="auto"/>
              <w:rPr>
                <w:rFonts w:ascii="Arial" w:eastAsia="Calibri" w:hAnsi="Arial" w:cs="Arial"/>
                <w:sz w:val="18"/>
                <w:szCs w:val="18"/>
                <w:lang w:eastAsia="tr-TR"/>
              </w:rPr>
            </w:pPr>
            <w:r w:rsidRPr="00C15F18">
              <w:rPr>
                <w:rFonts w:ascii="Arial" w:eastAsia="Calibri" w:hAnsi="Arial" w:cs="Arial"/>
                <w:iCs/>
                <w:sz w:val="18"/>
                <w:szCs w:val="18"/>
              </w:rPr>
              <w:t>İnsan Kaynakları ve Destek Hizmetleri Müdürlüğü</w:t>
            </w:r>
          </w:p>
        </w:tc>
      </w:tr>
      <w:tr w:rsidR="00896C71" w:rsidRPr="00FB01F6" w:rsidTr="00677CB3">
        <w:trPr>
          <w:trHeight w:val="68"/>
        </w:trPr>
        <w:tc>
          <w:tcPr>
            <w:tcW w:w="1930" w:type="dxa"/>
            <w:shd w:val="clear" w:color="auto" w:fill="B6DDE8" w:themeFill="accent5" w:themeFillTint="66"/>
            <w:vAlign w:val="center"/>
          </w:tcPr>
          <w:p w:rsidR="00896C71" w:rsidRPr="00C15F18" w:rsidRDefault="00896C71" w:rsidP="00677CB3">
            <w:pPr>
              <w:spacing w:before="120" w:after="120" w:line="240" w:lineRule="auto"/>
              <w:rPr>
                <w:rFonts w:ascii="Arial" w:eastAsia="Calibri" w:hAnsi="Arial" w:cs="Arial"/>
                <w:b/>
                <w:bCs/>
                <w:sz w:val="18"/>
                <w:szCs w:val="18"/>
                <w:lang w:eastAsia="tr-TR"/>
              </w:rPr>
            </w:pPr>
            <w:r w:rsidRPr="00C15F18">
              <w:rPr>
                <w:rFonts w:ascii="Arial" w:eastAsia="Calibri" w:hAnsi="Arial" w:cs="Arial"/>
                <w:b/>
                <w:bCs/>
                <w:sz w:val="18"/>
                <w:szCs w:val="18"/>
                <w:lang w:eastAsia="tr-TR"/>
              </w:rPr>
              <w:t>İşbirliği Yapılacak Birim(</w:t>
            </w:r>
            <w:proofErr w:type="spellStart"/>
            <w:r w:rsidRPr="00C15F18">
              <w:rPr>
                <w:rFonts w:ascii="Arial" w:eastAsia="Calibri" w:hAnsi="Arial" w:cs="Arial"/>
                <w:b/>
                <w:bCs/>
                <w:sz w:val="18"/>
                <w:szCs w:val="18"/>
                <w:lang w:eastAsia="tr-TR"/>
              </w:rPr>
              <w:t>ler</w:t>
            </w:r>
            <w:proofErr w:type="spellEnd"/>
            <w:r w:rsidRPr="00C15F18">
              <w:rPr>
                <w:rFonts w:ascii="Arial" w:eastAsia="Calibri" w:hAnsi="Arial" w:cs="Arial"/>
                <w:b/>
                <w:bCs/>
                <w:sz w:val="18"/>
                <w:szCs w:val="18"/>
                <w:lang w:eastAsia="tr-TR"/>
              </w:rPr>
              <w:t>)</w:t>
            </w:r>
          </w:p>
        </w:tc>
        <w:tc>
          <w:tcPr>
            <w:tcW w:w="7950" w:type="dxa"/>
            <w:gridSpan w:val="7"/>
            <w:shd w:val="clear" w:color="auto" w:fill="auto"/>
            <w:vAlign w:val="bottom"/>
          </w:tcPr>
          <w:p w:rsidR="00896C71" w:rsidRPr="00C15F18" w:rsidRDefault="00896C71" w:rsidP="00677CB3">
            <w:pPr>
              <w:spacing w:before="120" w:after="120" w:line="240" w:lineRule="auto"/>
              <w:rPr>
                <w:rFonts w:ascii="Arial" w:eastAsia="Calibri" w:hAnsi="Arial" w:cs="Arial"/>
                <w:iCs/>
                <w:sz w:val="18"/>
                <w:szCs w:val="18"/>
              </w:rPr>
            </w:pPr>
            <w:r w:rsidRPr="00C15F18">
              <w:rPr>
                <w:rFonts w:ascii="Arial" w:eastAsia="Calibri" w:hAnsi="Arial" w:cs="Arial"/>
                <w:iCs/>
                <w:sz w:val="18"/>
                <w:szCs w:val="18"/>
              </w:rPr>
              <w:t>-</w:t>
            </w:r>
            <w:r w:rsidRPr="00C15F18">
              <w:rPr>
                <w:rFonts w:ascii="Arial" w:eastAsia="Calibri" w:hAnsi="Arial" w:cs="Arial"/>
                <w:color w:val="231F20"/>
                <w:sz w:val="18"/>
                <w:szCs w:val="18"/>
              </w:rPr>
              <w:t xml:space="preserve"> Bilimsel Çalışmalar Müdürlüğü</w:t>
            </w:r>
          </w:p>
          <w:p w:rsidR="00896C71" w:rsidRPr="00C15F18" w:rsidRDefault="00896C71" w:rsidP="00677CB3">
            <w:pPr>
              <w:spacing w:before="120" w:after="120" w:line="240" w:lineRule="auto"/>
              <w:rPr>
                <w:rFonts w:ascii="Arial" w:eastAsia="Calibri" w:hAnsi="Arial" w:cs="Arial"/>
                <w:iCs/>
                <w:sz w:val="18"/>
                <w:szCs w:val="18"/>
              </w:rPr>
            </w:pPr>
            <w:r w:rsidRPr="00C15F18">
              <w:rPr>
                <w:rFonts w:ascii="Arial" w:eastAsia="Calibri" w:hAnsi="Arial" w:cs="Arial"/>
                <w:iCs/>
                <w:sz w:val="18"/>
                <w:szCs w:val="18"/>
              </w:rPr>
              <w:t>-Strateji Geliştirme Müdürlüğü</w:t>
            </w:r>
          </w:p>
          <w:p w:rsidR="00896C71" w:rsidRPr="00C15F18" w:rsidRDefault="00896C71" w:rsidP="00677CB3">
            <w:pPr>
              <w:spacing w:before="120" w:after="120" w:line="240" w:lineRule="auto"/>
              <w:rPr>
                <w:rFonts w:ascii="Arial" w:eastAsia="Calibri" w:hAnsi="Arial" w:cs="Arial"/>
                <w:sz w:val="18"/>
                <w:szCs w:val="18"/>
                <w:lang w:eastAsia="tr-TR"/>
              </w:rPr>
            </w:pPr>
            <w:r w:rsidRPr="00C15F18">
              <w:rPr>
                <w:rFonts w:ascii="Arial" w:eastAsia="Calibri" w:hAnsi="Arial" w:cs="Arial"/>
                <w:iCs/>
                <w:sz w:val="18"/>
                <w:szCs w:val="18"/>
              </w:rPr>
              <w:t>-Kütüphane Müdürlüğü</w:t>
            </w:r>
          </w:p>
        </w:tc>
      </w:tr>
      <w:tr w:rsidR="00896C71" w:rsidRPr="00FB01F6" w:rsidTr="00677CB3">
        <w:trPr>
          <w:trHeight w:val="33"/>
        </w:trPr>
        <w:tc>
          <w:tcPr>
            <w:tcW w:w="1930" w:type="dxa"/>
            <w:shd w:val="clear" w:color="auto" w:fill="B6DDE8" w:themeFill="accent5" w:themeFillTint="66"/>
            <w:vAlign w:val="center"/>
          </w:tcPr>
          <w:p w:rsidR="00896C71" w:rsidRPr="00C15F18" w:rsidRDefault="00896C71" w:rsidP="00677CB3">
            <w:pPr>
              <w:spacing w:before="120" w:after="120" w:line="240" w:lineRule="auto"/>
              <w:rPr>
                <w:rFonts w:ascii="Arial" w:eastAsia="Calibri" w:hAnsi="Arial" w:cs="Arial"/>
                <w:b/>
                <w:bCs/>
                <w:color w:val="000000" w:themeColor="text1"/>
                <w:sz w:val="18"/>
                <w:szCs w:val="18"/>
                <w:lang w:eastAsia="tr-TR"/>
              </w:rPr>
            </w:pPr>
            <w:r w:rsidRPr="00C15F18">
              <w:rPr>
                <w:rFonts w:ascii="Arial" w:eastAsia="Calibri" w:hAnsi="Arial" w:cs="Arial"/>
                <w:b/>
                <w:bCs/>
                <w:color w:val="000000" w:themeColor="text1"/>
                <w:sz w:val="18"/>
                <w:szCs w:val="18"/>
                <w:lang w:eastAsia="tr-TR"/>
              </w:rPr>
              <w:t>Riskler</w:t>
            </w:r>
          </w:p>
        </w:tc>
        <w:tc>
          <w:tcPr>
            <w:tcW w:w="7950" w:type="dxa"/>
            <w:gridSpan w:val="7"/>
            <w:shd w:val="clear" w:color="auto" w:fill="auto"/>
            <w:vAlign w:val="bottom"/>
          </w:tcPr>
          <w:p w:rsidR="00B2562C" w:rsidRDefault="00896C71" w:rsidP="00FA7604">
            <w:pPr>
              <w:spacing w:after="0" w:line="240" w:lineRule="auto"/>
              <w:rPr>
                <w:rFonts w:ascii="Arial" w:eastAsia="Calibri" w:hAnsi="Arial" w:cs="Arial"/>
                <w:sz w:val="18"/>
                <w:szCs w:val="18"/>
              </w:rPr>
            </w:pPr>
            <w:proofErr w:type="gramStart"/>
            <w:r w:rsidRPr="00C15F18">
              <w:rPr>
                <w:rFonts w:ascii="Arial" w:eastAsia="Calibri" w:hAnsi="Arial" w:cs="Arial"/>
                <w:sz w:val="18"/>
                <w:szCs w:val="18"/>
              </w:rPr>
              <w:t>-</w:t>
            </w:r>
            <w:r w:rsidR="00046759">
              <w:rPr>
                <w:rFonts w:ascii="Arial" w:eastAsia="Calibri" w:hAnsi="Arial" w:cs="Arial"/>
                <w:sz w:val="18"/>
                <w:szCs w:val="18"/>
              </w:rPr>
              <w:t>Kargo ücretleri nedeniyle ü</w:t>
            </w:r>
            <w:r w:rsidRPr="00C15F18">
              <w:rPr>
                <w:rFonts w:ascii="Arial" w:eastAsia="Calibri" w:hAnsi="Arial" w:cs="Arial"/>
                <w:sz w:val="18"/>
                <w:szCs w:val="18"/>
              </w:rPr>
              <w:t xml:space="preserve">cretsiz </w:t>
            </w:r>
            <w:r w:rsidR="00046759">
              <w:rPr>
                <w:rFonts w:ascii="Arial" w:eastAsia="Calibri" w:hAnsi="Arial" w:cs="Arial"/>
                <w:sz w:val="18"/>
                <w:szCs w:val="18"/>
              </w:rPr>
              <w:t>gönderilen yayınların iade edilmesi</w:t>
            </w:r>
            <w:r w:rsidR="00FA7604">
              <w:rPr>
                <w:rFonts w:ascii="Arial" w:eastAsia="Calibri" w:hAnsi="Arial" w:cs="Arial"/>
                <w:sz w:val="18"/>
                <w:szCs w:val="18"/>
              </w:rPr>
              <w:t>.</w:t>
            </w:r>
            <w:proofErr w:type="gramEnd"/>
          </w:p>
          <w:p w:rsidR="0050112C" w:rsidRPr="00B2562C" w:rsidRDefault="0050112C" w:rsidP="00FA7604">
            <w:pPr>
              <w:spacing w:after="0" w:line="240" w:lineRule="auto"/>
              <w:rPr>
                <w:rFonts w:ascii="Arial" w:eastAsia="Calibri" w:hAnsi="Arial" w:cs="Arial"/>
                <w:sz w:val="18"/>
                <w:szCs w:val="18"/>
              </w:rPr>
            </w:pPr>
            <w:r>
              <w:rPr>
                <w:rFonts w:ascii="Arial" w:eastAsia="Calibri" w:hAnsi="Arial" w:cs="Arial"/>
                <w:sz w:val="18"/>
                <w:szCs w:val="18"/>
              </w:rPr>
              <w:t>-Sosyal medyanın aktif olarak kullanılmaması</w:t>
            </w:r>
            <w:r w:rsidR="001A507C">
              <w:rPr>
                <w:rFonts w:ascii="Arial" w:eastAsia="Calibri" w:hAnsi="Arial" w:cs="Arial"/>
                <w:sz w:val="18"/>
                <w:szCs w:val="18"/>
              </w:rPr>
              <w:t xml:space="preserve"> nedeniyle</w:t>
            </w:r>
            <w:r>
              <w:rPr>
                <w:rFonts w:ascii="Arial" w:eastAsia="Calibri" w:hAnsi="Arial" w:cs="Arial"/>
                <w:sz w:val="18"/>
                <w:szCs w:val="18"/>
              </w:rPr>
              <w:t xml:space="preserve"> </w:t>
            </w:r>
            <w:r w:rsidR="001A507C">
              <w:rPr>
                <w:rFonts w:ascii="Arial" w:eastAsia="Calibri" w:hAnsi="Arial" w:cs="Arial"/>
                <w:sz w:val="18"/>
                <w:szCs w:val="18"/>
              </w:rPr>
              <w:t>Kurum</w:t>
            </w:r>
            <w:r>
              <w:rPr>
                <w:rFonts w:ascii="Arial" w:eastAsia="Calibri" w:hAnsi="Arial" w:cs="Arial"/>
                <w:sz w:val="18"/>
                <w:szCs w:val="18"/>
              </w:rPr>
              <w:t xml:space="preserve"> tanıtımının yeterli olmaması</w:t>
            </w:r>
            <w:r w:rsidR="001A507C">
              <w:rPr>
                <w:rFonts w:ascii="Arial" w:eastAsia="Calibri" w:hAnsi="Arial" w:cs="Arial"/>
                <w:sz w:val="18"/>
                <w:szCs w:val="18"/>
              </w:rPr>
              <w:t>.</w:t>
            </w:r>
          </w:p>
        </w:tc>
      </w:tr>
      <w:tr w:rsidR="00896C71" w:rsidRPr="00FB01F6" w:rsidTr="00FF1A18">
        <w:trPr>
          <w:trHeight w:val="1487"/>
        </w:trPr>
        <w:tc>
          <w:tcPr>
            <w:tcW w:w="1930" w:type="dxa"/>
            <w:shd w:val="clear" w:color="auto" w:fill="B6DDE8" w:themeFill="accent5" w:themeFillTint="66"/>
            <w:vAlign w:val="center"/>
          </w:tcPr>
          <w:p w:rsidR="00896C71" w:rsidRPr="00C15F18" w:rsidRDefault="00896C71" w:rsidP="00677CB3">
            <w:pPr>
              <w:spacing w:before="120" w:after="120" w:line="240" w:lineRule="auto"/>
              <w:rPr>
                <w:rFonts w:ascii="Arial" w:eastAsia="Calibri" w:hAnsi="Arial" w:cs="Arial"/>
                <w:sz w:val="18"/>
                <w:szCs w:val="18"/>
                <w:lang w:eastAsia="tr-TR"/>
              </w:rPr>
            </w:pPr>
            <w:r w:rsidRPr="00C15F18">
              <w:rPr>
                <w:rFonts w:ascii="Arial" w:eastAsia="Calibri" w:hAnsi="Arial" w:cs="Arial"/>
                <w:b/>
                <w:bCs/>
                <w:sz w:val="18"/>
                <w:szCs w:val="18"/>
                <w:lang w:eastAsia="tr-TR"/>
              </w:rPr>
              <w:t>Stratejiler</w:t>
            </w:r>
          </w:p>
        </w:tc>
        <w:tc>
          <w:tcPr>
            <w:tcW w:w="7950" w:type="dxa"/>
            <w:gridSpan w:val="7"/>
            <w:shd w:val="clear" w:color="auto" w:fill="auto"/>
          </w:tcPr>
          <w:p w:rsidR="00896C71" w:rsidRPr="00C15F18" w:rsidRDefault="00896C71" w:rsidP="00FF1A18">
            <w:pPr>
              <w:spacing w:after="0" w:line="240" w:lineRule="auto"/>
              <w:rPr>
                <w:rFonts w:ascii="Arial" w:eastAsia="Calibri" w:hAnsi="Arial" w:cs="Arial"/>
                <w:color w:val="231F20"/>
                <w:spacing w:val="-1"/>
                <w:sz w:val="18"/>
                <w:szCs w:val="18"/>
              </w:rPr>
            </w:pPr>
          </w:p>
          <w:p w:rsidR="00896C71" w:rsidRPr="00C15F18" w:rsidRDefault="00896C71" w:rsidP="00FF1A18">
            <w:pPr>
              <w:spacing w:after="0" w:line="240" w:lineRule="auto"/>
              <w:rPr>
                <w:rFonts w:ascii="Arial" w:eastAsia="Calibri" w:hAnsi="Arial" w:cs="Arial"/>
                <w:color w:val="231F20"/>
                <w:spacing w:val="-1"/>
                <w:sz w:val="18"/>
                <w:szCs w:val="18"/>
              </w:rPr>
            </w:pPr>
            <w:r w:rsidRPr="00C15F18">
              <w:rPr>
                <w:rFonts w:ascii="Arial" w:eastAsia="Calibri" w:hAnsi="Arial" w:cs="Arial"/>
                <w:color w:val="231F20"/>
                <w:spacing w:val="-1"/>
                <w:sz w:val="18"/>
                <w:szCs w:val="18"/>
              </w:rPr>
              <w:t xml:space="preserve">- Yayınların Yönetim kurulunca belirlenen kişi, kurum ve kuruluşlara </w:t>
            </w:r>
            <w:r>
              <w:rPr>
                <w:rFonts w:ascii="Arial" w:eastAsia="Calibri" w:hAnsi="Arial" w:cs="Arial"/>
                <w:color w:val="231F20"/>
                <w:spacing w:val="-1"/>
                <w:sz w:val="18"/>
                <w:szCs w:val="18"/>
              </w:rPr>
              <w:t>ücretsiz dağıtılması</w:t>
            </w:r>
            <w:r w:rsidR="00B2562C">
              <w:rPr>
                <w:rFonts w:ascii="Arial" w:eastAsia="Calibri" w:hAnsi="Arial" w:cs="Arial"/>
                <w:color w:val="231F20"/>
                <w:spacing w:val="-1"/>
                <w:sz w:val="18"/>
                <w:szCs w:val="18"/>
              </w:rPr>
              <w:t xml:space="preserve"> sağlanacaktır</w:t>
            </w:r>
            <w:r>
              <w:rPr>
                <w:rFonts w:ascii="Arial" w:eastAsia="Calibri" w:hAnsi="Arial" w:cs="Arial"/>
                <w:color w:val="231F20"/>
                <w:spacing w:val="-1"/>
                <w:sz w:val="18"/>
                <w:szCs w:val="18"/>
              </w:rPr>
              <w:t>.</w:t>
            </w:r>
          </w:p>
          <w:p w:rsidR="00896C71" w:rsidRDefault="00D129E9" w:rsidP="00FF1A18">
            <w:pPr>
              <w:spacing w:after="0" w:line="240" w:lineRule="auto"/>
              <w:rPr>
                <w:rFonts w:ascii="Arial" w:eastAsia="Calibri" w:hAnsi="Arial" w:cs="Arial"/>
                <w:color w:val="231F20"/>
                <w:spacing w:val="-1"/>
                <w:sz w:val="18"/>
                <w:szCs w:val="18"/>
              </w:rPr>
            </w:pPr>
            <w:r>
              <w:rPr>
                <w:rFonts w:ascii="Arial" w:eastAsia="Calibri" w:hAnsi="Arial" w:cs="Arial"/>
                <w:color w:val="231F20"/>
                <w:spacing w:val="-1"/>
                <w:sz w:val="18"/>
                <w:szCs w:val="18"/>
              </w:rPr>
              <w:t>- Kurum faaliyetleri</w:t>
            </w:r>
            <w:r w:rsidR="00896C71" w:rsidRPr="00C15F18">
              <w:rPr>
                <w:rFonts w:ascii="Arial" w:eastAsia="Calibri" w:hAnsi="Arial" w:cs="Arial"/>
                <w:color w:val="231F20"/>
                <w:spacing w:val="-1"/>
                <w:sz w:val="18"/>
                <w:szCs w:val="18"/>
              </w:rPr>
              <w:t xml:space="preserve"> dijital ortamda Kurumun genel ağ sayfasında ve e-mağaza üzerinden hedef kitlel</w:t>
            </w:r>
            <w:r w:rsidR="00B2562C">
              <w:rPr>
                <w:rFonts w:ascii="Arial" w:eastAsia="Calibri" w:hAnsi="Arial" w:cs="Arial"/>
                <w:color w:val="231F20"/>
                <w:spacing w:val="-1"/>
                <w:sz w:val="18"/>
                <w:szCs w:val="18"/>
              </w:rPr>
              <w:t>ere ulaştırılmasına devam edilecektir</w:t>
            </w:r>
            <w:r w:rsidR="00896C71">
              <w:rPr>
                <w:rFonts w:ascii="Arial" w:eastAsia="Calibri" w:hAnsi="Arial" w:cs="Arial"/>
                <w:color w:val="231F20"/>
                <w:spacing w:val="-1"/>
                <w:sz w:val="18"/>
                <w:szCs w:val="18"/>
              </w:rPr>
              <w:t>.</w:t>
            </w:r>
          </w:p>
          <w:p w:rsidR="00B2562C" w:rsidRPr="00C15F18" w:rsidRDefault="00B2562C" w:rsidP="00FF1A18">
            <w:pPr>
              <w:spacing w:after="0" w:line="240" w:lineRule="auto"/>
              <w:rPr>
                <w:rFonts w:ascii="Arial" w:eastAsia="Times New Roman" w:hAnsi="Arial" w:cs="Arial"/>
                <w:color w:val="231F20"/>
                <w:spacing w:val="-1"/>
                <w:sz w:val="18"/>
                <w:szCs w:val="18"/>
                <w:lang w:eastAsia="tr-TR"/>
              </w:rPr>
            </w:pPr>
            <w:r>
              <w:rPr>
                <w:rFonts w:ascii="Arial" w:eastAsia="Times New Roman" w:hAnsi="Arial" w:cs="Arial"/>
                <w:color w:val="231F20"/>
                <w:spacing w:val="-1"/>
                <w:sz w:val="18"/>
                <w:szCs w:val="18"/>
                <w:lang w:eastAsia="tr-TR"/>
              </w:rPr>
              <w:t>-</w:t>
            </w:r>
            <w:r w:rsidR="00D129E9">
              <w:rPr>
                <w:rFonts w:ascii="Arial" w:eastAsia="Calibri" w:hAnsi="Arial" w:cs="Arial"/>
                <w:color w:val="231F20"/>
                <w:spacing w:val="-1"/>
                <w:sz w:val="18"/>
                <w:szCs w:val="18"/>
              </w:rPr>
              <w:t>Kurum faaliyetlerinin</w:t>
            </w:r>
            <w:r>
              <w:rPr>
                <w:rFonts w:ascii="Arial" w:eastAsia="Calibri" w:hAnsi="Arial" w:cs="Arial"/>
                <w:color w:val="231F20"/>
                <w:spacing w:val="-1"/>
                <w:sz w:val="18"/>
                <w:szCs w:val="18"/>
              </w:rPr>
              <w:t xml:space="preserve"> tanıtılması için sosyal medya daha aktif kullanılacaktır.</w:t>
            </w:r>
          </w:p>
        </w:tc>
      </w:tr>
      <w:tr w:rsidR="00896C71" w:rsidRPr="00FB01F6" w:rsidTr="00677CB3">
        <w:trPr>
          <w:trHeight w:val="199"/>
        </w:trPr>
        <w:tc>
          <w:tcPr>
            <w:tcW w:w="1930" w:type="dxa"/>
            <w:shd w:val="clear" w:color="auto" w:fill="B6DDE8" w:themeFill="accent5" w:themeFillTint="66"/>
            <w:vAlign w:val="center"/>
          </w:tcPr>
          <w:p w:rsidR="00896C71" w:rsidRPr="00C15F18" w:rsidRDefault="00896C71" w:rsidP="00677CB3">
            <w:pPr>
              <w:spacing w:before="120" w:after="120" w:line="240" w:lineRule="auto"/>
              <w:rPr>
                <w:rFonts w:ascii="Arial" w:eastAsia="Calibri" w:hAnsi="Arial" w:cs="Arial"/>
                <w:b/>
                <w:bCs/>
                <w:sz w:val="18"/>
                <w:szCs w:val="18"/>
                <w:lang w:eastAsia="tr-TR"/>
              </w:rPr>
            </w:pPr>
            <w:r w:rsidRPr="00C15F18">
              <w:rPr>
                <w:rFonts w:ascii="Arial" w:eastAsia="Calibri" w:hAnsi="Arial" w:cs="Arial"/>
                <w:b/>
                <w:bCs/>
                <w:sz w:val="18"/>
                <w:szCs w:val="18"/>
                <w:lang w:eastAsia="tr-TR"/>
              </w:rPr>
              <w:t>Maliyet Tahmini</w:t>
            </w:r>
          </w:p>
        </w:tc>
        <w:tc>
          <w:tcPr>
            <w:tcW w:w="7950" w:type="dxa"/>
            <w:gridSpan w:val="7"/>
            <w:shd w:val="clear" w:color="auto" w:fill="auto"/>
            <w:vAlign w:val="center"/>
          </w:tcPr>
          <w:p w:rsidR="00896C71" w:rsidRPr="00C15F18" w:rsidRDefault="00896C71" w:rsidP="00677CB3">
            <w:pPr>
              <w:rPr>
                <w:rFonts w:ascii="Arial" w:hAnsi="Arial" w:cs="Arial"/>
                <w:color w:val="000000"/>
                <w:sz w:val="18"/>
                <w:szCs w:val="18"/>
              </w:rPr>
            </w:pPr>
            <w:r>
              <w:rPr>
                <w:rFonts w:ascii="Arial" w:hAnsi="Arial" w:cs="Arial"/>
                <w:color w:val="000000"/>
                <w:sz w:val="18"/>
                <w:szCs w:val="18"/>
              </w:rPr>
              <w:t>47.953</w:t>
            </w:r>
            <w:r w:rsidRPr="00C15F18">
              <w:rPr>
                <w:rFonts w:ascii="Arial" w:hAnsi="Arial" w:cs="Arial"/>
                <w:color w:val="000000"/>
                <w:sz w:val="18"/>
                <w:szCs w:val="18"/>
              </w:rPr>
              <w:t>.000 -</w:t>
            </w:r>
            <w:r w:rsidRPr="00C15F18">
              <w:rPr>
                <w:rFonts w:ascii="Arial" w:eastAsia="Calibri" w:hAnsi="Arial" w:cs="Arial"/>
                <w:sz w:val="18"/>
                <w:szCs w:val="18"/>
                <w:lang w:eastAsia="tr-TR"/>
              </w:rPr>
              <w:t>TL</w:t>
            </w:r>
          </w:p>
        </w:tc>
      </w:tr>
      <w:tr w:rsidR="00896C71" w:rsidRPr="00FB01F6" w:rsidTr="00677CB3">
        <w:trPr>
          <w:trHeight w:val="499"/>
        </w:trPr>
        <w:tc>
          <w:tcPr>
            <w:tcW w:w="1930" w:type="dxa"/>
            <w:shd w:val="clear" w:color="auto" w:fill="B6DDE8" w:themeFill="accent5" w:themeFillTint="66"/>
            <w:vAlign w:val="center"/>
          </w:tcPr>
          <w:p w:rsidR="00896C71" w:rsidRPr="00C15F18" w:rsidRDefault="00896C71" w:rsidP="00677CB3">
            <w:pPr>
              <w:spacing w:after="120" w:line="240" w:lineRule="auto"/>
              <w:rPr>
                <w:rFonts w:ascii="Arial" w:eastAsia="Calibri" w:hAnsi="Arial" w:cs="Arial"/>
                <w:b/>
                <w:bCs/>
                <w:sz w:val="18"/>
                <w:szCs w:val="18"/>
                <w:lang w:eastAsia="tr-TR"/>
              </w:rPr>
            </w:pPr>
            <w:r w:rsidRPr="00C15F18">
              <w:rPr>
                <w:rFonts w:ascii="Arial" w:eastAsia="Calibri" w:hAnsi="Arial" w:cs="Arial"/>
                <w:b/>
                <w:bCs/>
                <w:sz w:val="18"/>
                <w:szCs w:val="18"/>
                <w:lang w:eastAsia="tr-TR"/>
              </w:rPr>
              <w:t xml:space="preserve">Tespitler </w:t>
            </w:r>
          </w:p>
        </w:tc>
        <w:tc>
          <w:tcPr>
            <w:tcW w:w="7950" w:type="dxa"/>
            <w:gridSpan w:val="7"/>
            <w:shd w:val="clear" w:color="auto" w:fill="auto"/>
            <w:vAlign w:val="center"/>
          </w:tcPr>
          <w:p w:rsidR="00B2562C" w:rsidRDefault="00896C71" w:rsidP="00B2562C">
            <w:pPr>
              <w:spacing w:after="120" w:line="240" w:lineRule="auto"/>
              <w:jc w:val="both"/>
              <w:rPr>
                <w:rFonts w:ascii="Arial" w:eastAsia="Times New Roman" w:hAnsi="Arial" w:cs="Arial"/>
                <w:color w:val="000000"/>
                <w:sz w:val="18"/>
                <w:szCs w:val="18"/>
                <w:lang w:eastAsia="tr-TR"/>
              </w:rPr>
            </w:pPr>
            <w:r w:rsidRPr="00C15F18">
              <w:rPr>
                <w:rFonts w:ascii="Arial" w:eastAsia="Times New Roman" w:hAnsi="Arial" w:cs="Arial"/>
                <w:color w:val="000000"/>
                <w:sz w:val="18"/>
                <w:szCs w:val="18"/>
                <w:lang w:eastAsia="tr-TR"/>
              </w:rPr>
              <w:t>-Paydaşların duyduğu memnuniyet doğrultusunda kurum faaliyetlerinin</w:t>
            </w:r>
            <w:r w:rsidR="00B2562C">
              <w:rPr>
                <w:rFonts w:ascii="Arial" w:eastAsia="Times New Roman" w:hAnsi="Arial" w:cs="Arial"/>
                <w:color w:val="000000"/>
                <w:sz w:val="18"/>
                <w:szCs w:val="18"/>
                <w:lang w:eastAsia="tr-TR"/>
              </w:rPr>
              <w:t xml:space="preserve"> hedef kitlelere ulaştırılmasında sıkıntılar yaşanmaktadır</w:t>
            </w:r>
            <w:r w:rsidRPr="00C15F18">
              <w:rPr>
                <w:rFonts w:ascii="Arial" w:eastAsia="Times New Roman" w:hAnsi="Arial" w:cs="Arial"/>
                <w:color w:val="000000"/>
                <w:sz w:val="18"/>
                <w:szCs w:val="18"/>
                <w:lang w:eastAsia="tr-TR"/>
              </w:rPr>
              <w:t>.</w:t>
            </w:r>
          </w:p>
          <w:p w:rsidR="00B2562C" w:rsidRPr="00B2562C" w:rsidRDefault="00B2562C" w:rsidP="00B2562C">
            <w:pPr>
              <w:spacing w:after="120" w:line="240" w:lineRule="auto"/>
              <w:jc w:val="both"/>
              <w:rPr>
                <w:rFonts w:ascii="Arial" w:eastAsia="Times New Roman" w:hAnsi="Arial" w:cs="Arial"/>
                <w:color w:val="000000"/>
                <w:sz w:val="18"/>
                <w:szCs w:val="18"/>
                <w:lang w:eastAsia="tr-TR"/>
              </w:rPr>
            </w:pPr>
            <w:r>
              <w:rPr>
                <w:rFonts w:ascii="Arial" w:eastAsia="Times New Roman" w:hAnsi="Arial" w:cs="Arial"/>
                <w:color w:val="000000"/>
                <w:sz w:val="18"/>
                <w:szCs w:val="18"/>
                <w:lang w:eastAsia="tr-TR"/>
              </w:rPr>
              <w:t>-Sosyal medya a</w:t>
            </w:r>
            <w:r w:rsidR="009B58C8">
              <w:rPr>
                <w:rFonts w:ascii="Arial" w:eastAsia="Times New Roman" w:hAnsi="Arial" w:cs="Arial"/>
                <w:color w:val="000000"/>
                <w:sz w:val="18"/>
                <w:szCs w:val="18"/>
                <w:lang w:eastAsia="tr-TR"/>
              </w:rPr>
              <w:t>ktif olarak kullanılmamaktadır.</w:t>
            </w:r>
          </w:p>
        </w:tc>
      </w:tr>
      <w:tr w:rsidR="00896C71" w:rsidRPr="00FB01F6" w:rsidTr="00677CB3">
        <w:trPr>
          <w:trHeight w:val="70"/>
        </w:trPr>
        <w:tc>
          <w:tcPr>
            <w:tcW w:w="1930" w:type="dxa"/>
            <w:shd w:val="clear" w:color="auto" w:fill="B6DDE8" w:themeFill="accent5" w:themeFillTint="66"/>
            <w:vAlign w:val="center"/>
          </w:tcPr>
          <w:p w:rsidR="00896C71" w:rsidRPr="00C15F18" w:rsidRDefault="00896C71" w:rsidP="00677CB3">
            <w:pPr>
              <w:spacing w:after="0" w:line="240" w:lineRule="auto"/>
              <w:rPr>
                <w:rFonts w:ascii="Arial" w:eastAsia="Calibri" w:hAnsi="Arial" w:cs="Arial"/>
                <w:color w:val="FF0000"/>
                <w:sz w:val="18"/>
                <w:szCs w:val="18"/>
                <w:lang w:eastAsia="tr-TR"/>
              </w:rPr>
            </w:pPr>
            <w:r w:rsidRPr="00C15F18">
              <w:rPr>
                <w:rFonts w:ascii="Arial" w:eastAsia="Calibri" w:hAnsi="Arial" w:cs="Arial"/>
                <w:b/>
                <w:bCs/>
                <w:sz w:val="18"/>
                <w:szCs w:val="18"/>
                <w:lang w:eastAsia="tr-TR"/>
              </w:rPr>
              <w:t>İhtiyaçlar</w:t>
            </w:r>
          </w:p>
        </w:tc>
        <w:tc>
          <w:tcPr>
            <w:tcW w:w="7950" w:type="dxa"/>
            <w:gridSpan w:val="7"/>
            <w:shd w:val="clear" w:color="auto" w:fill="auto"/>
            <w:vAlign w:val="center"/>
          </w:tcPr>
          <w:p w:rsidR="00896C71" w:rsidRDefault="00896C71" w:rsidP="00677CB3">
            <w:pPr>
              <w:spacing w:after="0" w:line="240" w:lineRule="auto"/>
              <w:jc w:val="both"/>
              <w:rPr>
                <w:rFonts w:ascii="Arial" w:eastAsia="Times New Roman" w:hAnsi="Arial" w:cs="Arial"/>
                <w:color w:val="000000"/>
                <w:sz w:val="18"/>
                <w:szCs w:val="18"/>
                <w:lang w:eastAsia="tr-TR"/>
              </w:rPr>
            </w:pPr>
            <w:proofErr w:type="gramStart"/>
            <w:r w:rsidRPr="00C15F18">
              <w:rPr>
                <w:rFonts w:ascii="Arial" w:eastAsia="Times New Roman" w:hAnsi="Arial" w:cs="Arial"/>
                <w:color w:val="000000"/>
                <w:sz w:val="18"/>
                <w:szCs w:val="18"/>
                <w:lang w:eastAsia="tr-TR"/>
              </w:rPr>
              <w:t>-Bütçe miktarının arttırılması.</w:t>
            </w:r>
            <w:proofErr w:type="gramEnd"/>
          </w:p>
          <w:p w:rsidR="009B58C8" w:rsidRPr="00C15F18" w:rsidRDefault="009B58C8" w:rsidP="00185252">
            <w:pPr>
              <w:spacing w:after="0" w:line="240" w:lineRule="auto"/>
              <w:jc w:val="both"/>
              <w:rPr>
                <w:rFonts w:ascii="Arial" w:eastAsia="Times New Roman" w:hAnsi="Arial" w:cs="Arial"/>
                <w:sz w:val="18"/>
                <w:szCs w:val="18"/>
                <w:lang w:eastAsia="tr-TR"/>
              </w:rPr>
            </w:pPr>
            <w:r>
              <w:rPr>
                <w:rFonts w:ascii="Arial" w:eastAsia="Times New Roman" w:hAnsi="Arial" w:cs="Arial"/>
                <w:color w:val="000000"/>
                <w:sz w:val="18"/>
                <w:szCs w:val="18"/>
                <w:lang w:eastAsia="tr-TR"/>
              </w:rPr>
              <w:t>-</w:t>
            </w:r>
            <w:r>
              <w:rPr>
                <w:rFonts w:ascii="Arial" w:eastAsia="Calibri" w:hAnsi="Arial" w:cs="Arial"/>
                <w:color w:val="231F20"/>
                <w:spacing w:val="-1"/>
                <w:sz w:val="18"/>
                <w:szCs w:val="18"/>
              </w:rPr>
              <w:t xml:space="preserve">Kurum </w:t>
            </w:r>
            <w:r w:rsidR="00185252">
              <w:rPr>
                <w:rFonts w:ascii="Arial" w:eastAsia="Calibri" w:hAnsi="Arial" w:cs="Arial"/>
                <w:color w:val="231F20"/>
                <w:spacing w:val="-1"/>
                <w:sz w:val="18"/>
                <w:szCs w:val="18"/>
              </w:rPr>
              <w:t>faaliyetlerinin</w:t>
            </w:r>
            <w:r>
              <w:rPr>
                <w:rFonts w:ascii="Arial" w:eastAsia="Calibri" w:hAnsi="Arial" w:cs="Arial"/>
                <w:color w:val="231F20"/>
                <w:spacing w:val="-1"/>
                <w:sz w:val="18"/>
                <w:szCs w:val="18"/>
              </w:rPr>
              <w:t xml:space="preserve"> tanıtılması için sosyal </w:t>
            </w:r>
            <w:r w:rsidR="00641A3C">
              <w:rPr>
                <w:rFonts w:ascii="Arial" w:eastAsia="Calibri" w:hAnsi="Arial" w:cs="Arial"/>
                <w:color w:val="231F20"/>
                <w:spacing w:val="-1"/>
                <w:sz w:val="18"/>
                <w:szCs w:val="18"/>
              </w:rPr>
              <w:t>medyanın daha aktif kullanılması.</w:t>
            </w:r>
          </w:p>
        </w:tc>
      </w:tr>
    </w:tbl>
    <w:p w:rsidR="0096264A" w:rsidRDefault="0096264A" w:rsidP="0096264A"/>
    <w:p w:rsidR="00741802" w:rsidRDefault="00741802" w:rsidP="00C15F18"/>
    <w:p w:rsidR="00741802" w:rsidRDefault="00741802" w:rsidP="00C15F18"/>
    <w:tbl>
      <w:tblPr>
        <w:tblpPr w:leftFromText="141" w:rightFromText="141" w:vertAnchor="text" w:horzAnchor="margin" w:tblpY="244"/>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5"/>
        <w:gridCol w:w="921"/>
        <w:gridCol w:w="1283"/>
        <w:gridCol w:w="1411"/>
        <w:gridCol w:w="1137"/>
        <w:gridCol w:w="1132"/>
        <w:gridCol w:w="992"/>
        <w:gridCol w:w="1232"/>
      </w:tblGrid>
      <w:tr w:rsidR="00741802" w:rsidRPr="001F49C3" w:rsidTr="00741802">
        <w:trPr>
          <w:trHeight w:val="413"/>
        </w:trPr>
        <w:tc>
          <w:tcPr>
            <w:tcW w:w="2015" w:type="dxa"/>
            <w:shd w:val="clear" w:color="auto" w:fill="B6DDE8" w:themeFill="accent5" w:themeFillTint="66"/>
          </w:tcPr>
          <w:p w:rsidR="00741802" w:rsidRPr="001F49C3" w:rsidRDefault="00741802" w:rsidP="00741802">
            <w:pPr>
              <w:spacing w:before="120" w:after="120" w:line="240" w:lineRule="auto"/>
              <w:rPr>
                <w:rFonts w:ascii="Arial" w:eastAsia="Calibri" w:hAnsi="Arial" w:cs="Arial"/>
                <w:sz w:val="18"/>
                <w:szCs w:val="18"/>
              </w:rPr>
            </w:pPr>
            <w:r w:rsidRPr="001F49C3">
              <w:rPr>
                <w:rFonts w:ascii="Arial" w:eastAsia="Calibri" w:hAnsi="Arial" w:cs="Arial"/>
                <w:b/>
                <w:bCs/>
                <w:sz w:val="18"/>
                <w:szCs w:val="18"/>
              </w:rPr>
              <w:lastRenderedPageBreak/>
              <w:t>Amaç (A2)</w:t>
            </w:r>
          </w:p>
        </w:tc>
        <w:tc>
          <w:tcPr>
            <w:tcW w:w="8108" w:type="dxa"/>
            <w:gridSpan w:val="7"/>
            <w:shd w:val="clear" w:color="auto" w:fill="auto"/>
            <w:vAlign w:val="center"/>
          </w:tcPr>
          <w:p w:rsidR="00741802" w:rsidRPr="001F49C3" w:rsidRDefault="00741802" w:rsidP="00741802">
            <w:pPr>
              <w:spacing w:after="120" w:line="240" w:lineRule="auto"/>
              <w:rPr>
                <w:rFonts w:ascii="Arial" w:eastAsia="Calibri" w:hAnsi="Arial" w:cs="Arial"/>
                <w:sz w:val="18"/>
                <w:szCs w:val="18"/>
              </w:rPr>
            </w:pPr>
            <w:r w:rsidRPr="001F49C3">
              <w:rPr>
                <w:rFonts w:ascii="Arial" w:eastAsia="Calibri" w:hAnsi="Arial" w:cs="Arial"/>
                <w:b/>
                <w:sz w:val="18"/>
                <w:szCs w:val="18"/>
              </w:rPr>
              <w:t>Kurumsal Kapasiteyi Geliştirmek</w:t>
            </w:r>
          </w:p>
        </w:tc>
      </w:tr>
      <w:tr w:rsidR="00741802" w:rsidRPr="001F49C3" w:rsidTr="00741802">
        <w:trPr>
          <w:trHeight w:val="533"/>
        </w:trPr>
        <w:tc>
          <w:tcPr>
            <w:tcW w:w="2015" w:type="dxa"/>
            <w:shd w:val="clear" w:color="auto" w:fill="B6DDE8" w:themeFill="accent5" w:themeFillTint="66"/>
          </w:tcPr>
          <w:p w:rsidR="00741802" w:rsidRPr="001F49C3" w:rsidRDefault="00741802" w:rsidP="00741802">
            <w:pPr>
              <w:spacing w:before="120" w:after="120" w:line="240" w:lineRule="auto"/>
              <w:rPr>
                <w:rFonts w:ascii="Arial" w:eastAsia="Calibri" w:hAnsi="Arial" w:cs="Arial"/>
                <w:sz w:val="18"/>
                <w:szCs w:val="18"/>
              </w:rPr>
            </w:pPr>
            <w:r w:rsidRPr="001F49C3">
              <w:rPr>
                <w:rFonts w:ascii="Arial" w:eastAsia="Calibri" w:hAnsi="Arial" w:cs="Arial"/>
                <w:b/>
                <w:bCs/>
                <w:sz w:val="18"/>
                <w:szCs w:val="18"/>
              </w:rPr>
              <w:t>Hedef (H2.1)</w:t>
            </w:r>
          </w:p>
        </w:tc>
        <w:tc>
          <w:tcPr>
            <w:tcW w:w="8108" w:type="dxa"/>
            <w:gridSpan w:val="7"/>
            <w:shd w:val="clear" w:color="auto" w:fill="auto"/>
            <w:vAlign w:val="center"/>
          </w:tcPr>
          <w:p w:rsidR="00741802" w:rsidRPr="001F49C3" w:rsidRDefault="00741802" w:rsidP="00641A3C">
            <w:pPr>
              <w:spacing w:after="0" w:line="240" w:lineRule="auto"/>
              <w:jc w:val="both"/>
              <w:rPr>
                <w:rFonts w:ascii="Arial" w:eastAsia="Calibri" w:hAnsi="Arial" w:cs="Arial"/>
                <w:sz w:val="18"/>
                <w:szCs w:val="18"/>
              </w:rPr>
            </w:pPr>
            <w:r w:rsidRPr="00641A3C">
              <w:rPr>
                <w:rFonts w:ascii="Arial" w:hAnsi="Arial" w:cs="Arial"/>
                <w:bCs/>
                <w:sz w:val="18"/>
                <w:szCs w:val="18"/>
              </w:rPr>
              <w:t>İnsan kaynakları kapasitesi geliştirilecektir.</w:t>
            </w:r>
          </w:p>
        </w:tc>
      </w:tr>
      <w:tr w:rsidR="00741802" w:rsidRPr="001F49C3" w:rsidTr="00741802">
        <w:trPr>
          <w:trHeight w:val="696"/>
        </w:trPr>
        <w:tc>
          <w:tcPr>
            <w:tcW w:w="2015" w:type="dxa"/>
            <w:shd w:val="clear" w:color="auto" w:fill="B6DDE8" w:themeFill="accent5" w:themeFillTint="66"/>
          </w:tcPr>
          <w:p w:rsidR="00741802" w:rsidRPr="001F49C3" w:rsidRDefault="00741802" w:rsidP="00741802">
            <w:pPr>
              <w:spacing w:before="120" w:after="120" w:line="240" w:lineRule="auto"/>
              <w:rPr>
                <w:rFonts w:ascii="Arial" w:eastAsia="Calibri" w:hAnsi="Arial" w:cs="Arial"/>
                <w:b/>
                <w:bCs/>
                <w:sz w:val="18"/>
                <w:szCs w:val="18"/>
              </w:rPr>
            </w:pPr>
            <w:r w:rsidRPr="001F49C3">
              <w:rPr>
                <w:rFonts w:ascii="Arial" w:hAnsi="Arial" w:cs="Arial"/>
                <w:b/>
                <w:sz w:val="18"/>
                <w:szCs w:val="18"/>
              </w:rPr>
              <w:t>Amacın İlgili Olduğu</w:t>
            </w:r>
            <w:r w:rsidRPr="001F49C3">
              <w:rPr>
                <w:rFonts w:ascii="Arial" w:hAnsi="Arial" w:cs="Arial"/>
                <w:b/>
                <w:spacing w:val="1"/>
                <w:sz w:val="18"/>
                <w:szCs w:val="18"/>
              </w:rPr>
              <w:t xml:space="preserve"> </w:t>
            </w:r>
            <w:r w:rsidRPr="001F49C3">
              <w:rPr>
                <w:rFonts w:ascii="Arial" w:hAnsi="Arial" w:cs="Arial"/>
                <w:b/>
                <w:sz w:val="18"/>
                <w:szCs w:val="18"/>
              </w:rPr>
              <w:t>Program/Alt</w:t>
            </w:r>
            <w:r w:rsidRPr="001F49C3">
              <w:rPr>
                <w:rFonts w:ascii="Arial" w:hAnsi="Arial" w:cs="Arial"/>
                <w:b/>
                <w:spacing w:val="-8"/>
                <w:sz w:val="18"/>
                <w:szCs w:val="18"/>
              </w:rPr>
              <w:t xml:space="preserve"> </w:t>
            </w:r>
            <w:r w:rsidRPr="001F49C3">
              <w:rPr>
                <w:rFonts w:ascii="Arial" w:hAnsi="Arial" w:cs="Arial"/>
                <w:b/>
                <w:sz w:val="18"/>
                <w:szCs w:val="18"/>
              </w:rPr>
              <w:t>Program</w:t>
            </w:r>
            <w:r w:rsidRPr="001F49C3">
              <w:rPr>
                <w:rFonts w:ascii="Arial" w:hAnsi="Arial" w:cs="Arial"/>
                <w:b/>
                <w:spacing w:val="-8"/>
                <w:sz w:val="18"/>
                <w:szCs w:val="18"/>
              </w:rPr>
              <w:t xml:space="preserve"> </w:t>
            </w:r>
            <w:r w:rsidRPr="001F49C3">
              <w:rPr>
                <w:rFonts w:ascii="Arial" w:hAnsi="Arial" w:cs="Arial"/>
                <w:b/>
                <w:sz w:val="18"/>
                <w:szCs w:val="18"/>
              </w:rPr>
              <w:t>Adı</w:t>
            </w:r>
          </w:p>
        </w:tc>
        <w:tc>
          <w:tcPr>
            <w:tcW w:w="8108" w:type="dxa"/>
            <w:gridSpan w:val="7"/>
            <w:shd w:val="clear" w:color="auto" w:fill="auto"/>
            <w:vAlign w:val="center"/>
          </w:tcPr>
          <w:p w:rsidR="00741802" w:rsidRPr="001F49C3" w:rsidRDefault="00741802" w:rsidP="00741802">
            <w:pPr>
              <w:spacing w:after="120" w:line="240" w:lineRule="auto"/>
              <w:jc w:val="both"/>
              <w:rPr>
                <w:rFonts w:ascii="Arial" w:eastAsia="Calibri" w:hAnsi="Arial" w:cs="Arial"/>
                <w:color w:val="231F20"/>
                <w:sz w:val="18"/>
                <w:szCs w:val="18"/>
                <w:lang w:eastAsia="tr-TR"/>
              </w:rPr>
            </w:pPr>
            <w:r w:rsidRPr="001F49C3">
              <w:rPr>
                <w:rFonts w:ascii="Arial" w:eastAsia="Calibri" w:hAnsi="Arial" w:cs="Arial"/>
                <w:color w:val="231F20"/>
                <w:sz w:val="18"/>
                <w:szCs w:val="18"/>
                <w:lang w:eastAsia="tr-TR"/>
              </w:rPr>
              <w:t>Milli Kültür Programı /Türk Kültürü Araştırmaları</w:t>
            </w:r>
          </w:p>
          <w:p w:rsidR="00741802" w:rsidRPr="001F49C3" w:rsidRDefault="00741802" w:rsidP="00741802">
            <w:pPr>
              <w:spacing w:after="120" w:line="240" w:lineRule="auto"/>
              <w:jc w:val="both"/>
              <w:rPr>
                <w:rFonts w:ascii="Arial" w:eastAsia="Calibri" w:hAnsi="Arial" w:cs="Arial"/>
                <w:b/>
                <w:sz w:val="18"/>
                <w:szCs w:val="18"/>
              </w:rPr>
            </w:pPr>
          </w:p>
        </w:tc>
      </w:tr>
      <w:tr w:rsidR="00741802" w:rsidRPr="001F49C3" w:rsidTr="00741802">
        <w:trPr>
          <w:trHeight w:val="669"/>
        </w:trPr>
        <w:tc>
          <w:tcPr>
            <w:tcW w:w="2015" w:type="dxa"/>
            <w:shd w:val="clear" w:color="auto" w:fill="B6DDE8" w:themeFill="accent5" w:themeFillTint="66"/>
          </w:tcPr>
          <w:p w:rsidR="00741802" w:rsidRPr="001F49C3" w:rsidRDefault="00741802" w:rsidP="00741802">
            <w:pPr>
              <w:spacing w:before="120" w:after="120" w:line="240" w:lineRule="auto"/>
              <w:rPr>
                <w:rFonts w:ascii="Arial" w:eastAsia="Calibri" w:hAnsi="Arial" w:cs="Arial"/>
                <w:b/>
                <w:bCs/>
                <w:sz w:val="18"/>
                <w:szCs w:val="18"/>
              </w:rPr>
            </w:pPr>
            <w:r w:rsidRPr="001F49C3">
              <w:rPr>
                <w:rFonts w:ascii="Arial" w:eastAsia="Calibri" w:hAnsi="Arial" w:cs="Arial"/>
                <w:b/>
                <w:bCs/>
                <w:sz w:val="18"/>
                <w:szCs w:val="18"/>
              </w:rPr>
              <w:t>Amacın İlişkili Olduğu Alt Program Hedefi</w:t>
            </w:r>
          </w:p>
        </w:tc>
        <w:tc>
          <w:tcPr>
            <w:tcW w:w="8108" w:type="dxa"/>
            <w:gridSpan w:val="7"/>
            <w:shd w:val="clear" w:color="auto" w:fill="auto"/>
            <w:vAlign w:val="center"/>
          </w:tcPr>
          <w:p w:rsidR="00741802" w:rsidRPr="001F49C3" w:rsidRDefault="00741802" w:rsidP="00741802">
            <w:pPr>
              <w:spacing w:after="120" w:line="240" w:lineRule="auto"/>
              <w:jc w:val="both"/>
              <w:rPr>
                <w:rFonts w:ascii="Arial" w:eastAsia="Calibri" w:hAnsi="Arial" w:cs="Arial"/>
                <w:b/>
                <w:sz w:val="18"/>
                <w:szCs w:val="18"/>
              </w:rPr>
            </w:pPr>
            <w:r w:rsidRPr="001F49C3">
              <w:rPr>
                <w:rFonts w:ascii="Arial" w:eastAsia="Calibri" w:hAnsi="Arial" w:cs="Arial"/>
                <w:color w:val="231F20"/>
                <w:sz w:val="18"/>
                <w:szCs w:val="18"/>
                <w:lang w:eastAsia="tr-TR"/>
              </w:rPr>
              <w:t>Düşünce, sanat, edebiyat, folklor ve bilim başta olmak üzere milli kültür konusunda kamuoyunun doğru ve güvenilir bilgiye ulaşmasının sağlanması</w:t>
            </w:r>
            <w:r>
              <w:rPr>
                <w:rFonts w:ascii="Arial" w:eastAsia="Calibri" w:hAnsi="Arial" w:cs="Arial"/>
                <w:color w:val="231F20"/>
                <w:sz w:val="18"/>
                <w:szCs w:val="18"/>
                <w:lang w:eastAsia="tr-TR"/>
              </w:rPr>
              <w:t>.</w:t>
            </w:r>
          </w:p>
        </w:tc>
      </w:tr>
      <w:tr w:rsidR="00741802" w:rsidRPr="001F49C3" w:rsidTr="00741802">
        <w:trPr>
          <w:trHeight w:val="870"/>
        </w:trPr>
        <w:tc>
          <w:tcPr>
            <w:tcW w:w="2015" w:type="dxa"/>
            <w:shd w:val="clear" w:color="auto" w:fill="B6DDE8" w:themeFill="accent5" w:themeFillTint="66"/>
          </w:tcPr>
          <w:p w:rsidR="00741802" w:rsidRPr="001F49C3" w:rsidRDefault="00741802" w:rsidP="00741802">
            <w:pPr>
              <w:spacing w:before="120" w:after="120" w:line="240" w:lineRule="auto"/>
              <w:rPr>
                <w:rFonts w:ascii="Arial" w:eastAsia="Calibri" w:hAnsi="Arial" w:cs="Arial"/>
                <w:sz w:val="18"/>
                <w:szCs w:val="18"/>
              </w:rPr>
            </w:pPr>
            <w:r w:rsidRPr="001F49C3">
              <w:rPr>
                <w:rFonts w:ascii="Arial" w:eastAsia="Calibri" w:hAnsi="Arial" w:cs="Arial"/>
                <w:b/>
                <w:bCs/>
                <w:sz w:val="18"/>
                <w:szCs w:val="18"/>
              </w:rPr>
              <w:t>Performans Göstergeleri</w:t>
            </w:r>
          </w:p>
        </w:tc>
        <w:tc>
          <w:tcPr>
            <w:tcW w:w="921" w:type="dxa"/>
            <w:shd w:val="clear" w:color="auto" w:fill="B6DDE8" w:themeFill="accent5" w:themeFillTint="66"/>
            <w:vAlign w:val="center"/>
          </w:tcPr>
          <w:p w:rsidR="00741802" w:rsidRPr="001F49C3" w:rsidRDefault="00741802" w:rsidP="00741802">
            <w:pPr>
              <w:spacing w:before="120" w:after="120" w:line="240" w:lineRule="auto"/>
              <w:jc w:val="center"/>
              <w:rPr>
                <w:rFonts w:ascii="Arial" w:eastAsia="Calibri" w:hAnsi="Arial" w:cs="Arial"/>
                <w:b/>
                <w:bCs/>
                <w:sz w:val="18"/>
                <w:szCs w:val="18"/>
              </w:rPr>
            </w:pPr>
            <w:r w:rsidRPr="001F49C3">
              <w:rPr>
                <w:rFonts w:ascii="Arial" w:eastAsia="Calibri" w:hAnsi="Arial" w:cs="Arial"/>
                <w:b/>
                <w:bCs/>
                <w:sz w:val="18"/>
                <w:szCs w:val="18"/>
              </w:rPr>
              <w:t>Hedefe Etkisi (%)</w:t>
            </w:r>
          </w:p>
        </w:tc>
        <w:tc>
          <w:tcPr>
            <w:tcW w:w="1283" w:type="dxa"/>
            <w:shd w:val="clear" w:color="auto" w:fill="B6DDE8" w:themeFill="accent5" w:themeFillTint="66"/>
            <w:vAlign w:val="center"/>
          </w:tcPr>
          <w:p w:rsidR="00741802" w:rsidRPr="001F49C3" w:rsidRDefault="00741802" w:rsidP="00741802">
            <w:pPr>
              <w:spacing w:before="120" w:after="120" w:line="240" w:lineRule="auto"/>
              <w:jc w:val="center"/>
              <w:rPr>
                <w:rFonts w:ascii="Arial" w:eastAsia="Calibri" w:hAnsi="Arial" w:cs="Arial"/>
                <w:b/>
                <w:bCs/>
                <w:sz w:val="18"/>
                <w:szCs w:val="18"/>
              </w:rPr>
            </w:pPr>
            <w:r w:rsidRPr="001F49C3">
              <w:rPr>
                <w:rFonts w:ascii="Arial" w:eastAsia="Calibri" w:hAnsi="Arial" w:cs="Arial"/>
                <w:b/>
                <w:bCs/>
                <w:sz w:val="18"/>
                <w:szCs w:val="18"/>
              </w:rPr>
              <w:t>Plan Dönemi Başlangıç Değeri</w:t>
            </w:r>
          </w:p>
        </w:tc>
        <w:tc>
          <w:tcPr>
            <w:tcW w:w="1411" w:type="dxa"/>
            <w:shd w:val="clear" w:color="auto" w:fill="B6DDE8" w:themeFill="accent5" w:themeFillTint="66"/>
            <w:vAlign w:val="center"/>
          </w:tcPr>
          <w:p w:rsidR="00741802" w:rsidRPr="001F49C3" w:rsidRDefault="00741802" w:rsidP="00741802">
            <w:pPr>
              <w:spacing w:before="120" w:after="120" w:line="240" w:lineRule="auto"/>
              <w:jc w:val="center"/>
              <w:rPr>
                <w:rFonts w:ascii="Arial" w:eastAsia="Calibri" w:hAnsi="Arial" w:cs="Arial"/>
                <w:b/>
                <w:bCs/>
                <w:sz w:val="18"/>
                <w:szCs w:val="18"/>
                <w:lang w:eastAsia="tr-TR"/>
              </w:rPr>
            </w:pPr>
            <w:r w:rsidRPr="001F49C3">
              <w:rPr>
                <w:rFonts w:ascii="Arial" w:eastAsia="Calibri" w:hAnsi="Arial" w:cs="Arial"/>
                <w:b/>
                <w:bCs/>
                <w:sz w:val="18"/>
                <w:szCs w:val="18"/>
                <w:lang w:eastAsia="tr-TR"/>
              </w:rPr>
              <w:t>2024</w:t>
            </w:r>
          </w:p>
        </w:tc>
        <w:tc>
          <w:tcPr>
            <w:tcW w:w="1137" w:type="dxa"/>
            <w:shd w:val="clear" w:color="auto" w:fill="B6DDE8" w:themeFill="accent5" w:themeFillTint="66"/>
            <w:vAlign w:val="center"/>
          </w:tcPr>
          <w:p w:rsidR="00741802" w:rsidRPr="001F49C3" w:rsidRDefault="00741802" w:rsidP="00741802">
            <w:pPr>
              <w:spacing w:before="120" w:after="120" w:line="240" w:lineRule="auto"/>
              <w:jc w:val="center"/>
              <w:rPr>
                <w:rFonts w:ascii="Arial" w:eastAsia="Calibri" w:hAnsi="Arial" w:cs="Arial"/>
                <w:b/>
                <w:bCs/>
                <w:sz w:val="18"/>
                <w:szCs w:val="18"/>
                <w:lang w:eastAsia="tr-TR"/>
              </w:rPr>
            </w:pPr>
            <w:r w:rsidRPr="001F49C3">
              <w:rPr>
                <w:rFonts w:ascii="Arial" w:eastAsia="Calibri" w:hAnsi="Arial" w:cs="Arial"/>
                <w:b/>
                <w:bCs/>
                <w:sz w:val="18"/>
                <w:szCs w:val="18"/>
                <w:lang w:eastAsia="tr-TR"/>
              </w:rPr>
              <w:t>2025</w:t>
            </w:r>
          </w:p>
        </w:tc>
        <w:tc>
          <w:tcPr>
            <w:tcW w:w="1132" w:type="dxa"/>
            <w:shd w:val="clear" w:color="auto" w:fill="B6DDE8" w:themeFill="accent5" w:themeFillTint="66"/>
            <w:vAlign w:val="center"/>
          </w:tcPr>
          <w:p w:rsidR="00741802" w:rsidRPr="001F49C3" w:rsidRDefault="00741802" w:rsidP="00741802">
            <w:pPr>
              <w:spacing w:before="120" w:after="120" w:line="240" w:lineRule="auto"/>
              <w:jc w:val="center"/>
              <w:rPr>
                <w:rFonts w:ascii="Arial" w:eastAsia="Calibri" w:hAnsi="Arial" w:cs="Arial"/>
                <w:b/>
                <w:bCs/>
                <w:sz w:val="18"/>
                <w:szCs w:val="18"/>
                <w:lang w:eastAsia="tr-TR"/>
              </w:rPr>
            </w:pPr>
            <w:r w:rsidRPr="001F49C3">
              <w:rPr>
                <w:rFonts w:ascii="Arial" w:eastAsia="Calibri" w:hAnsi="Arial" w:cs="Arial"/>
                <w:b/>
                <w:bCs/>
                <w:sz w:val="18"/>
                <w:szCs w:val="18"/>
                <w:lang w:eastAsia="tr-TR"/>
              </w:rPr>
              <w:t>2026</w:t>
            </w:r>
          </w:p>
        </w:tc>
        <w:tc>
          <w:tcPr>
            <w:tcW w:w="992" w:type="dxa"/>
            <w:shd w:val="clear" w:color="auto" w:fill="B6DDE8" w:themeFill="accent5" w:themeFillTint="66"/>
            <w:vAlign w:val="center"/>
          </w:tcPr>
          <w:p w:rsidR="00741802" w:rsidRPr="001F49C3" w:rsidRDefault="00741802" w:rsidP="00741802">
            <w:pPr>
              <w:spacing w:before="120" w:after="120" w:line="240" w:lineRule="auto"/>
              <w:jc w:val="center"/>
              <w:rPr>
                <w:rFonts w:ascii="Arial" w:eastAsia="Calibri" w:hAnsi="Arial" w:cs="Arial"/>
                <w:b/>
                <w:bCs/>
                <w:sz w:val="18"/>
                <w:szCs w:val="18"/>
                <w:lang w:eastAsia="tr-TR"/>
              </w:rPr>
            </w:pPr>
            <w:r w:rsidRPr="001F49C3">
              <w:rPr>
                <w:rFonts w:ascii="Arial" w:eastAsia="Calibri" w:hAnsi="Arial" w:cs="Arial"/>
                <w:b/>
                <w:bCs/>
                <w:sz w:val="18"/>
                <w:szCs w:val="18"/>
                <w:lang w:eastAsia="tr-TR"/>
              </w:rPr>
              <w:t>2027</w:t>
            </w:r>
          </w:p>
        </w:tc>
        <w:tc>
          <w:tcPr>
            <w:tcW w:w="1232" w:type="dxa"/>
            <w:shd w:val="clear" w:color="auto" w:fill="B6DDE8" w:themeFill="accent5" w:themeFillTint="66"/>
            <w:vAlign w:val="center"/>
          </w:tcPr>
          <w:p w:rsidR="00741802" w:rsidRPr="001F49C3" w:rsidRDefault="00741802" w:rsidP="00741802">
            <w:pPr>
              <w:spacing w:before="120" w:after="120" w:line="240" w:lineRule="auto"/>
              <w:jc w:val="center"/>
              <w:rPr>
                <w:rFonts w:ascii="Arial" w:eastAsia="Calibri" w:hAnsi="Arial" w:cs="Arial"/>
                <w:b/>
                <w:bCs/>
                <w:sz w:val="18"/>
                <w:szCs w:val="18"/>
              </w:rPr>
            </w:pPr>
            <w:r w:rsidRPr="001F49C3">
              <w:rPr>
                <w:rFonts w:ascii="Arial" w:eastAsia="Calibri" w:hAnsi="Arial" w:cs="Arial"/>
                <w:b/>
                <w:bCs/>
                <w:sz w:val="18"/>
                <w:szCs w:val="18"/>
                <w:lang w:eastAsia="tr-TR"/>
              </w:rPr>
              <w:t>2028</w:t>
            </w:r>
          </w:p>
        </w:tc>
      </w:tr>
      <w:tr w:rsidR="00741802" w:rsidRPr="001F49C3" w:rsidTr="00741802">
        <w:trPr>
          <w:trHeight w:val="1079"/>
        </w:trPr>
        <w:tc>
          <w:tcPr>
            <w:tcW w:w="2015" w:type="dxa"/>
            <w:shd w:val="clear" w:color="auto" w:fill="B6DDE8" w:themeFill="accent5" w:themeFillTint="66"/>
          </w:tcPr>
          <w:p w:rsidR="00741802" w:rsidRPr="00D64144" w:rsidRDefault="00741802" w:rsidP="00741802">
            <w:pPr>
              <w:spacing w:before="120" w:after="120" w:line="240" w:lineRule="auto"/>
              <w:jc w:val="both"/>
              <w:rPr>
                <w:rFonts w:ascii="Arial" w:eastAsia="Calibri" w:hAnsi="Arial" w:cs="Arial"/>
                <w:b/>
                <w:color w:val="231F20"/>
                <w:spacing w:val="-1"/>
                <w:sz w:val="18"/>
                <w:szCs w:val="18"/>
              </w:rPr>
            </w:pPr>
            <w:r w:rsidRPr="00D64144">
              <w:rPr>
                <w:rFonts w:ascii="Arial" w:eastAsia="Calibri" w:hAnsi="Arial" w:cs="Arial"/>
                <w:b/>
                <w:color w:val="231F20"/>
                <w:spacing w:val="-1"/>
                <w:sz w:val="18"/>
                <w:szCs w:val="18"/>
              </w:rPr>
              <w:t>P.G 2.1.1 Uzaktan Eğitim Kapısı aracılığıyla eğitimlere katılan personel oranı</w:t>
            </w:r>
          </w:p>
        </w:tc>
        <w:tc>
          <w:tcPr>
            <w:tcW w:w="921" w:type="dxa"/>
            <w:shd w:val="clear" w:color="auto" w:fill="auto"/>
            <w:vAlign w:val="center"/>
          </w:tcPr>
          <w:p w:rsidR="00741802" w:rsidRPr="001F49C3" w:rsidRDefault="00741802" w:rsidP="00741802">
            <w:pPr>
              <w:spacing w:before="120" w:after="120" w:line="240" w:lineRule="auto"/>
              <w:jc w:val="center"/>
              <w:rPr>
                <w:rFonts w:ascii="Arial" w:eastAsia="Calibri" w:hAnsi="Arial" w:cs="Arial"/>
                <w:b/>
                <w:bCs/>
                <w:sz w:val="18"/>
                <w:szCs w:val="18"/>
              </w:rPr>
            </w:pPr>
            <w:r w:rsidRPr="001F49C3">
              <w:rPr>
                <w:rFonts w:ascii="Arial" w:eastAsia="Calibri" w:hAnsi="Arial" w:cs="Arial"/>
                <w:b/>
                <w:bCs/>
                <w:sz w:val="18"/>
                <w:szCs w:val="18"/>
              </w:rPr>
              <w:t>%</w:t>
            </w:r>
            <w:r>
              <w:rPr>
                <w:rFonts w:ascii="Arial" w:eastAsia="Calibri" w:hAnsi="Arial" w:cs="Arial"/>
                <w:b/>
                <w:bCs/>
                <w:sz w:val="18"/>
                <w:szCs w:val="18"/>
              </w:rPr>
              <w:t>50</w:t>
            </w:r>
          </w:p>
        </w:tc>
        <w:tc>
          <w:tcPr>
            <w:tcW w:w="1283" w:type="dxa"/>
            <w:shd w:val="clear" w:color="auto" w:fill="auto"/>
            <w:vAlign w:val="center"/>
          </w:tcPr>
          <w:p w:rsidR="00741802" w:rsidRPr="001F49C3" w:rsidRDefault="00741802" w:rsidP="00741802">
            <w:pPr>
              <w:spacing w:after="60" w:line="240" w:lineRule="auto"/>
              <w:ind w:left="360"/>
              <w:jc w:val="center"/>
              <w:rPr>
                <w:rFonts w:ascii="Arial" w:eastAsia="Calibri" w:hAnsi="Arial" w:cs="Arial"/>
                <w:sz w:val="18"/>
                <w:szCs w:val="18"/>
              </w:rPr>
            </w:pPr>
            <w:r>
              <w:rPr>
                <w:rFonts w:ascii="Arial" w:eastAsia="Calibri" w:hAnsi="Arial" w:cs="Arial"/>
                <w:sz w:val="18"/>
                <w:szCs w:val="18"/>
              </w:rPr>
              <w:t>%58</w:t>
            </w:r>
          </w:p>
        </w:tc>
        <w:tc>
          <w:tcPr>
            <w:tcW w:w="1411" w:type="dxa"/>
            <w:shd w:val="clear" w:color="auto" w:fill="auto"/>
            <w:vAlign w:val="center"/>
          </w:tcPr>
          <w:p w:rsidR="00741802" w:rsidRDefault="00741802" w:rsidP="00741802">
            <w:pPr>
              <w:spacing w:after="60" w:line="240" w:lineRule="auto"/>
              <w:jc w:val="center"/>
              <w:rPr>
                <w:rFonts w:ascii="Arial" w:eastAsia="Calibri" w:hAnsi="Arial" w:cs="Arial"/>
                <w:sz w:val="18"/>
                <w:szCs w:val="18"/>
              </w:rPr>
            </w:pPr>
          </w:p>
          <w:p w:rsidR="00741802" w:rsidRDefault="00741802" w:rsidP="00741802">
            <w:pPr>
              <w:spacing w:after="60" w:line="240" w:lineRule="auto"/>
              <w:jc w:val="center"/>
              <w:rPr>
                <w:rFonts w:ascii="Arial" w:eastAsia="Calibri" w:hAnsi="Arial" w:cs="Arial"/>
                <w:sz w:val="18"/>
                <w:szCs w:val="18"/>
              </w:rPr>
            </w:pPr>
            <w:r>
              <w:rPr>
                <w:rFonts w:ascii="Arial" w:eastAsia="Calibri" w:hAnsi="Arial" w:cs="Arial"/>
                <w:sz w:val="18"/>
                <w:szCs w:val="18"/>
              </w:rPr>
              <w:t>%60</w:t>
            </w:r>
          </w:p>
          <w:p w:rsidR="00741802" w:rsidRPr="00FA3B53" w:rsidRDefault="00741802" w:rsidP="00741802">
            <w:pPr>
              <w:spacing w:after="60" w:line="240" w:lineRule="auto"/>
              <w:ind w:left="360"/>
              <w:jc w:val="center"/>
              <w:rPr>
                <w:rFonts w:ascii="Arial" w:eastAsia="Calibri" w:hAnsi="Arial" w:cs="Arial"/>
                <w:sz w:val="18"/>
                <w:szCs w:val="18"/>
              </w:rPr>
            </w:pPr>
          </w:p>
        </w:tc>
        <w:tc>
          <w:tcPr>
            <w:tcW w:w="1137" w:type="dxa"/>
            <w:shd w:val="clear" w:color="auto" w:fill="auto"/>
            <w:vAlign w:val="center"/>
          </w:tcPr>
          <w:p w:rsidR="00741802" w:rsidRPr="001F49C3" w:rsidRDefault="00741802" w:rsidP="00741802">
            <w:pPr>
              <w:spacing w:after="60" w:line="240" w:lineRule="auto"/>
              <w:jc w:val="center"/>
              <w:rPr>
                <w:rFonts w:ascii="Arial" w:eastAsia="Calibri" w:hAnsi="Arial" w:cs="Arial"/>
                <w:sz w:val="18"/>
                <w:szCs w:val="18"/>
              </w:rPr>
            </w:pPr>
            <w:r>
              <w:rPr>
                <w:rFonts w:ascii="Arial" w:eastAsia="Calibri" w:hAnsi="Arial" w:cs="Arial"/>
                <w:sz w:val="18"/>
                <w:szCs w:val="18"/>
              </w:rPr>
              <w:t>%62</w:t>
            </w:r>
          </w:p>
        </w:tc>
        <w:tc>
          <w:tcPr>
            <w:tcW w:w="1132" w:type="dxa"/>
            <w:shd w:val="clear" w:color="auto" w:fill="auto"/>
            <w:vAlign w:val="center"/>
          </w:tcPr>
          <w:p w:rsidR="00741802" w:rsidRPr="001F49C3" w:rsidRDefault="00741802" w:rsidP="00741802">
            <w:pPr>
              <w:spacing w:after="60" w:line="240" w:lineRule="auto"/>
              <w:jc w:val="center"/>
              <w:rPr>
                <w:rFonts w:ascii="Arial" w:eastAsia="Calibri" w:hAnsi="Arial" w:cs="Arial"/>
                <w:sz w:val="18"/>
                <w:szCs w:val="18"/>
              </w:rPr>
            </w:pPr>
            <w:r>
              <w:rPr>
                <w:rFonts w:ascii="Arial" w:eastAsia="Calibri" w:hAnsi="Arial" w:cs="Arial"/>
                <w:sz w:val="18"/>
                <w:szCs w:val="18"/>
              </w:rPr>
              <w:t>%65</w:t>
            </w:r>
          </w:p>
        </w:tc>
        <w:tc>
          <w:tcPr>
            <w:tcW w:w="992" w:type="dxa"/>
            <w:shd w:val="clear" w:color="auto" w:fill="auto"/>
            <w:vAlign w:val="center"/>
          </w:tcPr>
          <w:p w:rsidR="00741802" w:rsidRDefault="00741802" w:rsidP="00741802">
            <w:pPr>
              <w:spacing w:after="60" w:line="240" w:lineRule="auto"/>
              <w:jc w:val="center"/>
              <w:rPr>
                <w:rFonts w:ascii="Arial" w:eastAsia="Calibri" w:hAnsi="Arial" w:cs="Arial"/>
                <w:sz w:val="18"/>
                <w:szCs w:val="18"/>
              </w:rPr>
            </w:pPr>
          </w:p>
          <w:p w:rsidR="00741802" w:rsidRDefault="00741802" w:rsidP="00741802">
            <w:pPr>
              <w:spacing w:after="60" w:line="240" w:lineRule="auto"/>
              <w:jc w:val="center"/>
              <w:rPr>
                <w:rFonts w:ascii="Arial" w:eastAsia="Calibri" w:hAnsi="Arial" w:cs="Arial"/>
                <w:sz w:val="18"/>
                <w:szCs w:val="18"/>
              </w:rPr>
            </w:pPr>
            <w:r>
              <w:rPr>
                <w:rFonts w:ascii="Arial" w:eastAsia="Calibri" w:hAnsi="Arial" w:cs="Arial"/>
                <w:sz w:val="18"/>
                <w:szCs w:val="18"/>
              </w:rPr>
              <w:t>%68</w:t>
            </w:r>
          </w:p>
          <w:p w:rsidR="00741802" w:rsidRPr="001F49C3" w:rsidRDefault="00741802" w:rsidP="00741802">
            <w:pPr>
              <w:spacing w:after="60" w:line="240" w:lineRule="auto"/>
              <w:ind w:left="360"/>
              <w:jc w:val="center"/>
              <w:rPr>
                <w:rFonts w:ascii="Arial" w:eastAsia="Calibri" w:hAnsi="Arial" w:cs="Arial"/>
                <w:sz w:val="18"/>
                <w:szCs w:val="18"/>
              </w:rPr>
            </w:pPr>
          </w:p>
        </w:tc>
        <w:tc>
          <w:tcPr>
            <w:tcW w:w="1232" w:type="dxa"/>
            <w:shd w:val="clear" w:color="auto" w:fill="auto"/>
            <w:vAlign w:val="center"/>
          </w:tcPr>
          <w:p w:rsidR="00741802" w:rsidRDefault="00741802" w:rsidP="00741802">
            <w:pPr>
              <w:spacing w:after="60" w:line="240" w:lineRule="auto"/>
              <w:rPr>
                <w:rFonts w:ascii="Arial" w:eastAsia="Calibri" w:hAnsi="Arial" w:cs="Arial"/>
                <w:sz w:val="18"/>
                <w:szCs w:val="18"/>
              </w:rPr>
            </w:pPr>
          </w:p>
          <w:p w:rsidR="00741802" w:rsidRDefault="00741802" w:rsidP="00741802">
            <w:pPr>
              <w:spacing w:after="60" w:line="240" w:lineRule="auto"/>
              <w:rPr>
                <w:rFonts w:ascii="Arial" w:eastAsia="Calibri" w:hAnsi="Arial" w:cs="Arial"/>
                <w:sz w:val="18"/>
                <w:szCs w:val="18"/>
              </w:rPr>
            </w:pPr>
            <w:r>
              <w:rPr>
                <w:rFonts w:ascii="Arial" w:eastAsia="Calibri" w:hAnsi="Arial" w:cs="Arial"/>
                <w:sz w:val="18"/>
                <w:szCs w:val="18"/>
              </w:rPr>
              <w:t xml:space="preserve">   %70</w:t>
            </w:r>
          </w:p>
          <w:p w:rsidR="00741802" w:rsidRPr="001F49C3" w:rsidRDefault="00741802" w:rsidP="00741802">
            <w:pPr>
              <w:spacing w:after="60" w:line="240" w:lineRule="auto"/>
              <w:ind w:left="360"/>
              <w:jc w:val="center"/>
              <w:rPr>
                <w:rFonts w:ascii="Arial" w:eastAsia="Calibri" w:hAnsi="Arial" w:cs="Arial"/>
                <w:sz w:val="18"/>
                <w:szCs w:val="18"/>
              </w:rPr>
            </w:pPr>
          </w:p>
        </w:tc>
      </w:tr>
      <w:tr w:rsidR="00741802" w:rsidRPr="001F49C3" w:rsidTr="00741802">
        <w:trPr>
          <w:trHeight w:val="630"/>
        </w:trPr>
        <w:tc>
          <w:tcPr>
            <w:tcW w:w="2015" w:type="dxa"/>
            <w:shd w:val="clear" w:color="auto" w:fill="B6DDE8" w:themeFill="accent5" w:themeFillTint="66"/>
            <w:vAlign w:val="center"/>
          </w:tcPr>
          <w:p w:rsidR="00741802" w:rsidRPr="00D64144" w:rsidRDefault="00741802" w:rsidP="00741802">
            <w:pPr>
              <w:spacing w:before="120" w:after="120" w:line="240" w:lineRule="auto"/>
              <w:jc w:val="both"/>
              <w:rPr>
                <w:rFonts w:ascii="Arial" w:eastAsia="Calibri" w:hAnsi="Arial" w:cs="Arial"/>
                <w:b/>
                <w:bCs/>
                <w:sz w:val="18"/>
                <w:szCs w:val="18"/>
              </w:rPr>
            </w:pPr>
            <w:r w:rsidRPr="00D64144">
              <w:rPr>
                <w:rFonts w:ascii="Arial" w:eastAsia="Calibri" w:hAnsi="Arial" w:cs="Arial"/>
                <w:b/>
                <w:color w:val="231F20"/>
                <w:spacing w:val="-1"/>
                <w:sz w:val="18"/>
                <w:szCs w:val="18"/>
              </w:rPr>
              <w:t xml:space="preserve">P.G 2.1.2 Görevde Yükselme ve Unvan Değişikliği sınav </w:t>
            </w:r>
            <w:r w:rsidR="00723C4D" w:rsidRPr="00D64144">
              <w:rPr>
                <w:rFonts w:ascii="Arial" w:eastAsia="Calibri" w:hAnsi="Arial" w:cs="Arial"/>
                <w:b/>
                <w:color w:val="231F20"/>
                <w:spacing w:val="-1"/>
                <w:sz w:val="18"/>
                <w:szCs w:val="18"/>
              </w:rPr>
              <w:t>ilanlarına yapılan</w:t>
            </w:r>
            <w:r w:rsidRPr="00D64144">
              <w:rPr>
                <w:rFonts w:ascii="Arial" w:eastAsia="Calibri" w:hAnsi="Arial" w:cs="Arial"/>
                <w:b/>
                <w:color w:val="231F20"/>
                <w:spacing w:val="-1"/>
                <w:sz w:val="18"/>
                <w:szCs w:val="18"/>
              </w:rPr>
              <w:t xml:space="preserve"> başvuru sayısı</w:t>
            </w:r>
            <w:r w:rsidR="002D0DC7">
              <w:rPr>
                <w:rFonts w:ascii="Arial" w:eastAsia="Calibri" w:hAnsi="Arial" w:cs="Arial"/>
                <w:b/>
                <w:color w:val="231F20"/>
                <w:spacing w:val="-1"/>
                <w:sz w:val="18"/>
                <w:szCs w:val="18"/>
              </w:rPr>
              <w:t>*</w:t>
            </w:r>
          </w:p>
        </w:tc>
        <w:tc>
          <w:tcPr>
            <w:tcW w:w="921" w:type="dxa"/>
            <w:shd w:val="clear" w:color="auto" w:fill="auto"/>
            <w:vAlign w:val="center"/>
          </w:tcPr>
          <w:p w:rsidR="00741802" w:rsidRPr="001F49C3" w:rsidRDefault="00741802" w:rsidP="00741802">
            <w:pPr>
              <w:spacing w:before="120" w:after="120" w:line="240" w:lineRule="auto"/>
              <w:jc w:val="center"/>
              <w:rPr>
                <w:rFonts w:ascii="Arial" w:eastAsia="Calibri" w:hAnsi="Arial" w:cs="Arial"/>
                <w:iCs/>
                <w:sz w:val="18"/>
                <w:szCs w:val="18"/>
              </w:rPr>
            </w:pPr>
            <w:r w:rsidRPr="00AE0696">
              <w:rPr>
                <w:rFonts w:ascii="Arial" w:eastAsia="Calibri" w:hAnsi="Arial" w:cs="Arial"/>
                <w:b/>
                <w:bCs/>
                <w:sz w:val="18"/>
                <w:szCs w:val="18"/>
              </w:rPr>
              <w:t>%50</w:t>
            </w:r>
          </w:p>
        </w:tc>
        <w:tc>
          <w:tcPr>
            <w:tcW w:w="1283" w:type="dxa"/>
            <w:shd w:val="clear" w:color="auto" w:fill="auto"/>
            <w:vAlign w:val="center"/>
          </w:tcPr>
          <w:p w:rsidR="00741802" w:rsidRPr="001F49C3" w:rsidRDefault="00741802" w:rsidP="00741802">
            <w:pPr>
              <w:spacing w:before="120" w:after="120" w:line="240" w:lineRule="auto"/>
              <w:jc w:val="center"/>
              <w:rPr>
                <w:rFonts w:ascii="Arial" w:eastAsia="Calibri" w:hAnsi="Arial" w:cs="Arial"/>
                <w:iCs/>
                <w:sz w:val="18"/>
                <w:szCs w:val="18"/>
              </w:rPr>
            </w:pPr>
            <w:r>
              <w:rPr>
                <w:rFonts w:ascii="Arial" w:eastAsia="Calibri" w:hAnsi="Arial" w:cs="Arial"/>
                <w:iCs/>
                <w:sz w:val="18"/>
                <w:szCs w:val="18"/>
              </w:rPr>
              <w:t>0</w:t>
            </w:r>
          </w:p>
        </w:tc>
        <w:tc>
          <w:tcPr>
            <w:tcW w:w="1411" w:type="dxa"/>
            <w:shd w:val="clear" w:color="auto" w:fill="auto"/>
            <w:vAlign w:val="center"/>
          </w:tcPr>
          <w:p w:rsidR="00741802" w:rsidRPr="00864B14" w:rsidRDefault="00741802" w:rsidP="00741802">
            <w:pPr>
              <w:spacing w:before="120" w:after="120" w:line="240" w:lineRule="auto"/>
              <w:jc w:val="center"/>
              <w:rPr>
                <w:rFonts w:ascii="Arial" w:eastAsia="Calibri" w:hAnsi="Arial" w:cs="Arial"/>
                <w:iCs/>
                <w:sz w:val="18"/>
                <w:szCs w:val="18"/>
              </w:rPr>
            </w:pPr>
            <w:r w:rsidRPr="00864B14">
              <w:rPr>
                <w:rFonts w:ascii="Arial" w:eastAsia="Calibri" w:hAnsi="Arial" w:cs="Arial"/>
                <w:iCs/>
                <w:sz w:val="18"/>
                <w:szCs w:val="18"/>
              </w:rPr>
              <w:t>18</w:t>
            </w:r>
          </w:p>
        </w:tc>
        <w:tc>
          <w:tcPr>
            <w:tcW w:w="1137" w:type="dxa"/>
            <w:shd w:val="clear" w:color="auto" w:fill="auto"/>
            <w:vAlign w:val="center"/>
          </w:tcPr>
          <w:p w:rsidR="00741802" w:rsidRPr="00864B14" w:rsidRDefault="00741802" w:rsidP="00741802">
            <w:pPr>
              <w:spacing w:before="120" w:after="120" w:line="240" w:lineRule="auto"/>
              <w:jc w:val="center"/>
              <w:rPr>
                <w:rFonts w:ascii="Arial" w:eastAsia="Calibri" w:hAnsi="Arial" w:cs="Arial"/>
                <w:iCs/>
                <w:sz w:val="18"/>
                <w:szCs w:val="18"/>
              </w:rPr>
            </w:pPr>
            <w:r w:rsidRPr="00864B14">
              <w:rPr>
                <w:rFonts w:ascii="Arial" w:eastAsia="Calibri" w:hAnsi="Arial" w:cs="Arial"/>
                <w:iCs/>
                <w:sz w:val="18"/>
                <w:szCs w:val="18"/>
              </w:rPr>
              <w:t>18</w:t>
            </w:r>
          </w:p>
        </w:tc>
        <w:tc>
          <w:tcPr>
            <w:tcW w:w="1132" w:type="dxa"/>
            <w:shd w:val="clear" w:color="auto" w:fill="auto"/>
            <w:vAlign w:val="center"/>
          </w:tcPr>
          <w:p w:rsidR="00741802" w:rsidRPr="00864B14" w:rsidRDefault="00741802" w:rsidP="00741802">
            <w:pPr>
              <w:spacing w:before="120" w:after="120" w:line="240" w:lineRule="auto"/>
              <w:jc w:val="center"/>
              <w:rPr>
                <w:rFonts w:ascii="Arial" w:eastAsia="Calibri" w:hAnsi="Arial" w:cs="Arial"/>
                <w:iCs/>
                <w:sz w:val="18"/>
                <w:szCs w:val="18"/>
              </w:rPr>
            </w:pPr>
            <w:r w:rsidRPr="00864B14">
              <w:rPr>
                <w:rFonts w:ascii="Arial" w:eastAsia="Calibri" w:hAnsi="Arial" w:cs="Arial"/>
                <w:iCs/>
                <w:sz w:val="18"/>
                <w:szCs w:val="18"/>
              </w:rPr>
              <w:t>18</w:t>
            </w:r>
          </w:p>
        </w:tc>
        <w:tc>
          <w:tcPr>
            <w:tcW w:w="992" w:type="dxa"/>
            <w:shd w:val="clear" w:color="auto" w:fill="auto"/>
            <w:vAlign w:val="center"/>
          </w:tcPr>
          <w:p w:rsidR="00741802" w:rsidRPr="00864B14" w:rsidRDefault="00741802" w:rsidP="00741802">
            <w:pPr>
              <w:spacing w:before="120" w:after="120" w:line="240" w:lineRule="auto"/>
              <w:jc w:val="center"/>
              <w:rPr>
                <w:rFonts w:ascii="Arial" w:eastAsia="Calibri" w:hAnsi="Arial" w:cs="Arial"/>
                <w:iCs/>
                <w:sz w:val="18"/>
                <w:szCs w:val="18"/>
              </w:rPr>
            </w:pPr>
            <w:r w:rsidRPr="00864B14">
              <w:rPr>
                <w:rFonts w:ascii="Arial" w:eastAsia="Calibri" w:hAnsi="Arial" w:cs="Arial"/>
                <w:iCs/>
                <w:sz w:val="18"/>
                <w:szCs w:val="18"/>
              </w:rPr>
              <w:t>18</w:t>
            </w:r>
          </w:p>
        </w:tc>
        <w:tc>
          <w:tcPr>
            <w:tcW w:w="1232" w:type="dxa"/>
            <w:shd w:val="clear" w:color="auto" w:fill="auto"/>
            <w:vAlign w:val="center"/>
          </w:tcPr>
          <w:p w:rsidR="00741802" w:rsidRPr="00864B14" w:rsidRDefault="00741802" w:rsidP="00741802">
            <w:pPr>
              <w:spacing w:before="120" w:after="120" w:line="240" w:lineRule="auto"/>
              <w:jc w:val="center"/>
              <w:rPr>
                <w:rFonts w:ascii="Arial" w:eastAsia="Calibri" w:hAnsi="Arial" w:cs="Arial"/>
                <w:iCs/>
                <w:sz w:val="18"/>
                <w:szCs w:val="18"/>
              </w:rPr>
            </w:pPr>
            <w:r w:rsidRPr="00864B14">
              <w:rPr>
                <w:rFonts w:ascii="Arial" w:eastAsia="Calibri" w:hAnsi="Arial" w:cs="Arial"/>
                <w:iCs/>
                <w:sz w:val="18"/>
                <w:szCs w:val="18"/>
              </w:rPr>
              <w:t>18</w:t>
            </w:r>
          </w:p>
        </w:tc>
      </w:tr>
      <w:tr w:rsidR="00741802" w:rsidRPr="001F49C3" w:rsidTr="00741802">
        <w:trPr>
          <w:trHeight w:val="630"/>
        </w:trPr>
        <w:tc>
          <w:tcPr>
            <w:tcW w:w="2015" w:type="dxa"/>
            <w:shd w:val="clear" w:color="auto" w:fill="B6DDE8" w:themeFill="accent5" w:themeFillTint="66"/>
            <w:vAlign w:val="center"/>
          </w:tcPr>
          <w:p w:rsidR="00741802" w:rsidRPr="001F49C3" w:rsidRDefault="00741802" w:rsidP="00741802">
            <w:pPr>
              <w:spacing w:before="120" w:after="120" w:line="240" w:lineRule="auto"/>
              <w:rPr>
                <w:rFonts w:ascii="Arial" w:eastAsia="Calibri" w:hAnsi="Arial" w:cs="Arial"/>
                <w:b/>
                <w:bCs/>
                <w:sz w:val="18"/>
                <w:szCs w:val="18"/>
              </w:rPr>
            </w:pPr>
            <w:r w:rsidRPr="001F49C3">
              <w:rPr>
                <w:rFonts w:ascii="Arial" w:eastAsia="Calibri" w:hAnsi="Arial" w:cs="Arial"/>
                <w:b/>
                <w:bCs/>
                <w:sz w:val="18"/>
                <w:szCs w:val="18"/>
              </w:rPr>
              <w:t>Sorumlu Birim</w:t>
            </w:r>
          </w:p>
        </w:tc>
        <w:tc>
          <w:tcPr>
            <w:tcW w:w="8108" w:type="dxa"/>
            <w:gridSpan w:val="7"/>
            <w:shd w:val="clear" w:color="auto" w:fill="auto"/>
          </w:tcPr>
          <w:p w:rsidR="00741802" w:rsidRPr="001F49C3" w:rsidRDefault="00741802" w:rsidP="00741802">
            <w:pPr>
              <w:spacing w:before="120" w:after="120" w:line="240" w:lineRule="auto"/>
              <w:jc w:val="both"/>
              <w:rPr>
                <w:rFonts w:ascii="Arial" w:eastAsia="Calibri" w:hAnsi="Arial" w:cs="Arial"/>
                <w:sz w:val="18"/>
                <w:szCs w:val="18"/>
              </w:rPr>
            </w:pPr>
            <w:r w:rsidRPr="001F49C3">
              <w:rPr>
                <w:rFonts w:ascii="Arial" w:eastAsia="Calibri" w:hAnsi="Arial" w:cs="Arial"/>
                <w:iCs/>
                <w:sz w:val="18"/>
                <w:szCs w:val="18"/>
              </w:rPr>
              <w:t>İnsan Kaynakları ve Destek Hizmetleri Müdürlüğü,</w:t>
            </w:r>
          </w:p>
        </w:tc>
      </w:tr>
      <w:tr w:rsidR="00741802" w:rsidRPr="001F49C3" w:rsidTr="00741802">
        <w:trPr>
          <w:trHeight w:val="551"/>
        </w:trPr>
        <w:tc>
          <w:tcPr>
            <w:tcW w:w="2015" w:type="dxa"/>
            <w:shd w:val="clear" w:color="auto" w:fill="B6DDE8" w:themeFill="accent5" w:themeFillTint="66"/>
            <w:vAlign w:val="center"/>
          </w:tcPr>
          <w:p w:rsidR="00741802" w:rsidRPr="001F49C3" w:rsidRDefault="00741802" w:rsidP="00741802">
            <w:pPr>
              <w:spacing w:before="120" w:after="120" w:line="240" w:lineRule="auto"/>
              <w:rPr>
                <w:rFonts w:ascii="Arial" w:eastAsia="Calibri" w:hAnsi="Arial" w:cs="Arial"/>
                <w:b/>
                <w:bCs/>
                <w:sz w:val="18"/>
                <w:szCs w:val="18"/>
              </w:rPr>
            </w:pPr>
            <w:r w:rsidRPr="001F49C3">
              <w:rPr>
                <w:rFonts w:ascii="Arial" w:eastAsia="Calibri" w:hAnsi="Arial" w:cs="Arial"/>
                <w:b/>
                <w:bCs/>
                <w:sz w:val="18"/>
                <w:szCs w:val="18"/>
              </w:rPr>
              <w:t>İşbirliği Yapılacak Birim(</w:t>
            </w:r>
            <w:proofErr w:type="spellStart"/>
            <w:r w:rsidRPr="001F49C3">
              <w:rPr>
                <w:rFonts w:ascii="Arial" w:eastAsia="Calibri" w:hAnsi="Arial" w:cs="Arial"/>
                <w:b/>
                <w:bCs/>
                <w:sz w:val="18"/>
                <w:szCs w:val="18"/>
              </w:rPr>
              <w:t>ler</w:t>
            </w:r>
            <w:proofErr w:type="spellEnd"/>
            <w:r w:rsidRPr="001F49C3">
              <w:rPr>
                <w:rFonts w:ascii="Arial" w:eastAsia="Calibri" w:hAnsi="Arial" w:cs="Arial"/>
                <w:b/>
                <w:bCs/>
                <w:sz w:val="18"/>
                <w:szCs w:val="18"/>
              </w:rPr>
              <w:t>)</w:t>
            </w:r>
          </w:p>
        </w:tc>
        <w:tc>
          <w:tcPr>
            <w:tcW w:w="8108" w:type="dxa"/>
            <w:gridSpan w:val="7"/>
            <w:shd w:val="clear" w:color="auto" w:fill="auto"/>
            <w:vAlign w:val="center"/>
          </w:tcPr>
          <w:p w:rsidR="00741802" w:rsidRPr="001F49C3" w:rsidRDefault="00741802" w:rsidP="00741802">
            <w:pPr>
              <w:spacing w:after="0" w:line="240" w:lineRule="auto"/>
              <w:rPr>
                <w:rFonts w:ascii="Arial" w:eastAsia="Calibri" w:hAnsi="Arial" w:cs="Arial"/>
                <w:iCs/>
                <w:sz w:val="18"/>
                <w:szCs w:val="18"/>
              </w:rPr>
            </w:pPr>
            <w:r w:rsidRPr="001F49C3">
              <w:rPr>
                <w:rFonts w:ascii="Arial" w:eastAsia="Calibri" w:hAnsi="Arial" w:cs="Arial"/>
                <w:iCs/>
                <w:sz w:val="18"/>
                <w:szCs w:val="18"/>
              </w:rPr>
              <w:t>-Kütüphane Müdürlüğü,</w:t>
            </w:r>
          </w:p>
          <w:p w:rsidR="00741802" w:rsidRPr="001F49C3" w:rsidRDefault="00741802" w:rsidP="00741802">
            <w:pPr>
              <w:spacing w:after="0" w:line="240" w:lineRule="auto"/>
              <w:rPr>
                <w:rFonts w:ascii="Arial" w:eastAsia="Calibri" w:hAnsi="Arial" w:cs="Arial"/>
                <w:color w:val="231F20"/>
                <w:sz w:val="18"/>
                <w:szCs w:val="18"/>
              </w:rPr>
            </w:pPr>
            <w:r w:rsidRPr="001F49C3">
              <w:rPr>
                <w:rFonts w:ascii="Arial" w:eastAsia="Calibri" w:hAnsi="Arial" w:cs="Arial"/>
                <w:color w:val="231F20"/>
                <w:sz w:val="18"/>
                <w:szCs w:val="18"/>
              </w:rPr>
              <w:t>- Bilimsel Çalışmalar Müdürlüğü,</w:t>
            </w:r>
          </w:p>
          <w:p w:rsidR="00741802" w:rsidRPr="001F49C3" w:rsidRDefault="00741802" w:rsidP="00741802">
            <w:pPr>
              <w:spacing w:after="0" w:line="240" w:lineRule="auto"/>
              <w:rPr>
                <w:rFonts w:ascii="Arial" w:eastAsia="Calibri" w:hAnsi="Arial" w:cs="Arial"/>
                <w:color w:val="231F20"/>
                <w:sz w:val="18"/>
                <w:szCs w:val="18"/>
              </w:rPr>
            </w:pPr>
            <w:r w:rsidRPr="001F49C3">
              <w:rPr>
                <w:rFonts w:ascii="Arial" w:eastAsia="Calibri" w:hAnsi="Arial" w:cs="Arial"/>
                <w:color w:val="231F20"/>
                <w:sz w:val="18"/>
                <w:szCs w:val="18"/>
              </w:rPr>
              <w:t>-Strateji Geliştirme Müdürlüğü.</w:t>
            </w:r>
          </w:p>
        </w:tc>
      </w:tr>
      <w:tr w:rsidR="00741802" w:rsidRPr="001F49C3" w:rsidTr="00741802">
        <w:trPr>
          <w:trHeight w:val="591"/>
        </w:trPr>
        <w:tc>
          <w:tcPr>
            <w:tcW w:w="2015" w:type="dxa"/>
            <w:shd w:val="clear" w:color="auto" w:fill="B6DDE8" w:themeFill="accent5" w:themeFillTint="66"/>
            <w:vAlign w:val="center"/>
          </w:tcPr>
          <w:p w:rsidR="00741802" w:rsidRPr="001F49C3" w:rsidRDefault="00741802" w:rsidP="00741802">
            <w:pPr>
              <w:spacing w:before="120" w:after="120" w:line="240" w:lineRule="auto"/>
              <w:rPr>
                <w:rFonts w:ascii="Arial" w:eastAsia="Calibri" w:hAnsi="Arial" w:cs="Arial"/>
                <w:b/>
                <w:bCs/>
                <w:sz w:val="18"/>
                <w:szCs w:val="18"/>
              </w:rPr>
            </w:pPr>
            <w:r w:rsidRPr="001F49C3">
              <w:rPr>
                <w:rFonts w:ascii="Arial" w:eastAsia="Calibri" w:hAnsi="Arial" w:cs="Arial"/>
                <w:b/>
                <w:bCs/>
                <w:sz w:val="18"/>
                <w:szCs w:val="18"/>
              </w:rPr>
              <w:t>Riskler</w:t>
            </w:r>
          </w:p>
        </w:tc>
        <w:tc>
          <w:tcPr>
            <w:tcW w:w="8108" w:type="dxa"/>
            <w:gridSpan w:val="7"/>
            <w:shd w:val="clear" w:color="auto" w:fill="auto"/>
            <w:vAlign w:val="center"/>
          </w:tcPr>
          <w:p w:rsidR="00741802" w:rsidRPr="001F49C3" w:rsidRDefault="00741802" w:rsidP="00741802">
            <w:pPr>
              <w:spacing w:after="0" w:line="240" w:lineRule="auto"/>
              <w:rPr>
                <w:rFonts w:ascii="Arial" w:hAnsi="Arial" w:cs="Arial"/>
                <w:sz w:val="18"/>
                <w:szCs w:val="18"/>
              </w:rPr>
            </w:pPr>
          </w:p>
          <w:p w:rsidR="00741802" w:rsidRDefault="00741802" w:rsidP="00741802">
            <w:pPr>
              <w:spacing w:after="0" w:line="240" w:lineRule="auto"/>
              <w:rPr>
                <w:rFonts w:ascii="Arial" w:hAnsi="Arial" w:cs="Arial"/>
                <w:sz w:val="18"/>
                <w:szCs w:val="18"/>
              </w:rPr>
            </w:pPr>
            <w:r w:rsidRPr="001F49C3">
              <w:rPr>
                <w:rFonts w:ascii="Arial" w:hAnsi="Arial" w:cs="Arial"/>
                <w:sz w:val="18"/>
                <w:szCs w:val="18"/>
              </w:rPr>
              <w:t>-Değişen mevzuata uyum çerçevesinde oluşan hizmet içi eğitim ve tecrübe eksikliği.</w:t>
            </w:r>
          </w:p>
          <w:p w:rsidR="00741802" w:rsidRPr="00A54B97" w:rsidRDefault="00741802" w:rsidP="00741802">
            <w:pPr>
              <w:spacing w:after="0"/>
              <w:rPr>
                <w:rFonts w:ascii="Arial" w:hAnsi="Arial" w:cs="Arial"/>
                <w:sz w:val="18"/>
                <w:szCs w:val="18"/>
              </w:rPr>
            </w:pPr>
            <w:r>
              <w:rPr>
                <w:rFonts w:ascii="Arial" w:hAnsi="Arial" w:cs="Arial"/>
                <w:sz w:val="18"/>
                <w:szCs w:val="18"/>
              </w:rPr>
              <w:t>-</w:t>
            </w:r>
            <w:r w:rsidRPr="00A54B97">
              <w:rPr>
                <w:rFonts w:ascii="Arial" w:hAnsi="Arial" w:cs="Arial"/>
                <w:sz w:val="18"/>
                <w:szCs w:val="18"/>
              </w:rPr>
              <w:t>Personelin gerekli önemi vermemesi nedeniyle uzaktan eğitim kapısı üzerinden sunulan eğitimlere katılmaması.</w:t>
            </w:r>
          </w:p>
          <w:p w:rsidR="00741802" w:rsidRPr="001F49C3" w:rsidRDefault="00741802" w:rsidP="00741802">
            <w:pPr>
              <w:spacing w:after="0" w:line="240" w:lineRule="auto"/>
              <w:rPr>
                <w:rFonts w:ascii="Arial" w:hAnsi="Arial" w:cs="Arial"/>
                <w:sz w:val="18"/>
                <w:szCs w:val="18"/>
              </w:rPr>
            </w:pPr>
            <w:r w:rsidRPr="00A54B97">
              <w:rPr>
                <w:rFonts w:ascii="Arial" w:hAnsi="Arial" w:cs="Arial"/>
                <w:sz w:val="18"/>
                <w:szCs w:val="18"/>
              </w:rPr>
              <w:t>-Sistem hataları nedeniyle görevde yükselme ve unvan değişikliği sınav ilanın kariyer kapısında yayımlanamaması/başvuruların alınamaması.</w:t>
            </w:r>
            <w:r>
              <w:rPr>
                <w:rFonts w:ascii="Arial" w:hAnsi="Arial" w:cs="Arial"/>
                <w:color w:val="FF0000"/>
                <w:sz w:val="18"/>
                <w:szCs w:val="18"/>
              </w:rPr>
              <w:t xml:space="preserve">  </w:t>
            </w:r>
          </w:p>
        </w:tc>
      </w:tr>
      <w:tr w:rsidR="00741802" w:rsidRPr="001F49C3" w:rsidTr="00741802">
        <w:trPr>
          <w:trHeight w:val="826"/>
        </w:trPr>
        <w:tc>
          <w:tcPr>
            <w:tcW w:w="2015" w:type="dxa"/>
            <w:shd w:val="clear" w:color="auto" w:fill="B6DDE8" w:themeFill="accent5" w:themeFillTint="66"/>
            <w:vAlign w:val="center"/>
          </w:tcPr>
          <w:p w:rsidR="00741802" w:rsidRPr="001F49C3" w:rsidRDefault="00741802" w:rsidP="00741802">
            <w:pPr>
              <w:spacing w:before="120" w:after="120" w:line="240" w:lineRule="auto"/>
              <w:rPr>
                <w:rFonts w:ascii="Arial" w:eastAsia="Calibri" w:hAnsi="Arial" w:cs="Arial"/>
                <w:sz w:val="18"/>
                <w:szCs w:val="18"/>
              </w:rPr>
            </w:pPr>
            <w:r w:rsidRPr="001F49C3">
              <w:rPr>
                <w:rFonts w:ascii="Arial" w:eastAsia="Calibri" w:hAnsi="Arial" w:cs="Arial"/>
                <w:b/>
                <w:bCs/>
                <w:sz w:val="18"/>
                <w:szCs w:val="18"/>
              </w:rPr>
              <w:t>Stratejiler</w:t>
            </w:r>
          </w:p>
        </w:tc>
        <w:tc>
          <w:tcPr>
            <w:tcW w:w="8108" w:type="dxa"/>
            <w:gridSpan w:val="7"/>
            <w:shd w:val="clear" w:color="auto" w:fill="auto"/>
            <w:vAlign w:val="center"/>
          </w:tcPr>
          <w:tbl>
            <w:tblPr>
              <w:tblpPr w:leftFromText="141" w:rightFromText="141" w:vertAnchor="text" w:horzAnchor="margin" w:tblpXSpec="center" w:tblpY="-1125"/>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3"/>
            </w:tblGrid>
            <w:tr w:rsidR="00741802" w:rsidRPr="001F49C3" w:rsidTr="00110089">
              <w:trPr>
                <w:trHeight w:val="1049"/>
              </w:trPr>
              <w:tc>
                <w:tcPr>
                  <w:tcW w:w="8102" w:type="dxa"/>
                  <w:shd w:val="clear" w:color="auto" w:fill="auto"/>
                  <w:vAlign w:val="center"/>
                </w:tcPr>
                <w:p w:rsidR="00741802" w:rsidRPr="001F49C3" w:rsidRDefault="00741802" w:rsidP="00741802">
                  <w:pPr>
                    <w:widowControl w:val="0"/>
                    <w:tabs>
                      <w:tab w:val="left" w:pos="345"/>
                    </w:tabs>
                    <w:spacing w:after="0" w:line="240" w:lineRule="auto"/>
                    <w:jc w:val="both"/>
                    <w:rPr>
                      <w:rFonts w:ascii="Arial" w:eastAsia="Tahoma" w:hAnsi="Arial" w:cs="Arial"/>
                      <w:color w:val="231F20"/>
                      <w:sz w:val="18"/>
                      <w:szCs w:val="18"/>
                    </w:rPr>
                  </w:pPr>
                  <w:r w:rsidRPr="001F49C3">
                    <w:rPr>
                      <w:rFonts w:ascii="Arial" w:eastAsia="Tahoma" w:hAnsi="Arial" w:cs="Arial"/>
                      <w:color w:val="231F20"/>
                      <w:sz w:val="18"/>
                      <w:szCs w:val="18"/>
                    </w:rPr>
                    <w:t>-Kurumsal kimliğin uygulanması konusunda a</w:t>
                  </w:r>
                  <w:r>
                    <w:rPr>
                      <w:rFonts w:ascii="Arial" w:eastAsia="Tahoma" w:hAnsi="Arial" w:cs="Arial"/>
                      <w:color w:val="231F20"/>
                      <w:sz w:val="18"/>
                      <w:szCs w:val="18"/>
                    </w:rPr>
                    <w:t>idiyet farkındalığını arttırmak.</w:t>
                  </w:r>
                </w:p>
                <w:p w:rsidR="00741802" w:rsidRPr="001F49C3" w:rsidRDefault="00741802" w:rsidP="00741802">
                  <w:pPr>
                    <w:spacing w:after="0" w:line="240" w:lineRule="auto"/>
                    <w:contextualSpacing/>
                    <w:jc w:val="both"/>
                    <w:rPr>
                      <w:rFonts w:ascii="Arial" w:eastAsia="Calibri" w:hAnsi="Arial" w:cs="Arial"/>
                      <w:sz w:val="18"/>
                      <w:szCs w:val="18"/>
                    </w:rPr>
                  </w:pPr>
                  <w:r w:rsidRPr="001F49C3">
                    <w:rPr>
                      <w:rFonts w:ascii="Arial" w:eastAsia="Calibri" w:hAnsi="Arial" w:cs="Arial"/>
                      <w:sz w:val="18"/>
                      <w:szCs w:val="18"/>
                    </w:rPr>
                    <w:t>-Personelin gelişiminin sağlanması amacıyla, eğitim ihtiyaçları düzenli olarak belirlenerek</w:t>
                  </w:r>
                  <w:r>
                    <w:rPr>
                      <w:rFonts w:ascii="Arial" w:eastAsia="Calibri" w:hAnsi="Arial" w:cs="Arial"/>
                      <w:sz w:val="18"/>
                      <w:szCs w:val="18"/>
                    </w:rPr>
                    <w:t>.</w:t>
                  </w:r>
                </w:p>
                <w:p w:rsidR="00741802" w:rsidRDefault="00741802" w:rsidP="00741802">
                  <w:pPr>
                    <w:spacing w:after="0" w:line="240" w:lineRule="auto"/>
                    <w:contextualSpacing/>
                    <w:jc w:val="both"/>
                    <w:rPr>
                      <w:rFonts w:ascii="Arial" w:eastAsia="Calibri" w:hAnsi="Arial" w:cs="Arial"/>
                      <w:sz w:val="18"/>
                      <w:szCs w:val="18"/>
                    </w:rPr>
                  </w:pPr>
                  <w:r>
                    <w:rPr>
                      <w:rFonts w:ascii="Arial" w:eastAsia="Calibri" w:hAnsi="Arial" w:cs="Arial"/>
                      <w:sz w:val="18"/>
                      <w:szCs w:val="18"/>
                    </w:rPr>
                    <w:t xml:space="preserve"> </w:t>
                  </w:r>
                  <w:proofErr w:type="gramStart"/>
                  <w:r w:rsidRPr="001F49C3">
                    <w:rPr>
                      <w:rFonts w:ascii="Arial" w:eastAsia="Calibri" w:hAnsi="Arial" w:cs="Arial"/>
                      <w:sz w:val="18"/>
                      <w:szCs w:val="18"/>
                    </w:rPr>
                    <w:t>karşılanması</w:t>
                  </w:r>
                  <w:proofErr w:type="gramEnd"/>
                  <w:r w:rsidRPr="001F49C3">
                    <w:rPr>
                      <w:rFonts w:ascii="Arial" w:eastAsia="Calibri" w:hAnsi="Arial" w:cs="Arial"/>
                      <w:sz w:val="18"/>
                      <w:szCs w:val="18"/>
                    </w:rPr>
                    <w:t xml:space="preserve"> için gerekli tedbirler alınacaktır.</w:t>
                  </w:r>
                </w:p>
                <w:p w:rsidR="00741802" w:rsidRPr="001F49C3" w:rsidRDefault="00741802" w:rsidP="00741802">
                  <w:pPr>
                    <w:spacing w:after="0" w:line="240" w:lineRule="auto"/>
                    <w:contextualSpacing/>
                    <w:jc w:val="both"/>
                    <w:rPr>
                      <w:rFonts w:ascii="Arial" w:eastAsia="Calibri" w:hAnsi="Arial" w:cs="Arial"/>
                      <w:sz w:val="18"/>
                      <w:szCs w:val="18"/>
                    </w:rPr>
                  </w:pPr>
                  <w:r w:rsidRPr="00A54B97">
                    <w:rPr>
                      <w:rFonts w:ascii="Arial" w:eastAsia="Calibri" w:hAnsi="Arial" w:cs="Arial"/>
                      <w:sz w:val="18"/>
                      <w:szCs w:val="18"/>
                    </w:rPr>
                    <w:t>-Uzaktan eğitim kapsısı üzerinden sunulan eğitimler hakkında personel bilgilendirilecektir.</w:t>
                  </w:r>
                </w:p>
                <w:p w:rsidR="00741802" w:rsidRPr="001F49C3" w:rsidRDefault="00741802" w:rsidP="00741802">
                  <w:pPr>
                    <w:spacing w:after="0" w:line="240" w:lineRule="auto"/>
                    <w:contextualSpacing/>
                    <w:jc w:val="both"/>
                    <w:rPr>
                      <w:rFonts w:ascii="Arial" w:eastAsia="Calibri" w:hAnsi="Arial" w:cs="Arial"/>
                      <w:sz w:val="18"/>
                      <w:szCs w:val="18"/>
                    </w:rPr>
                  </w:pPr>
                </w:p>
              </w:tc>
            </w:tr>
          </w:tbl>
          <w:p w:rsidR="00741802" w:rsidRPr="001F49C3" w:rsidRDefault="00741802" w:rsidP="00741802">
            <w:pPr>
              <w:widowControl w:val="0"/>
              <w:tabs>
                <w:tab w:val="left" w:pos="345"/>
              </w:tabs>
              <w:spacing w:after="0" w:line="240" w:lineRule="auto"/>
              <w:jc w:val="both"/>
              <w:rPr>
                <w:rFonts w:ascii="Arial" w:eastAsia="Tahoma" w:hAnsi="Arial" w:cs="Arial"/>
                <w:color w:val="231F20"/>
                <w:sz w:val="18"/>
                <w:szCs w:val="18"/>
              </w:rPr>
            </w:pPr>
          </w:p>
        </w:tc>
      </w:tr>
      <w:tr w:rsidR="00741802" w:rsidRPr="001F49C3" w:rsidTr="00741802">
        <w:trPr>
          <w:trHeight w:val="551"/>
        </w:trPr>
        <w:tc>
          <w:tcPr>
            <w:tcW w:w="2015" w:type="dxa"/>
            <w:shd w:val="clear" w:color="auto" w:fill="B6DDE8" w:themeFill="accent5" w:themeFillTint="66"/>
            <w:vAlign w:val="center"/>
          </w:tcPr>
          <w:p w:rsidR="00741802" w:rsidRPr="001F49C3" w:rsidRDefault="00741802" w:rsidP="00741802">
            <w:pPr>
              <w:spacing w:before="120" w:after="120" w:line="240" w:lineRule="auto"/>
              <w:rPr>
                <w:rFonts w:ascii="Arial" w:eastAsia="Calibri" w:hAnsi="Arial" w:cs="Arial"/>
                <w:b/>
                <w:bCs/>
                <w:sz w:val="18"/>
                <w:szCs w:val="18"/>
              </w:rPr>
            </w:pPr>
            <w:r w:rsidRPr="001F49C3">
              <w:rPr>
                <w:rFonts w:ascii="Arial" w:eastAsia="Calibri" w:hAnsi="Arial" w:cs="Arial"/>
                <w:b/>
                <w:bCs/>
                <w:sz w:val="18"/>
                <w:szCs w:val="18"/>
              </w:rPr>
              <w:t>Maliyet Tahmini</w:t>
            </w:r>
          </w:p>
        </w:tc>
        <w:tc>
          <w:tcPr>
            <w:tcW w:w="8108" w:type="dxa"/>
            <w:gridSpan w:val="7"/>
            <w:shd w:val="clear" w:color="auto" w:fill="auto"/>
          </w:tcPr>
          <w:p w:rsidR="00741802" w:rsidRPr="001F49C3" w:rsidRDefault="00741802" w:rsidP="00741802">
            <w:pPr>
              <w:rPr>
                <w:rFonts w:ascii="Arial" w:hAnsi="Arial" w:cs="Arial"/>
                <w:color w:val="000000"/>
                <w:sz w:val="18"/>
                <w:szCs w:val="18"/>
              </w:rPr>
            </w:pPr>
            <w:r>
              <w:rPr>
                <w:rFonts w:ascii="Arial" w:hAnsi="Arial" w:cs="Arial"/>
                <w:color w:val="000000"/>
                <w:sz w:val="18"/>
                <w:szCs w:val="18"/>
              </w:rPr>
              <w:t>69.702.000 -TL</w:t>
            </w:r>
          </w:p>
        </w:tc>
      </w:tr>
      <w:tr w:rsidR="00741802" w:rsidRPr="001F49C3" w:rsidTr="00741802">
        <w:trPr>
          <w:trHeight w:val="1205"/>
        </w:trPr>
        <w:tc>
          <w:tcPr>
            <w:tcW w:w="2015" w:type="dxa"/>
            <w:shd w:val="clear" w:color="auto" w:fill="B6DDE8" w:themeFill="accent5" w:themeFillTint="66"/>
            <w:vAlign w:val="center"/>
          </w:tcPr>
          <w:p w:rsidR="00741802" w:rsidRPr="001F49C3" w:rsidRDefault="00741802" w:rsidP="00741802">
            <w:pPr>
              <w:spacing w:before="120" w:after="120" w:line="240" w:lineRule="auto"/>
              <w:rPr>
                <w:rFonts w:ascii="Arial" w:eastAsia="Calibri" w:hAnsi="Arial" w:cs="Arial"/>
                <w:b/>
                <w:bCs/>
                <w:sz w:val="18"/>
                <w:szCs w:val="18"/>
              </w:rPr>
            </w:pPr>
            <w:r w:rsidRPr="001F49C3">
              <w:rPr>
                <w:rFonts w:ascii="Arial" w:eastAsia="Calibri" w:hAnsi="Arial" w:cs="Arial"/>
                <w:b/>
                <w:bCs/>
                <w:sz w:val="18"/>
                <w:szCs w:val="18"/>
              </w:rPr>
              <w:t xml:space="preserve">Tespitler </w:t>
            </w:r>
          </w:p>
        </w:tc>
        <w:tc>
          <w:tcPr>
            <w:tcW w:w="8108" w:type="dxa"/>
            <w:gridSpan w:val="7"/>
            <w:shd w:val="clear" w:color="auto" w:fill="auto"/>
            <w:vAlign w:val="center"/>
          </w:tcPr>
          <w:tbl>
            <w:tblPr>
              <w:tblpPr w:leftFromText="141" w:rightFromText="141" w:vertAnchor="text" w:horzAnchor="margin" w:tblpXSpec="center" w:tblpY="-1125"/>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3"/>
            </w:tblGrid>
            <w:tr w:rsidR="00741802" w:rsidRPr="001F49C3" w:rsidTr="00110089">
              <w:trPr>
                <w:trHeight w:val="1127"/>
              </w:trPr>
              <w:tc>
                <w:tcPr>
                  <w:tcW w:w="8102" w:type="dxa"/>
                  <w:shd w:val="clear" w:color="auto" w:fill="auto"/>
                </w:tcPr>
                <w:p w:rsidR="00741802" w:rsidRPr="00554DFD" w:rsidRDefault="00741802" w:rsidP="00554DFD">
                  <w:pPr>
                    <w:spacing w:after="0" w:line="240" w:lineRule="auto"/>
                    <w:jc w:val="both"/>
                    <w:rPr>
                      <w:rFonts w:ascii="Arial" w:eastAsia="Calibri" w:hAnsi="Arial" w:cs="Arial"/>
                      <w:color w:val="000000"/>
                      <w:sz w:val="18"/>
                      <w:szCs w:val="18"/>
                    </w:rPr>
                  </w:pPr>
                  <w:proofErr w:type="gramStart"/>
                  <w:r w:rsidRPr="00554DFD">
                    <w:rPr>
                      <w:rFonts w:ascii="Arial" w:eastAsia="Calibri" w:hAnsi="Arial" w:cs="Arial"/>
                      <w:color w:val="000000"/>
                      <w:sz w:val="18"/>
                      <w:szCs w:val="18"/>
                    </w:rPr>
                    <w:t>-Personelin performansını yeterli seviyede kullanmaması.</w:t>
                  </w:r>
                  <w:proofErr w:type="gramEnd"/>
                </w:p>
                <w:p w:rsidR="00741802" w:rsidRPr="00554DFD" w:rsidRDefault="00741802" w:rsidP="00554DFD">
                  <w:pPr>
                    <w:spacing w:after="0" w:line="240" w:lineRule="auto"/>
                    <w:jc w:val="both"/>
                    <w:rPr>
                      <w:rFonts w:ascii="Arial" w:eastAsia="Calibri" w:hAnsi="Arial" w:cs="Arial"/>
                      <w:color w:val="000000"/>
                      <w:sz w:val="18"/>
                      <w:szCs w:val="18"/>
                    </w:rPr>
                  </w:pPr>
                  <w:proofErr w:type="gramStart"/>
                  <w:r w:rsidRPr="00554DFD">
                    <w:rPr>
                      <w:rFonts w:ascii="Arial" w:eastAsia="Calibri" w:hAnsi="Arial" w:cs="Arial"/>
                      <w:color w:val="000000"/>
                      <w:sz w:val="18"/>
                      <w:szCs w:val="18"/>
                    </w:rPr>
                    <w:t>-İnsan kaynağının yeterli sayıda olmaması.</w:t>
                  </w:r>
                  <w:proofErr w:type="gramEnd"/>
                </w:p>
                <w:p w:rsidR="00741802" w:rsidRPr="00554DFD" w:rsidRDefault="00741802" w:rsidP="00554DFD">
                  <w:pPr>
                    <w:spacing w:after="0" w:line="240" w:lineRule="auto"/>
                    <w:jc w:val="both"/>
                    <w:rPr>
                      <w:rFonts w:ascii="Arial" w:eastAsia="Calibri" w:hAnsi="Arial" w:cs="Arial"/>
                      <w:color w:val="000000"/>
                      <w:sz w:val="18"/>
                      <w:szCs w:val="18"/>
                    </w:rPr>
                  </w:pPr>
                  <w:r w:rsidRPr="00554DFD">
                    <w:rPr>
                      <w:rFonts w:ascii="Arial" w:eastAsia="Calibri" w:hAnsi="Arial" w:cs="Arial"/>
                      <w:color w:val="000000"/>
                      <w:sz w:val="18"/>
                      <w:szCs w:val="18"/>
                    </w:rPr>
                    <w:t>-Uzaktan eğitim kapısı üzerinden sunulan eğitimlere yeterli katılımın sağlanmaması.</w:t>
                  </w:r>
                </w:p>
                <w:p w:rsidR="00741802" w:rsidRPr="00554DFD" w:rsidRDefault="00741802" w:rsidP="00554DFD">
                  <w:pPr>
                    <w:spacing w:after="0" w:line="240" w:lineRule="auto"/>
                    <w:jc w:val="both"/>
                    <w:rPr>
                      <w:rFonts w:ascii="Arial" w:eastAsia="Calibri" w:hAnsi="Arial" w:cs="Arial"/>
                      <w:color w:val="000000"/>
                      <w:sz w:val="18"/>
                      <w:szCs w:val="18"/>
                    </w:rPr>
                  </w:pPr>
                  <w:r w:rsidRPr="00554DFD">
                    <w:rPr>
                      <w:rFonts w:ascii="Arial" w:eastAsia="Calibri" w:hAnsi="Arial" w:cs="Arial"/>
                      <w:color w:val="000000"/>
                      <w:sz w:val="18"/>
                      <w:szCs w:val="18"/>
                    </w:rPr>
                    <w:t>- Daha önceki dönemlerde kariyer kapısının uygulamaya geçmemiş olması nedeniyle görevde</w:t>
                  </w:r>
                </w:p>
                <w:p w:rsidR="00741802" w:rsidRPr="00554DFD" w:rsidRDefault="00741802" w:rsidP="00554DFD">
                  <w:pPr>
                    <w:spacing w:after="0" w:line="240" w:lineRule="auto"/>
                    <w:jc w:val="both"/>
                    <w:rPr>
                      <w:rFonts w:ascii="Arial" w:eastAsia="Calibri" w:hAnsi="Arial" w:cs="Arial"/>
                      <w:color w:val="000000"/>
                      <w:sz w:val="18"/>
                      <w:szCs w:val="18"/>
                    </w:rPr>
                  </w:pPr>
                  <w:r w:rsidRPr="00554DFD">
                    <w:rPr>
                      <w:rFonts w:ascii="Arial" w:eastAsia="Calibri" w:hAnsi="Arial" w:cs="Arial"/>
                      <w:color w:val="000000"/>
                      <w:sz w:val="18"/>
                      <w:szCs w:val="18"/>
                    </w:rPr>
                    <w:t xml:space="preserve">  </w:t>
                  </w:r>
                  <w:proofErr w:type="gramStart"/>
                  <w:r w:rsidRPr="00554DFD">
                    <w:rPr>
                      <w:rFonts w:ascii="Arial" w:eastAsia="Calibri" w:hAnsi="Arial" w:cs="Arial"/>
                      <w:color w:val="000000"/>
                      <w:sz w:val="18"/>
                      <w:szCs w:val="18"/>
                    </w:rPr>
                    <w:t>yükselme</w:t>
                  </w:r>
                  <w:proofErr w:type="gramEnd"/>
                  <w:r w:rsidRPr="00554DFD">
                    <w:rPr>
                      <w:rFonts w:ascii="Arial" w:eastAsia="Calibri" w:hAnsi="Arial" w:cs="Arial"/>
                      <w:color w:val="000000"/>
                      <w:sz w:val="18"/>
                      <w:szCs w:val="18"/>
                    </w:rPr>
                    <w:t xml:space="preserve"> ve unvan değişikliği sınavları bu sistem üzerinden ilan edilmemiştir.   </w:t>
                  </w:r>
                </w:p>
                <w:p w:rsidR="00741802" w:rsidRPr="001F49C3" w:rsidRDefault="00741802" w:rsidP="00741802">
                  <w:pPr>
                    <w:spacing w:after="0" w:line="240" w:lineRule="auto"/>
                    <w:contextualSpacing/>
                    <w:jc w:val="both"/>
                    <w:rPr>
                      <w:rFonts w:ascii="Arial" w:eastAsia="Calibri" w:hAnsi="Arial" w:cs="Arial"/>
                      <w:sz w:val="18"/>
                      <w:szCs w:val="18"/>
                    </w:rPr>
                  </w:pPr>
                </w:p>
                <w:p w:rsidR="00741802" w:rsidRPr="001F49C3" w:rsidRDefault="00741802" w:rsidP="00741802">
                  <w:pPr>
                    <w:spacing w:after="0" w:line="240" w:lineRule="auto"/>
                    <w:contextualSpacing/>
                    <w:jc w:val="both"/>
                    <w:rPr>
                      <w:rFonts w:ascii="Arial" w:eastAsia="Calibri" w:hAnsi="Arial" w:cs="Arial"/>
                      <w:sz w:val="18"/>
                      <w:szCs w:val="18"/>
                    </w:rPr>
                  </w:pPr>
                </w:p>
                <w:p w:rsidR="00741802" w:rsidRPr="001F49C3" w:rsidRDefault="00741802" w:rsidP="00741802">
                  <w:pPr>
                    <w:spacing w:after="0" w:line="240" w:lineRule="auto"/>
                    <w:contextualSpacing/>
                    <w:jc w:val="both"/>
                    <w:rPr>
                      <w:rFonts w:ascii="Arial" w:eastAsia="Calibri" w:hAnsi="Arial" w:cs="Arial"/>
                      <w:sz w:val="18"/>
                      <w:szCs w:val="18"/>
                    </w:rPr>
                  </w:pPr>
                </w:p>
              </w:tc>
            </w:tr>
          </w:tbl>
          <w:p w:rsidR="00741802" w:rsidRPr="001F49C3" w:rsidRDefault="00741802" w:rsidP="00741802">
            <w:pPr>
              <w:spacing w:after="0" w:line="240" w:lineRule="auto"/>
              <w:contextualSpacing/>
              <w:jc w:val="both"/>
              <w:rPr>
                <w:rFonts w:ascii="Arial" w:eastAsia="Calibri" w:hAnsi="Arial" w:cs="Arial"/>
                <w:sz w:val="18"/>
                <w:szCs w:val="18"/>
              </w:rPr>
            </w:pPr>
          </w:p>
        </w:tc>
      </w:tr>
      <w:tr w:rsidR="00741802" w:rsidRPr="001F49C3" w:rsidTr="00741802">
        <w:trPr>
          <w:trHeight w:val="839"/>
        </w:trPr>
        <w:tc>
          <w:tcPr>
            <w:tcW w:w="2015" w:type="dxa"/>
            <w:shd w:val="clear" w:color="auto" w:fill="B6DDE8" w:themeFill="accent5" w:themeFillTint="66"/>
            <w:vAlign w:val="center"/>
          </w:tcPr>
          <w:p w:rsidR="00741802" w:rsidRPr="001F49C3" w:rsidRDefault="00741802" w:rsidP="00741802">
            <w:pPr>
              <w:spacing w:before="120" w:after="120" w:line="240" w:lineRule="auto"/>
              <w:rPr>
                <w:rFonts w:ascii="Arial" w:eastAsia="Calibri" w:hAnsi="Arial" w:cs="Arial"/>
                <w:sz w:val="18"/>
                <w:szCs w:val="18"/>
              </w:rPr>
            </w:pPr>
            <w:r w:rsidRPr="001F49C3">
              <w:rPr>
                <w:rFonts w:ascii="Arial" w:eastAsia="Calibri" w:hAnsi="Arial" w:cs="Arial"/>
                <w:b/>
                <w:bCs/>
                <w:sz w:val="18"/>
                <w:szCs w:val="18"/>
              </w:rPr>
              <w:t>İhtiyaçlar</w:t>
            </w:r>
          </w:p>
        </w:tc>
        <w:tc>
          <w:tcPr>
            <w:tcW w:w="8108" w:type="dxa"/>
            <w:gridSpan w:val="7"/>
            <w:shd w:val="clear" w:color="auto" w:fill="auto"/>
            <w:vAlign w:val="center"/>
          </w:tcPr>
          <w:p w:rsidR="00741802" w:rsidRPr="001F49C3" w:rsidRDefault="00741802" w:rsidP="00741802">
            <w:pPr>
              <w:spacing w:after="0" w:line="240" w:lineRule="auto"/>
              <w:jc w:val="both"/>
              <w:rPr>
                <w:rFonts w:ascii="Arial" w:eastAsia="Calibri" w:hAnsi="Arial" w:cs="Arial"/>
                <w:color w:val="000000"/>
                <w:sz w:val="18"/>
                <w:szCs w:val="18"/>
              </w:rPr>
            </w:pPr>
            <w:r w:rsidRPr="001F49C3">
              <w:rPr>
                <w:rFonts w:ascii="Arial" w:eastAsia="Calibri" w:hAnsi="Arial" w:cs="Arial"/>
                <w:color w:val="000000"/>
                <w:sz w:val="18"/>
                <w:szCs w:val="18"/>
              </w:rPr>
              <w:t xml:space="preserve">-Belirlenen ihtiyaçlar doğrultusunda Hizmet içi </w:t>
            </w:r>
            <w:r>
              <w:rPr>
                <w:rFonts w:ascii="Arial" w:eastAsia="Calibri" w:hAnsi="Arial" w:cs="Arial"/>
                <w:color w:val="000000"/>
                <w:sz w:val="18"/>
                <w:szCs w:val="18"/>
              </w:rPr>
              <w:t>eğitimin yapılması.</w:t>
            </w:r>
          </w:p>
          <w:p w:rsidR="00741802" w:rsidRPr="001F49C3" w:rsidRDefault="00741802" w:rsidP="00741802">
            <w:pPr>
              <w:spacing w:after="0" w:line="240" w:lineRule="auto"/>
              <w:jc w:val="both"/>
              <w:rPr>
                <w:rFonts w:ascii="Arial" w:eastAsia="Calibri" w:hAnsi="Arial" w:cs="Arial"/>
                <w:color w:val="000000"/>
                <w:sz w:val="18"/>
                <w:szCs w:val="18"/>
              </w:rPr>
            </w:pPr>
            <w:proofErr w:type="gramStart"/>
            <w:r w:rsidRPr="001F49C3">
              <w:rPr>
                <w:rFonts w:ascii="Arial" w:eastAsia="Calibri" w:hAnsi="Arial" w:cs="Arial"/>
                <w:color w:val="000000"/>
                <w:sz w:val="18"/>
                <w:szCs w:val="18"/>
              </w:rPr>
              <w:t>-Personelin iş g</w:t>
            </w:r>
            <w:r>
              <w:rPr>
                <w:rFonts w:ascii="Arial" w:eastAsia="Calibri" w:hAnsi="Arial" w:cs="Arial"/>
                <w:color w:val="000000"/>
                <w:sz w:val="18"/>
                <w:szCs w:val="18"/>
              </w:rPr>
              <w:t>ücü verimliliğinin arttırılması.</w:t>
            </w:r>
            <w:proofErr w:type="gramEnd"/>
          </w:p>
          <w:p w:rsidR="00741802" w:rsidRPr="001F49C3" w:rsidRDefault="00741802" w:rsidP="00741802">
            <w:pPr>
              <w:spacing w:after="0" w:line="240" w:lineRule="auto"/>
              <w:jc w:val="both"/>
              <w:rPr>
                <w:rFonts w:ascii="Arial" w:eastAsia="Calibri" w:hAnsi="Arial" w:cs="Arial"/>
                <w:color w:val="000000"/>
                <w:sz w:val="18"/>
                <w:szCs w:val="18"/>
              </w:rPr>
            </w:pPr>
            <w:proofErr w:type="gramStart"/>
            <w:r w:rsidRPr="001F49C3">
              <w:rPr>
                <w:rFonts w:ascii="Arial" w:eastAsia="Calibri" w:hAnsi="Arial" w:cs="Arial"/>
                <w:color w:val="000000"/>
                <w:sz w:val="18"/>
                <w:szCs w:val="18"/>
              </w:rPr>
              <w:t>-İnsan kaynağı ihtiyacının giderilmesi.</w:t>
            </w:r>
            <w:proofErr w:type="gramEnd"/>
          </w:p>
        </w:tc>
      </w:tr>
    </w:tbl>
    <w:p w:rsidR="00C15F18" w:rsidRPr="00C15F18" w:rsidRDefault="00741802" w:rsidP="00C15F18">
      <w:r>
        <w:rPr>
          <w:noProof/>
          <w:lang w:eastAsia="tr-TR"/>
        </w:rPr>
        <mc:AlternateContent>
          <mc:Choice Requires="wps">
            <w:drawing>
              <wp:anchor distT="0" distB="0" distL="114300" distR="114300" simplePos="0" relativeHeight="251794432" behindDoc="0" locked="0" layoutInCell="1" allowOverlap="1" wp14:anchorId="23A00BC1" wp14:editId="4DEFAF86">
                <wp:simplePos x="0" y="0"/>
                <wp:positionH relativeFrom="column">
                  <wp:posOffset>1915160</wp:posOffset>
                </wp:positionH>
                <wp:positionV relativeFrom="paragraph">
                  <wp:posOffset>-288391</wp:posOffset>
                </wp:positionV>
                <wp:extent cx="2374265" cy="245110"/>
                <wp:effectExtent l="0" t="0" r="6985" b="254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5110"/>
                        </a:xfrm>
                        <a:prstGeom prst="rect">
                          <a:avLst/>
                        </a:prstGeom>
                        <a:solidFill>
                          <a:srgbClr val="FFFFFF"/>
                        </a:solidFill>
                        <a:ln w="9525">
                          <a:noFill/>
                          <a:miter lim="800000"/>
                          <a:headEnd/>
                          <a:tailEnd/>
                        </a:ln>
                      </wps:spPr>
                      <wps:txbx>
                        <w:txbxContent>
                          <w:p w:rsidR="007A6564" w:rsidRPr="007D3AAA" w:rsidRDefault="007A6564" w:rsidP="008420CE">
                            <w:pPr>
                              <w:pStyle w:val="A5"/>
                            </w:pPr>
                            <w:bookmarkStart w:id="206" w:name="_Toc149904001"/>
                            <w:bookmarkStart w:id="207" w:name="_Toc151725918"/>
                            <w:r w:rsidRPr="007D3AAA">
                              <w:t xml:space="preserve">Tablo </w:t>
                            </w:r>
                            <w:r>
                              <w:rPr>
                                <w:noProof/>
                              </w:rPr>
                              <w:t>20</w:t>
                            </w:r>
                            <w:r w:rsidRPr="007D3AAA">
                              <w:t>: H2.1 - Hedef Kartı</w:t>
                            </w:r>
                            <w:bookmarkEnd w:id="206"/>
                            <w:bookmarkEnd w:id="207"/>
                          </w:p>
                          <w:p w:rsidR="007A6564" w:rsidRDefault="007A6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50.8pt;margin-top:-22.7pt;width:186.95pt;height:19.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" stroked="f">
                <v:textbox>
                  <w:txbxContent>
                    <w:p w:rsidR="007A6564" w:rsidRPr="007D3AAA" w:rsidRDefault="007A6564" w:rsidP="008420CE">
                      <w:pPr>
                        <w:pStyle w:val="A5"/>
                      </w:pPr>
                      <w:bookmarkStart w:id="224" w:name="_Toc149904001"/>
                      <w:bookmarkStart w:id="225" w:name="_Toc151725918"/>
                      <w:r w:rsidRPr="007D3AAA">
                        <w:t xml:space="preserve">Tablo </w:t>
                      </w:r>
                      <w:r>
                        <w:rPr>
                          <w:noProof/>
                        </w:rPr>
                        <w:t>20</w:t>
                      </w:r>
                      <w:r w:rsidRPr="007D3AAA">
                        <w:t>: H2.1 - Hedef Kartı</w:t>
                      </w:r>
                      <w:bookmarkEnd w:id="224"/>
                      <w:bookmarkEnd w:id="225"/>
                    </w:p>
                    <w:p w:rsidR="007A6564" w:rsidRDefault="007A6564"/>
                  </w:txbxContent>
                </v:textbox>
              </v:shape>
            </w:pict>
          </mc:Fallback>
        </mc:AlternateContent>
      </w:r>
      <w:r w:rsidR="002D0DC7">
        <w:rPr>
          <w:rFonts w:ascii="Times New Roman" w:eastAsia="Calibri" w:hAnsi="Times New Roman" w:cs="Times New Roman"/>
          <w:sz w:val="18"/>
          <w:szCs w:val="18"/>
          <w:lang w:eastAsia="tr-TR"/>
        </w:rPr>
        <w:t>*Kümülatif belirlenmemiştir.</w:t>
      </w:r>
    </w:p>
    <w:tbl>
      <w:tblPr>
        <w:tblpPr w:leftFromText="141" w:rightFromText="141" w:vertAnchor="text" w:horzAnchor="margin"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817"/>
        <w:gridCol w:w="1490"/>
        <w:gridCol w:w="1067"/>
        <w:gridCol w:w="1067"/>
        <w:gridCol w:w="1064"/>
        <w:gridCol w:w="1064"/>
        <w:gridCol w:w="1060"/>
      </w:tblGrid>
      <w:tr w:rsidR="004222AE" w:rsidRPr="00FB01F6" w:rsidTr="004222AE">
        <w:trPr>
          <w:trHeight w:val="982"/>
        </w:trPr>
        <w:tc>
          <w:tcPr>
            <w:tcW w:w="1659" w:type="dxa"/>
            <w:shd w:val="clear" w:color="auto" w:fill="B6DDE8" w:themeFill="accent5" w:themeFillTint="66"/>
          </w:tcPr>
          <w:p w:rsidR="004222AE" w:rsidRPr="006B046D" w:rsidRDefault="004222AE" w:rsidP="004222AE">
            <w:pPr>
              <w:spacing w:before="120" w:after="120" w:line="240" w:lineRule="auto"/>
              <w:rPr>
                <w:rFonts w:ascii="Arial" w:eastAsia="Calibri" w:hAnsi="Arial" w:cs="Arial"/>
                <w:sz w:val="18"/>
                <w:szCs w:val="18"/>
              </w:rPr>
            </w:pPr>
            <w:r w:rsidRPr="006B046D">
              <w:rPr>
                <w:rFonts w:ascii="Arial" w:eastAsia="Calibri" w:hAnsi="Arial" w:cs="Arial"/>
                <w:b/>
                <w:bCs/>
                <w:sz w:val="18"/>
                <w:szCs w:val="18"/>
              </w:rPr>
              <w:lastRenderedPageBreak/>
              <w:t>Amaç (A2)</w:t>
            </w:r>
          </w:p>
        </w:tc>
        <w:tc>
          <w:tcPr>
            <w:tcW w:w="7629" w:type="dxa"/>
            <w:gridSpan w:val="7"/>
            <w:shd w:val="clear" w:color="auto" w:fill="auto"/>
            <w:vAlign w:val="center"/>
          </w:tcPr>
          <w:p w:rsidR="004222AE" w:rsidRPr="006B046D" w:rsidRDefault="004222AE" w:rsidP="004222AE">
            <w:pPr>
              <w:spacing w:after="120" w:line="240" w:lineRule="auto"/>
              <w:jc w:val="both"/>
              <w:rPr>
                <w:rFonts w:ascii="Arial" w:eastAsia="Calibri" w:hAnsi="Arial" w:cs="Arial"/>
                <w:sz w:val="18"/>
                <w:szCs w:val="18"/>
              </w:rPr>
            </w:pPr>
            <w:r w:rsidRPr="001F49C3">
              <w:rPr>
                <w:b/>
                <w:noProof/>
                <w:lang w:eastAsia="tr-TR"/>
              </w:rPr>
              <mc:AlternateContent>
                <mc:Choice Requires="wps">
                  <w:drawing>
                    <wp:anchor distT="0" distB="0" distL="114300" distR="114300" simplePos="0" relativeHeight="251796480" behindDoc="0" locked="0" layoutInCell="1" allowOverlap="1" wp14:anchorId="1AFD04E0" wp14:editId="77B0C62F">
                      <wp:simplePos x="0" y="0"/>
                      <wp:positionH relativeFrom="column">
                        <wp:posOffset>277495</wp:posOffset>
                      </wp:positionH>
                      <wp:positionV relativeFrom="paragraph">
                        <wp:posOffset>-512445</wp:posOffset>
                      </wp:positionV>
                      <wp:extent cx="2420620" cy="276225"/>
                      <wp:effectExtent l="0" t="0" r="0" b="9525"/>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276225"/>
                              </a:xfrm>
                              <a:prstGeom prst="rect">
                                <a:avLst/>
                              </a:prstGeom>
                              <a:solidFill>
                                <a:srgbClr val="FFFFFF"/>
                              </a:solidFill>
                              <a:ln w="9525">
                                <a:noFill/>
                                <a:miter lim="800000"/>
                                <a:headEnd/>
                                <a:tailEnd/>
                              </a:ln>
                            </wps:spPr>
                            <wps:txbx>
                              <w:txbxContent>
                                <w:p w:rsidR="007A6564" w:rsidRPr="007D3AAA" w:rsidRDefault="007A6564" w:rsidP="008420CE">
                                  <w:pPr>
                                    <w:pStyle w:val="A5"/>
                                  </w:pPr>
                                  <w:bookmarkStart w:id="208" w:name="_Toc149904002"/>
                                  <w:bookmarkStart w:id="209" w:name="_Toc151725919"/>
                                  <w:r w:rsidRPr="007D3AAA">
                                    <w:t xml:space="preserve">Tablo </w:t>
                                  </w:r>
                                  <w:r>
                                    <w:t>21</w:t>
                                  </w:r>
                                  <w:r w:rsidRPr="007D3AAA">
                                    <w:t>: H2.2 - Hedef Kartı</w:t>
                                  </w:r>
                                  <w:bookmarkEnd w:id="208"/>
                                  <w:bookmarkEnd w:id="209"/>
                                </w:p>
                                <w:p w:rsidR="007A6564" w:rsidRDefault="007A6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1.85pt;margin-top:-40.35pt;width:190.6pt;height:21.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" stroked="f">
                      <v:textbox>
                        <w:txbxContent>
                          <w:p w:rsidR="007A6564" w:rsidRPr="007D3AAA" w:rsidRDefault="007A6564" w:rsidP="008420CE">
                            <w:pPr>
                              <w:pStyle w:val="A5"/>
                            </w:pPr>
                            <w:bookmarkStart w:id="228" w:name="_Toc149904002"/>
                            <w:bookmarkStart w:id="229" w:name="_Toc151725919"/>
                            <w:r w:rsidRPr="007D3AAA">
                              <w:t xml:space="preserve">Tablo </w:t>
                            </w:r>
                            <w:r>
                              <w:t>21</w:t>
                            </w:r>
                            <w:r w:rsidRPr="007D3AAA">
                              <w:t>: H2.2 - Hedef Kartı</w:t>
                            </w:r>
                            <w:bookmarkEnd w:id="228"/>
                            <w:bookmarkEnd w:id="229"/>
                          </w:p>
                          <w:p w:rsidR="007A6564" w:rsidRDefault="007A6564"/>
                        </w:txbxContent>
                      </v:textbox>
                    </v:shape>
                  </w:pict>
                </mc:Fallback>
              </mc:AlternateContent>
            </w:r>
            <w:r w:rsidRPr="006B046D">
              <w:rPr>
                <w:rFonts w:ascii="Arial" w:eastAsia="Calibri" w:hAnsi="Arial" w:cs="Arial"/>
                <w:b/>
                <w:sz w:val="18"/>
                <w:szCs w:val="18"/>
              </w:rPr>
              <w:t>Kurumsal Kapasiteyi Geliştirmek</w:t>
            </w:r>
          </w:p>
        </w:tc>
      </w:tr>
      <w:tr w:rsidR="004222AE" w:rsidRPr="00FB01F6" w:rsidTr="004222AE">
        <w:trPr>
          <w:trHeight w:val="761"/>
        </w:trPr>
        <w:tc>
          <w:tcPr>
            <w:tcW w:w="1659" w:type="dxa"/>
            <w:shd w:val="clear" w:color="auto" w:fill="B6DDE8" w:themeFill="accent5" w:themeFillTint="66"/>
          </w:tcPr>
          <w:p w:rsidR="004222AE" w:rsidRPr="006B046D" w:rsidRDefault="004222AE" w:rsidP="004222AE">
            <w:pPr>
              <w:spacing w:before="120" w:after="120" w:line="240" w:lineRule="auto"/>
              <w:rPr>
                <w:rFonts w:ascii="Arial" w:eastAsia="Calibri" w:hAnsi="Arial" w:cs="Arial"/>
                <w:sz w:val="18"/>
                <w:szCs w:val="18"/>
              </w:rPr>
            </w:pPr>
            <w:r w:rsidRPr="006B046D">
              <w:rPr>
                <w:rFonts w:ascii="Arial" w:eastAsia="Calibri" w:hAnsi="Arial" w:cs="Arial"/>
                <w:b/>
                <w:bCs/>
                <w:sz w:val="18"/>
                <w:szCs w:val="18"/>
              </w:rPr>
              <w:t>Hedef (H2.2)</w:t>
            </w:r>
          </w:p>
        </w:tc>
        <w:tc>
          <w:tcPr>
            <w:tcW w:w="7629" w:type="dxa"/>
            <w:gridSpan w:val="7"/>
            <w:shd w:val="clear" w:color="auto" w:fill="auto"/>
            <w:vAlign w:val="center"/>
          </w:tcPr>
          <w:p w:rsidR="004222AE" w:rsidRPr="00741802" w:rsidRDefault="00741802" w:rsidP="00741802">
            <w:pPr>
              <w:jc w:val="both"/>
              <w:rPr>
                <w:rFonts w:ascii="Arial" w:hAnsi="Arial" w:cs="Arial"/>
                <w:sz w:val="20"/>
                <w:szCs w:val="20"/>
                <w:shd w:val="clear" w:color="auto" w:fill="FFFFFF"/>
              </w:rPr>
            </w:pPr>
            <w:r w:rsidRPr="00741802">
              <w:rPr>
                <w:rFonts w:ascii="Arial" w:hAnsi="Arial" w:cs="Arial"/>
                <w:sz w:val="20"/>
                <w:szCs w:val="20"/>
                <w:shd w:val="clear" w:color="auto" w:fill="FFFFFF"/>
              </w:rPr>
              <w:t>Kurum kütüphanesinin hedef kitlelere hizmet sunma kalitesi arttırılacaktır.</w:t>
            </w:r>
          </w:p>
        </w:tc>
      </w:tr>
      <w:tr w:rsidR="004222AE" w:rsidRPr="00FB01F6" w:rsidTr="004222AE">
        <w:trPr>
          <w:trHeight w:val="761"/>
        </w:trPr>
        <w:tc>
          <w:tcPr>
            <w:tcW w:w="1659" w:type="dxa"/>
            <w:shd w:val="clear" w:color="auto" w:fill="B6DDE8" w:themeFill="accent5" w:themeFillTint="66"/>
          </w:tcPr>
          <w:p w:rsidR="004222AE" w:rsidRPr="006B046D" w:rsidRDefault="004222AE" w:rsidP="004222AE">
            <w:pPr>
              <w:spacing w:before="120" w:after="120" w:line="240" w:lineRule="auto"/>
              <w:rPr>
                <w:rFonts w:ascii="Arial" w:eastAsia="Calibri" w:hAnsi="Arial" w:cs="Arial"/>
                <w:b/>
                <w:bCs/>
                <w:sz w:val="18"/>
                <w:szCs w:val="18"/>
              </w:rPr>
            </w:pPr>
            <w:r w:rsidRPr="006B046D">
              <w:rPr>
                <w:rFonts w:ascii="Arial" w:hAnsi="Arial" w:cs="Arial"/>
                <w:b/>
                <w:sz w:val="18"/>
                <w:szCs w:val="18"/>
              </w:rPr>
              <w:t>Amacın İlgili Olduğu</w:t>
            </w:r>
            <w:r w:rsidRPr="006B046D">
              <w:rPr>
                <w:rFonts w:ascii="Arial" w:hAnsi="Arial" w:cs="Arial"/>
                <w:b/>
                <w:spacing w:val="1"/>
                <w:sz w:val="18"/>
                <w:szCs w:val="18"/>
              </w:rPr>
              <w:t xml:space="preserve"> </w:t>
            </w:r>
            <w:r w:rsidRPr="006B046D">
              <w:rPr>
                <w:rFonts w:ascii="Arial" w:hAnsi="Arial" w:cs="Arial"/>
                <w:b/>
                <w:sz w:val="18"/>
                <w:szCs w:val="18"/>
              </w:rPr>
              <w:t>Program/Alt</w:t>
            </w:r>
            <w:r w:rsidRPr="006B046D">
              <w:rPr>
                <w:rFonts w:ascii="Arial" w:hAnsi="Arial" w:cs="Arial"/>
                <w:b/>
                <w:spacing w:val="-8"/>
                <w:sz w:val="18"/>
                <w:szCs w:val="18"/>
              </w:rPr>
              <w:t xml:space="preserve"> </w:t>
            </w:r>
            <w:r w:rsidRPr="006B046D">
              <w:rPr>
                <w:rFonts w:ascii="Arial" w:hAnsi="Arial" w:cs="Arial"/>
                <w:b/>
                <w:sz w:val="18"/>
                <w:szCs w:val="18"/>
              </w:rPr>
              <w:t>Program</w:t>
            </w:r>
            <w:r w:rsidRPr="006B046D">
              <w:rPr>
                <w:rFonts w:ascii="Arial" w:hAnsi="Arial" w:cs="Arial"/>
                <w:b/>
                <w:spacing w:val="-8"/>
                <w:sz w:val="18"/>
                <w:szCs w:val="18"/>
              </w:rPr>
              <w:t xml:space="preserve"> </w:t>
            </w:r>
            <w:r w:rsidRPr="006B046D">
              <w:rPr>
                <w:rFonts w:ascii="Arial" w:hAnsi="Arial" w:cs="Arial"/>
                <w:b/>
                <w:sz w:val="18"/>
                <w:szCs w:val="18"/>
              </w:rPr>
              <w:t>Adı</w:t>
            </w:r>
          </w:p>
        </w:tc>
        <w:tc>
          <w:tcPr>
            <w:tcW w:w="7629" w:type="dxa"/>
            <w:gridSpan w:val="7"/>
            <w:shd w:val="clear" w:color="auto" w:fill="auto"/>
            <w:vAlign w:val="center"/>
          </w:tcPr>
          <w:p w:rsidR="004222AE" w:rsidRPr="006B046D" w:rsidRDefault="004222AE" w:rsidP="004222AE">
            <w:pPr>
              <w:spacing w:after="120" w:line="240" w:lineRule="auto"/>
              <w:jc w:val="both"/>
              <w:rPr>
                <w:rFonts w:ascii="Arial" w:eastAsia="Calibri" w:hAnsi="Arial" w:cs="Arial"/>
                <w:sz w:val="18"/>
                <w:szCs w:val="18"/>
              </w:rPr>
            </w:pPr>
            <w:r w:rsidRPr="006B046D">
              <w:rPr>
                <w:rFonts w:ascii="Arial" w:hAnsi="Arial" w:cs="Arial"/>
                <w:sz w:val="18"/>
                <w:szCs w:val="18"/>
              </w:rPr>
              <w:t>Milli</w:t>
            </w:r>
            <w:r w:rsidRPr="006B046D">
              <w:rPr>
                <w:rFonts w:ascii="Arial" w:hAnsi="Arial" w:cs="Arial"/>
                <w:spacing w:val="2"/>
                <w:sz w:val="18"/>
                <w:szCs w:val="18"/>
              </w:rPr>
              <w:t xml:space="preserve"> </w:t>
            </w:r>
            <w:r w:rsidRPr="006B046D">
              <w:rPr>
                <w:rFonts w:ascii="Arial" w:hAnsi="Arial" w:cs="Arial"/>
                <w:sz w:val="18"/>
                <w:szCs w:val="18"/>
              </w:rPr>
              <w:t>Kültür</w:t>
            </w:r>
            <w:r w:rsidRPr="006B046D">
              <w:rPr>
                <w:rFonts w:ascii="Arial" w:hAnsi="Arial" w:cs="Arial"/>
                <w:spacing w:val="2"/>
                <w:sz w:val="18"/>
                <w:szCs w:val="18"/>
              </w:rPr>
              <w:t xml:space="preserve"> </w:t>
            </w:r>
            <w:r w:rsidRPr="006B046D">
              <w:rPr>
                <w:rFonts w:ascii="Arial" w:hAnsi="Arial" w:cs="Arial"/>
                <w:sz w:val="18"/>
                <w:szCs w:val="18"/>
              </w:rPr>
              <w:t>Programı</w:t>
            </w:r>
            <w:r w:rsidRPr="006B046D">
              <w:rPr>
                <w:rFonts w:ascii="Arial" w:hAnsi="Arial" w:cs="Arial"/>
                <w:spacing w:val="3"/>
                <w:sz w:val="18"/>
                <w:szCs w:val="18"/>
              </w:rPr>
              <w:t xml:space="preserve"> </w:t>
            </w:r>
            <w:r w:rsidRPr="006B046D">
              <w:rPr>
                <w:rFonts w:ascii="Arial" w:hAnsi="Arial" w:cs="Arial"/>
                <w:sz w:val="18"/>
                <w:szCs w:val="18"/>
              </w:rPr>
              <w:t>/Türk</w:t>
            </w:r>
            <w:r w:rsidRPr="006B046D">
              <w:rPr>
                <w:rFonts w:ascii="Arial" w:hAnsi="Arial" w:cs="Arial"/>
                <w:spacing w:val="3"/>
                <w:sz w:val="18"/>
                <w:szCs w:val="18"/>
              </w:rPr>
              <w:t xml:space="preserve"> </w:t>
            </w:r>
            <w:r w:rsidRPr="006B046D">
              <w:rPr>
                <w:rFonts w:ascii="Arial" w:hAnsi="Arial" w:cs="Arial"/>
                <w:sz w:val="18"/>
                <w:szCs w:val="18"/>
              </w:rPr>
              <w:t>Kültürü</w:t>
            </w:r>
            <w:r w:rsidRPr="006B046D">
              <w:rPr>
                <w:rFonts w:ascii="Arial" w:hAnsi="Arial" w:cs="Arial"/>
                <w:spacing w:val="3"/>
                <w:sz w:val="18"/>
                <w:szCs w:val="18"/>
              </w:rPr>
              <w:t xml:space="preserve"> </w:t>
            </w:r>
            <w:r w:rsidRPr="006B046D">
              <w:rPr>
                <w:rFonts w:ascii="Arial" w:hAnsi="Arial" w:cs="Arial"/>
                <w:sz w:val="18"/>
                <w:szCs w:val="18"/>
              </w:rPr>
              <w:t>Araştırmaları</w:t>
            </w:r>
          </w:p>
        </w:tc>
      </w:tr>
      <w:tr w:rsidR="004222AE" w:rsidRPr="00FB01F6" w:rsidTr="004222AE">
        <w:trPr>
          <w:trHeight w:val="761"/>
        </w:trPr>
        <w:tc>
          <w:tcPr>
            <w:tcW w:w="1659" w:type="dxa"/>
            <w:shd w:val="clear" w:color="auto" w:fill="B6DDE8" w:themeFill="accent5" w:themeFillTint="66"/>
          </w:tcPr>
          <w:p w:rsidR="004222AE" w:rsidRPr="006B046D" w:rsidRDefault="004222AE" w:rsidP="004222AE">
            <w:pPr>
              <w:spacing w:before="120" w:after="120" w:line="240" w:lineRule="auto"/>
              <w:rPr>
                <w:rFonts w:ascii="Arial" w:eastAsia="Calibri" w:hAnsi="Arial" w:cs="Arial"/>
                <w:b/>
                <w:bCs/>
                <w:sz w:val="18"/>
                <w:szCs w:val="18"/>
              </w:rPr>
            </w:pPr>
            <w:r w:rsidRPr="006B046D">
              <w:rPr>
                <w:rFonts w:ascii="Arial" w:eastAsia="Calibri" w:hAnsi="Arial" w:cs="Arial"/>
                <w:b/>
                <w:bCs/>
                <w:sz w:val="18"/>
                <w:szCs w:val="18"/>
              </w:rPr>
              <w:t>Amacın İlişkili Olduğu Alt Program Hedefi</w:t>
            </w:r>
          </w:p>
        </w:tc>
        <w:tc>
          <w:tcPr>
            <w:tcW w:w="7629" w:type="dxa"/>
            <w:gridSpan w:val="7"/>
            <w:shd w:val="clear" w:color="auto" w:fill="auto"/>
            <w:vAlign w:val="center"/>
          </w:tcPr>
          <w:p w:rsidR="004222AE" w:rsidRPr="006B046D" w:rsidRDefault="004222AE" w:rsidP="004222AE">
            <w:pPr>
              <w:spacing w:after="120" w:line="240" w:lineRule="auto"/>
              <w:jc w:val="both"/>
              <w:rPr>
                <w:rFonts w:ascii="Arial" w:eastAsia="Calibri" w:hAnsi="Arial" w:cs="Arial"/>
                <w:sz w:val="18"/>
                <w:szCs w:val="18"/>
              </w:rPr>
            </w:pPr>
            <w:r w:rsidRPr="006B046D">
              <w:rPr>
                <w:rFonts w:ascii="Arial" w:hAnsi="Arial" w:cs="Arial"/>
                <w:sz w:val="18"/>
                <w:szCs w:val="18"/>
              </w:rPr>
              <w:t>Düşünce,</w:t>
            </w:r>
            <w:r w:rsidRPr="006B046D">
              <w:rPr>
                <w:rFonts w:ascii="Arial" w:hAnsi="Arial" w:cs="Arial"/>
                <w:spacing w:val="1"/>
                <w:sz w:val="18"/>
                <w:szCs w:val="18"/>
              </w:rPr>
              <w:t xml:space="preserve"> </w:t>
            </w:r>
            <w:r w:rsidRPr="006B046D">
              <w:rPr>
                <w:rFonts w:ascii="Arial" w:hAnsi="Arial" w:cs="Arial"/>
                <w:sz w:val="18"/>
                <w:szCs w:val="18"/>
              </w:rPr>
              <w:t>sanat,</w:t>
            </w:r>
            <w:r w:rsidRPr="006B046D">
              <w:rPr>
                <w:rFonts w:ascii="Arial" w:hAnsi="Arial" w:cs="Arial"/>
                <w:spacing w:val="1"/>
                <w:sz w:val="18"/>
                <w:szCs w:val="18"/>
              </w:rPr>
              <w:t xml:space="preserve"> </w:t>
            </w:r>
            <w:r w:rsidRPr="006B046D">
              <w:rPr>
                <w:rFonts w:ascii="Arial" w:hAnsi="Arial" w:cs="Arial"/>
                <w:sz w:val="18"/>
                <w:szCs w:val="18"/>
              </w:rPr>
              <w:t>edebiyat,</w:t>
            </w:r>
            <w:r w:rsidRPr="006B046D">
              <w:rPr>
                <w:rFonts w:ascii="Arial" w:hAnsi="Arial" w:cs="Arial"/>
                <w:spacing w:val="1"/>
                <w:sz w:val="18"/>
                <w:szCs w:val="18"/>
              </w:rPr>
              <w:t xml:space="preserve"> </w:t>
            </w:r>
            <w:r w:rsidRPr="006B046D">
              <w:rPr>
                <w:rFonts w:ascii="Arial" w:hAnsi="Arial" w:cs="Arial"/>
                <w:sz w:val="18"/>
                <w:szCs w:val="18"/>
              </w:rPr>
              <w:t>folklor</w:t>
            </w:r>
            <w:r w:rsidRPr="006B046D">
              <w:rPr>
                <w:rFonts w:ascii="Arial" w:hAnsi="Arial" w:cs="Arial"/>
                <w:spacing w:val="1"/>
                <w:sz w:val="18"/>
                <w:szCs w:val="18"/>
              </w:rPr>
              <w:t xml:space="preserve"> </w:t>
            </w:r>
            <w:r w:rsidRPr="006B046D">
              <w:rPr>
                <w:rFonts w:ascii="Arial" w:hAnsi="Arial" w:cs="Arial"/>
                <w:sz w:val="18"/>
                <w:szCs w:val="18"/>
              </w:rPr>
              <w:t>ve</w:t>
            </w:r>
            <w:r w:rsidRPr="006B046D">
              <w:rPr>
                <w:rFonts w:ascii="Arial" w:hAnsi="Arial" w:cs="Arial"/>
                <w:spacing w:val="1"/>
                <w:sz w:val="18"/>
                <w:szCs w:val="18"/>
              </w:rPr>
              <w:t xml:space="preserve"> </w:t>
            </w:r>
            <w:r w:rsidRPr="006B046D">
              <w:rPr>
                <w:rFonts w:ascii="Arial" w:hAnsi="Arial" w:cs="Arial"/>
                <w:sz w:val="18"/>
                <w:szCs w:val="18"/>
              </w:rPr>
              <w:t>bilim</w:t>
            </w:r>
            <w:r w:rsidRPr="006B046D">
              <w:rPr>
                <w:rFonts w:ascii="Arial" w:hAnsi="Arial" w:cs="Arial"/>
                <w:spacing w:val="1"/>
                <w:sz w:val="18"/>
                <w:szCs w:val="18"/>
              </w:rPr>
              <w:t xml:space="preserve"> </w:t>
            </w:r>
            <w:r w:rsidRPr="006B046D">
              <w:rPr>
                <w:rFonts w:ascii="Arial" w:hAnsi="Arial" w:cs="Arial"/>
                <w:sz w:val="18"/>
                <w:szCs w:val="18"/>
              </w:rPr>
              <w:t>başta</w:t>
            </w:r>
            <w:r w:rsidRPr="006B046D">
              <w:rPr>
                <w:rFonts w:ascii="Arial" w:hAnsi="Arial" w:cs="Arial"/>
                <w:spacing w:val="1"/>
                <w:sz w:val="18"/>
                <w:szCs w:val="18"/>
              </w:rPr>
              <w:t xml:space="preserve"> </w:t>
            </w:r>
            <w:r w:rsidRPr="006B046D">
              <w:rPr>
                <w:rFonts w:ascii="Arial" w:hAnsi="Arial" w:cs="Arial"/>
                <w:sz w:val="18"/>
                <w:szCs w:val="18"/>
              </w:rPr>
              <w:t>olmak</w:t>
            </w:r>
            <w:r w:rsidRPr="006B046D">
              <w:rPr>
                <w:rFonts w:ascii="Arial" w:hAnsi="Arial" w:cs="Arial"/>
                <w:spacing w:val="1"/>
                <w:sz w:val="18"/>
                <w:szCs w:val="18"/>
              </w:rPr>
              <w:t xml:space="preserve"> </w:t>
            </w:r>
            <w:r w:rsidRPr="006B046D">
              <w:rPr>
                <w:rFonts w:ascii="Arial" w:hAnsi="Arial" w:cs="Arial"/>
                <w:sz w:val="18"/>
                <w:szCs w:val="18"/>
              </w:rPr>
              <w:t>üzere</w:t>
            </w:r>
            <w:r w:rsidRPr="006B046D">
              <w:rPr>
                <w:rFonts w:ascii="Arial" w:hAnsi="Arial" w:cs="Arial"/>
                <w:spacing w:val="1"/>
                <w:sz w:val="18"/>
                <w:szCs w:val="18"/>
              </w:rPr>
              <w:t xml:space="preserve"> </w:t>
            </w:r>
            <w:r w:rsidRPr="006B046D">
              <w:rPr>
                <w:rFonts w:ascii="Arial" w:hAnsi="Arial" w:cs="Arial"/>
                <w:sz w:val="18"/>
                <w:szCs w:val="18"/>
              </w:rPr>
              <w:t>milli</w:t>
            </w:r>
            <w:r w:rsidRPr="006B046D">
              <w:rPr>
                <w:rFonts w:ascii="Arial" w:hAnsi="Arial" w:cs="Arial"/>
                <w:spacing w:val="1"/>
                <w:sz w:val="18"/>
                <w:szCs w:val="18"/>
              </w:rPr>
              <w:t xml:space="preserve"> </w:t>
            </w:r>
            <w:r w:rsidRPr="006B046D">
              <w:rPr>
                <w:rFonts w:ascii="Arial" w:hAnsi="Arial" w:cs="Arial"/>
                <w:sz w:val="18"/>
                <w:szCs w:val="18"/>
              </w:rPr>
              <w:t>kültür</w:t>
            </w:r>
            <w:r w:rsidRPr="006B046D">
              <w:rPr>
                <w:rFonts w:ascii="Arial" w:hAnsi="Arial" w:cs="Arial"/>
                <w:spacing w:val="1"/>
                <w:sz w:val="18"/>
                <w:szCs w:val="18"/>
              </w:rPr>
              <w:t xml:space="preserve"> </w:t>
            </w:r>
            <w:r w:rsidRPr="006B046D">
              <w:rPr>
                <w:rFonts w:ascii="Arial" w:hAnsi="Arial" w:cs="Arial"/>
                <w:sz w:val="18"/>
                <w:szCs w:val="18"/>
              </w:rPr>
              <w:t>konusunda</w:t>
            </w:r>
            <w:r w:rsidRPr="006B046D">
              <w:rPr>
                <w:rFonts w:ascii="Arial" w:hAnsi="Arial" w:cs="Arial"/>
                <w:spacing w:val="1"/>
                <w:sz w:val="18"/>
                <w:szCs w:val="18"/>
              </w:rPr>
              <w:t xml:space="preserve"> </w:t>
            </w:r>
            <w:r w:rsidRPr="006B046D">
              <w:rPr>
                <w:rFonts w:ascii="Arial" w:hAnsi="Arial" w:cs="Arial"/>
                <w:sz w:val="18"/>
                <w:szCs w:val="18"/>
              </w:rPr>
              <w:t>kamuoyunun</w:t>
            </w:r>
            <w:r w:rsidRPr="006B046D">
              <w:rPr>
                <w:rFonts w:ascii="Arial" w:hAnsi="Arial" w:cs="Arial"/>
                <w:spacing w:val="1"/>
                <w:sz w:val="18"/>
                <w:szCs w:val="18"/>
              </w:rPr>
              <w:t xml:space="preserve"> </w:t>
            </w:r>
            <w:r w:rsidRPr="006B046D">
              <w:rPr>
                <w:rFonts w:ascii="Arial" w:hAnsi="Arial" w:cs="Arial"/>
                <w:sz w:val="18"/>
                <w:szCs w:val="18"/>
              </w:rPr>
              <w:t>doğru</w:t>
            </w:r>
            <w:r w:rsidRPr="006B046D">
              <w:rPr>
                <w:rFonts w:ascii="Arial" w:hAnsi="Arial" w:cs="Arial"/>
                <w:spacing w:val="1"/>
                <w:sz w:val="18"/>
                <w:szCs w:val="18"/>
              </w:rPr>
              <w:t xml:space="preserve"> </w:t>
            </w:r>
            <w:r w:rsidRPr="006B046D">
              <w:rPr>
                <w:rFonts w:ascii="Arial" w:hAnsi="Arial" w:cs="Arial"/>
                <w:sz w:val="18"/>
                <w:szCs w:val="18"/>
              </w:rPr>
              <w:t>ve</w:t>
            </w:r>
            <w:r w:rsidRPr="006B046D">
              <w:rPr>
                <w:rFonts w:ascii="Arial" w:hAnsi="Arial" w:cs="Arial"/>
                <w:spacing w:val="1"/>
                <w:sz w:val="18"/>
                <w:szCs w:val="18"/>
              </w:rPr>
              <w:t xml:space="preserve"> </w:t>
            </w:r>
            <w:r w:rsidRPr="006B046D">
              <w:rPr>
                <w:rFonts w:ascii="Arial" w:hAnsi="Arial" w:cs="Arial"/>
                <w:sz w:val="18"/>
                <w:szCs w:val="18"/>
              </w:rPr>
              <w:t>güvenilir</w:t>
            </w:r>
            <w:r w:rsidRPr="006B046D">
              <w:rPr>
                <w:rFonts w:ascii="Arial" w:hAnsi="Arial" w:cs="Arial"/>
                <w:spacing w:val="1"/>
                <w:sz w:val="18"/>
                <w:szCs w:val="18"/>
              </w:rPr>
              <w:t xml:space="preserve"> </w:t>
            </w:r>
            <w:r w:rsidRPr="006B046D">
              <w:rPr>
                <w:rFonts w:ascii="Arial" w:hAnsi="Arial" w:cs="Arial"/>
                <w:sz w:val="18"/>
                <w:szCs w:val="18"/>
              </w:rPr>
              <w:t>bilgiye</w:t>
            </w:r>
            <w:r w:rsidRPr="006B046D">
              <w:rPr>
                <w:rFonts w:ascii="Arial" w:hAnsi="Arial" w:cs="Arial"/>
                <w:spacing w:val="1"/>
                <w:sz w:val="18"/>
                <w:szCs w:val="18"/>
              </w:rPr>
              <w:t xml:space="preserve"> </w:t>
            </w:r>
            <w:r w:rsidRPr="006B046D">
              <w:rPr>
                <w:rFonts w:ascii="Arial" w:hAnsi="Arial" w:cs="Arial"/>
                <w:sz w:val="18"/>
                <w:szCs w:val="18"/>
              </w:rPr>
              <w:t>ulaşmasının</w:t>
            </w:r>
            <w:r w:rsidRPr="006B046D">
              <w:rPr>
                <w:rFonts w:ascii="Arial" w:hAnsi="Arial" w:cs="Arial"/>
                <w:spacing w:val="-40"/>
                <w:sz w:val="18"/>
                <w:szCs w:val="18"/>
              </w:rPr>
              <w:t xml:space="preserve"> </w:t>
            </w:r>
            <w:r w:rsidRPr="006B046D">
              <w:rPr>
                <w:rFonts w:ascii="Arial" w:hAnsi="Arial" w:cs="Arial"/>
                <w:sz w:val="18"/>
                <w:szCs w:val="18"/>
              </w:rPr>
              <w:t>sağlanması</w:t>
            </w:r>
            <w:r>
              <w:rPr>
                <w:rFonts w:ascii="Arial" w:hAnsi="Arial" w:cs="Arial"/>
                <w:sz w:val="18"/>
                <w:szCs w:val="18"/>
              </w:rPr>
              <w:t>,</w:t>
            </w:r>
          </w:p>
        </w:tc>
      </w:tr>
      <w:tr w:rsidR="004222AE" w:rsidRPr="00FB01F6" w:rsidTr="004222AE">
        <w:trPr>
          <w:trHeight w:val="1135"/>
        </w:trPr>
        <w:tc>
          <w:tcPr>
            <w:tcW w:w="1659" w:type="dxa"/>
            <w:shd w:val="clear" w:color="auto" w:fill="B6DDE8" w:themeFill="accent5" w:themeFillTint="66"/>
          </w:tcPr>
          <w:p w:rsidR="004222AE" w:rsidRPr="006B046D" w:rsidRDefault="004222AE" w:rsidP="004222AE">
            <w:pPr>
              <w:spacing w:before="120" w:after="120" w:line="240" w:lineRule="auto"/>
              <w:rPr>
                <w:rFonts w:ascii="Arial" w:eastAsia="Calibri" w:hAnsi="Arial" w:cs="Arial"/>
                <w:sz w:val="18"/>
                <w:szCs w:val="18"/>
              </w:rPr>
            </w:pPr>
            <w:r w:rsidRPr="006B046D">
              <w:rPr>
                <w:rFonts w:ascii="Arial" w:eastAsia="Calibri" w:hAnsi="Arial" w:cs="Arial"/>
                <w:b/>
                <w:bCs/>
                <w:sz w:val="18"/>
                <w:szCs w:val="18"/>
              </w:rPr>
              <w:t>Performans Göstergeleri</w:t>
            </w:r>
          </w:p>
        </w:tc>
        <w:tc>
          <w:tcPr>
            <w:tcW w:w="817" w:type="dxa"/>
            <w:shd w:val="clear" w:color="auto" w:fill="B6DDE8" w:themeFill="accent5" w:themeFillTint="66"/>
            <w:vAlign w:val="center"/>
          </w:tcPr>
          <w:p w:rsidR="004222AE" w:rsidRPr="006B046D" w:rsidRDefault="004222AE" w:rsidP="004222AE">
            <w:pPr>
              <w:spacing w:before="120" w:after="120" w:line="240" w:lineRule="auto"/>
              <w:jc w:val="center"/>
              <w:rPr>
                <w:rFonts w:ascii="Arial" w:eastAsia="Calibri" w:hAnsi="Arial" w:cs="Arial"/>
                <w:b/>
                <w:bCs/>
                <w:sz w:val="18"/>
                <w:szCs w:val="18"/>
              </w:rPr>
            </w:pPr>
            <w:r w:rsidRPr="006B046D">
              <w:rPr>
                <w:rFonts w:ascii="Arial" w:eastAsia="Calibri" w:hAnsi="Arial" w:cs="Arial"/>
                <w:b/>
                <w:bCs/>
                <w:sz w:val="18"/>
                <w:szCs w:val="18"/>
              </w:rPr>
              <w:t>Hedefe Etkisi (%)</w:t>
            </w:r>
          </w:p>
        </w:tc>
        <w:tc>
          <w:tcPr>
            <w:tcW w:w="1490" w:type="dxa"/>
            <w:shd w:val="clear" w:color="auto" w:fill="B6DDE8" w:themeFill="accent5" w:themeFillTint="66"/>
            <w:vAlign w:val="center"/>
          </w:tcPr>
          <w:p w:rsidR="004222AE" w:rsidRPr="006B046D" w:rsidRDefault="004222AE" w:rsidP="004222AE">
            <w:pPr>
              <w:spacing w:before="120" w:after="120" w:line="240" w:lineRule="auto"/>
              <w:jc w:val="center"/>
              <w:rPr>
                <w:rFonts w:ascii="Arial" w:eastAsia="Calibri" w:hAnsi="Arial" w:cs="Arial"/>
                <w:b/>
                <w:bCs/>
                <w:sz w:val="18"/>
                <w:szCs w:val="18"/>
              </w:rPr>
            </w:pPr>
            <w:r w:rsidRPr="006B046D">
              <w:rPr>
                <w:rFonts w:ascii="Arial" w:eastAsia="Calibri" w:hAnsi="Arial" w:cs="Arial"/>
                <w:b/>
                <w:bCs/>
                <w:sz w:val="18"/>
                <w:szCs w:val="18"/>
              </w:rPr>
              <w:t>Plan Dönemi Başlangıç Değeri</w:t>
            </w:r>
          </w:p>
        </w:tc>
        <w:tc>
          <w:tcPr>
            <w:tcW w:w="1067" w:type="dxa"/>
            <w:shd w:val="clear" w:color="auto" w:fill="B6DDE8" w:themeFill="accent5" w:themeFillTint="66"/>
            <w:vAlign w:val="center"/>
          </w:tcPr>
          <w:p w:rsidR="004222AE" w:rsidRPr="006B046D" w:rsidRDefault="004222AE" w:rsidP="004222AE">
            <w:pPr>
              <w:spacing w:before="120" w:after="120" w:line="240" w:lineRule="auto"/>
              <w:jc w:val="center"/>
              <w:rPr>
                <w:rFonts w:ascii="Arial" w:eastAsia="Calibri" w:hAnsi="Arial" w:cs="Arial"/>
                <w:b/>
                <w:bCs/>
                <w:sz w:val="18"/>
                <w:szCs w:val="18"/>
                <w:lang w:eastAsia="tr-TR"/>
              </w:rPr>
            </w:pPr>
            <w:r w:rsidRPr="006B046D">
              <w:rPr>
                <w:rFonts w:ascii="Arial" w:eastAsia="Calibri" w:hAnsi="Arial" w:cs="Arial"/>
                <w:b/>
                <w:bCs/>
                <w:sz w:val="18"/>
                <w:szCs w:val="18"/>
                <w:lang w:eastAsia="tr-TR"/>
              </w:rPr>
              <w:t>2024</w:t>
            </w:r>
          </w:p>
        </w:tc>
        <w:tc>
          <w:tcPr>
            <w:tcW w:w="1067" w:type="dxa"/>
            <w:shd w:val="clear" w:color="auto" w:fill="B6DDE8" w:themeFill="accent5" w:themeFillTint="66"/>
            <w:vAlign w:val="center"/>
          </w:tcPr>
          <w:p w:rsidR="004222AE" w:rsidRPr="006B046D" w:rsidRDefault="004222AE" w:rsidP="004222AE">
            <w:pPr>
              <w:spacing w:before="120" w:after="120" w:line="240" w:lineRule="auto"/>
              <w:jc w:val="center"/>
              <w:rPr>
                <w:rFonts w:ascii="Arial" w:eastAsia="Calibri" w:hAnsi="Arial" w:cs="Arial"/>
                <w:b/>
                <w:bCs/>
                <w:sz w:val="18"/>
                <w:szCs w:val="18"/>
                <w:lang w:eastAsia="tr-TR"/>
              </w:rPr>
            </w:pPr>
            <w:r w:rsidRPr="006B046D">
              <w:rPr>
                <w:rFonts w:ascii="Arial" w:eastAsia="Calibri" w:hAnsi="Arial" w:cs="Arial"/>
                <w:b/>
                <w:bCs/>
                <w:sz w:val="18"/>
                <w:szCs w:val="18"/>
                <w:lang w:eastAsia="tr-TR"/>
              </w:rPr>
              <w:t>2025</w:t>
            </w:r>
          </w:p>
        </w:tc>
        <w:tc>
          <w:tcPr>
            <w:tcW w:w="1064" w:type="dxa"/>
            <w:shd w:val="clear" w:color="auto" w:fill="B6DDE8" w:themeFill="accent5" w:themeFillTint="66"/>
            <w:vAlign w:val="center"/>
          </w:tcPr>
          <w:p w:rsidR="004222AE" w:rsidRPr="006B046D" w:rsidRDefault="004222AE" w:rsidP="004222AE">
            <w:pPr>
              <w:spacing w:before="120" w:after="120" w:line="240" w:lineRule="auto"/>
              <w:jc w:val="center"/>
              <w:rPr>
                <w:rFonts w:ascii="Arial" w:eastAsia="Calibri" w:hAnsi="Arial" w:cs="Arial"/>
                <w:b/>
                <w:bCs/>
                <w:sz w:val="18"/>
                <w:szCs w:val="18"/>
                <w:lang w:eastAsia="tr-TR"/>
              </w:rPr>
            </w:pPr>
            <w:r w:rsidRPr="006B046D">
              <w:rPr>
                <w:rFonts w:ascii="Arial" w:eastAsia="Calibri" w:hAnsi="Arial" w:cs="Arial"/>
                <w:b/>
                <w:bCs/>
                <w:sz w:val="18"/>
                <w:szCs w:val="18"/>
                <w:lang w:eastAsia="tr-TR"/>
              </w:rPr>
              <w:t>2026</w:t>
            </w:r>
          </w:p>
        </w:tc>
        <w:tc>
          <w:tcPr>
            <w:tcW w:w="1064" w:type="dxa"/>
            <w:shd w:val="clear" w:color="auto" w:fill="B6DDE8" w:themeFill="accent5" w:themeFillTint="66"/>
            <w:vAlign w:val="center"/>
          </w:tcPr>
          <w:p w:rsidR="004222AE" w:rsidRPr="006B046D" w:rsidRDefault="004222AE" w:rsidP="004222AE">
            <w:pPr>
              <w:spacing w:before="120" w:after="120" w:line="240" w:lineRule="auto"/>
              <w:jc w:val="center"/>
              <w:rPr>
                <w:rFonts w:ascii="Arial" w:eastAsia="Calibri" w:hAnsi="Arial" w:cs="Arial"/>
                <w:b/>
                <w:bCs/>
                <w:sz w:val="18"/>
                <w:szCs w:val="18"/>
                <w:lang w:eastAsia="tr-TR"/>
              </w:rPr>
            </w:pPr>
            <w:r w:rsidRPr="006B046D">
              <w:rPr>
                <w:rFonts w:ascii="Arial" w:eastAsia="Calibri" w:hAnsi="Arial" w:cs="Arial"/>
                <w:b/>
                <w:bCs/>
                <w:sz w:val="18"/>
                <w:szCs w:val="18"/>
                <w:lang w:eastAsia="tr-TR"/>
              </w:rPr>
              <w:t>2027</w:t>
            </w:r>
          </w:p>
        </w:tc>
        <w:tc>
          <w:tcPr>
            <w:tcW w:w="1060" w:type="dxa"/>
            <w:shd w:val="clear" w:color="auto" w:fill="B6DDE8" w:themeFill="accent5" w:themeFillTint="66"/>
            <w:vAlign w:val="center"/>
          </w:tcPr>
          <w:p w:rsidR="004222AE" w:rsidRPr="006B046D" w:rsidRDefault="004222AE" w:rsidP="004222AE">
            <w:pPr>
              <w:spacing w:before="120" w:after="120" w:line="240" w:lineRule="auto"/>
              <w:jc w:val="center"/>
              <w:rPr>
                <w:rFonts w:ascii="Arial" w:eastAsia="Calibri" w:hAnsi="Arial" w:cs="Arial"/>
                <w:b/>
                <w:bCs/>
                <w:sz w:val="18"/>
                <w:szCs w:val="18"/>
              </w:rPr>
            </w:pPr>
            <w:r w:rsidRPr="006B046D">
              <w:rPr>
                <w:rFonts w:ascii="Arial" w:eastAsia="Calibri" w:hAnsi="Arial" w:cs="Arial"/>
                <w:b/>
                <w:bCs/>
                <w:sz w:val="18"/>
                <w:szCs w:val="18"/>
                <w:lang w:eastAsia="tr-TR"/>
              </w:rPr>
              <w:t>2028</w:t>
            </w:r>
          </w:p>
        </w:tc>
      </w:tr>
      <w:tr w:rsidR="004222AE" w:rsidRPr="00FB01F6" w:rsidTr="004222AE">
        <w:trPr>
          <w:trHeight w:val="1023"/>
        </w:trPr>
        <w:tc>
          <w:tcPr>
            <w:tcW w:w="1659" w:type="dxa"/>
            <w:shd w:val="clear" w:color="auto" w:fill="B6DDE8" w:themeFill="accent5" w:themeFillTint="66"/>
            <w:vAlign w:val="center"/>
          </w:tcPr>
          <w:p w:rsidR="004222AE" w:rsidRPr="006B046D" w:rsidRDefault="004222AE" w:rsidP="004222AE">
            <w:pPr>
              <w:spacing w:before="120" w:after="120" w:line="240" w:lineRule="auto"/>
              <w:jc w:val="both"/>
              <w:rPr>
                <w:rFonts w:ascii="Arial" w:eastAsia="Calibri" w:hAnsi="Arial" w:cs="Arial"/>
                <w:b/>
                <w:bCs/>
                <w:sz w:val="18"/>
                <w:szCs w:val="18"/>
              </w:rPr>
            </w:pPr>
            <w:r w:rsidRPr="006B046D">
              <w:rPr>
                <w:rFonts w:ascii="Arial" w:eastAsia="Calibri" w:hAnsi="Arial" w:cs="Arial"/>
                <w:b/>
                <w:color w:val="231F20"/>
                <w:sz w:val="18"/>
                <w:szCs w:val="18"/>
              </w:rPr>
              <w:t>P.G.2.</w:t>
            </w:r>
            <w:proofErr w:type="gramStart"/>
            <w:r w:rsidRPr="006B046D">
              <w:rPr>
                <w:rFonts w:ascii="Arial" w:eastAsia="Calibri" w:hAnsi="Arial" w:cs="Arial"/>
                <w:b/>
                <w:color w:val="231F20"/>
                <w:sz w:val="18"/>
                <w:szCs w:val="18"/>
              </w:rPr>
              <w:t>2.1</w:t>
            </w:r>
            <w:proofErr w:type="gramEnd"/>
            <w:r>
              <w:rPr>
                <w:rFonts w:ascii="Arial" w:eastAsia="Calibri" w:hAnsi="Arial" w:cs="Arial"/>
                <w:b/>
                <w:color w:val="231F20"/>
                <w:sz w:val="18"/>
                <w:szCs w:val="18"/>
              </w:rPr>
              <w:t xml:space="preserve"> </w:t>
            </w:r>
            <w:r w:rsidRPr="006E5B40">
              <w:rPr>
                <w:rFonts w:ascii="Arial" w:eastAsia="Calibri" w:hAnsi="Arial" w:cs="Arial"/>
                <w:b/>
                <w:color w:val="231F20"/>
                <w:sz w:val="18"/>
                <w:szCs w:val="18"/>
              </w:rPr>
              <w:t>Kütüphane koleksiyonuna kazandırılan eser sayısı(birikimli)</w:t>
            </w:r>
          </w:p>
        </w:tc>
        <w:tc>
          <w:tcPr>
            <w:tcW w:w="817" w:type="dxa"/>
            <w:shd w:val="clear" w:color="auto" w:fill="auto"/>
            <w:vAlign w:val="center"/>
          </w:tcPr>
          <w:p w:rsidR="004222AE" w:rsidRPr="006B046D" w:rsidRDefault="004222AE" w:rsidP="004222AE">
            <w:pPr>
              <w:spacing w:before="120" w:after="120" w:line="240" w:lineRule="auto"/>
              <w:jc w:val="center"/>
              <w:rPr>
                <w:rFonts w:ascii="Arial" w:eastAsia="Calibri" w:hAnsi="Arial" w:cs="Arial"/>
                <w:b/>
                <w:bCs/>
                <w:sz w:val="18"/>
                <w:szCs w:val="18"/>
              </w:rPr>
            </w:pPr>
            <w:r w:rsidRPr="006B046D">
              <w:rPr>
                <w:rFonts w:ascii="Arial" w:eastAsia="Calibri" w:hAnsi="Arial" w:cs="Arial"/>
                <w:b/>
                <w:bCs/>
                <w:sz w:val="18"/>
                <w:szCs w:val="18"/>
              </w:rPr>
              <w:t>%50</w:t>
            </w:r>
          </w:p>
        </w:tc>
        <w:tc>
          <w:tcPr>
            <w:tcW w:w="1490" w:type="dxa"/>
            <w:shd w:val="clear" w:color="auto" w:fill="auto"/>
            <w:vAlign w:val="center"/>
          </w:tcPr>
          <w:p w:rsidR="004222AE" w:rsidRPr="006B046D" w:rsidRDefault="00245940" w:rsidP="004222AE">
            <w:pPr>
              <w:spacing w:after="0" w:line="240" w:lineRule="auto"/>
              <w:jc w:val="center"/>
              <w:rPr>
                <w:rFonts w:ascii="Arial" w:eastAsia="Calibri" w:hAnsi="Arial" w:cs="Arial"/>
                <w:sz w:val="18"/>
                <w:szCs w:val="18"/>
              </w:rPr>
            </w:pPr>
            <w:r>
              <w:rPr>
                <w:rFonts w:ascii="Arial" w:eastAsia="Calibri" w:hAnsi="Arial" w:cs="Arial"/>
                <w:sz w:val="18"/>
                <w:szCs w:val="18"/>
              </w:rPr>
              <w:t>82.356</w:t>
            </w:r>
          </w:p>
        </w:tc>
        <w:tc>
          <w:tcPr>
            <w:tcW w:w="1067" w:type="dxa"/>
            <w:shd w:val="clear" w:color="auto" w:fill="auto"/>
            <w:vAlign w:val="center"/>
          </w:tcPr>
          <w:p w:rsidR="004222AE" w:rsidRPr="006B046D" w:rsidRDefault="00245940" w:rsidP="004222AE">
            <w:pPr>
              <w:spacing w:after="0" w:line="240" w:lineRule="auto"/>
              <w:jc w:val="center"/>
              <w:rPr>
                <w:rFonts w:ascii="Arial" w:hAnsi="Arial" w:cs="Arial"/>
                <w:sz w:val="18"/>
                <w:szCs w:val="18"/>
              </w:rPr>
            </w:pPr>
            <w:r>
              <w:rPr>
                <w:rFonts w:ascii="Arial" w:hAnsi="Arial" w:cs="Arial"/>
                <w:sz w:val="18"/>
                <w:szCs w:val="18"/>
              </w:rPr>
              <w:t>82.555</w:t>
            </w:r>
          </w:p>
        </w:tc>
        <w:tc>
          <w:tcPr>
            <w:tcW w:w="1067" w:type="dxa"/>
            <w:shd w:val="clear" w:color="auto" w:fill="auto"/>
            <w:vAlign w:val="center"/>
          </w:tcPr>
          <w:p w:rsidR="004222AE" w:rsidRPr="006B046D" w:rsidRDefault="00245940" w:rsidP="004222AE">
            <w:pPr>
              <w:spacing w:after="0" w:line="240" w:lineRule="auto"/>
              <w:jc w:val="center"/>
              <w:rPr>
                <w:rFonts w:ascii="Arial" w:hAnsi="Arial" w:cs="Arial"/>
                <w:sz w:val="18"/>
                <w:szCs w:val="18"/>
              </w:rPr>
            </w:pPr>
            <w:r>
              <w:rPr>
                <w:rFonts w:ascii="Arial" w:hAnsi="Arial" w:cs="Arial"/>
                <w:sz w:val="18"/>
                <w:szCs w:val="18"/>
              </w:rPr>
              <w:t>82.755</w:t>
            </w:r>
          </w:p>
        </w:tc>
        <w:tc>
          <w:tcPr>
            <w:tcW w:w="1064" w:type="dxa"/>
            <w:shd w:val="clear" w:color="auto" w:fill="auto"/>
            <w:vAlign w:val="center"/>
          </w:tcPr>
          <w:p w:rsidR="004222AE" w:rsidRPr="006B046D" w:rsidRDefault="00245940" w:rsidP="004222AE">
            <w:pPr>
              <w:spacing w:after="0" w:line="240" w:lineRule="auto"/>
              <w:jc w:val="center"/>
              <w:rPr>
                <w:rFonts w:ascii="Arial" w:hAnsi="Arial" w:cs="Arial"/>
                <w:sz w:val="18"/>
                <w:szCs w:val="18"/>
              </w:rPr>
            </w:pPr>
            <w:r>
              <w:rPr>
                <w:rFonts w:ascii="Arial" w:hAnsi="Arial" w:cs="Arial"/>
                <w:sz w:val="18"/>
                <w:szCs w:val="18"/>
              </w:rPr>
              <w:t>82.955</w:t>
            </w:r>
          </w:p>
        </w:tc>
        <w:tc>
          <w:tcPr>
            <w:tcW w:w="1064" w:type="dxa"/>
            <w:shd w:val="clear" w:color="auto" w:fill="auto"/>
            <w:vAlign w:val="center"/>
          </w:tcPr>
          <w:p w:rsidR="004222AE" w:rsidRPr="006B046D" w:rsidRDefault="00245940" w:rsidP="004222AE">
            <w:pPr>
              <w:spacing w:after="0" w:line="240" w:lineRule="auto"/>
              <w:jc w:val="center"/>
              <w:rPr>
                <w:rFonts w:ascii="Arial" w:hAnsi="Arial" w:cs="Arial"/>
                <w:sz w:val="18"/>
                <w:szCs w:val="18"/>
              </w:rPr>
            </w:pPr>
            <w:r>
              <w:rPr>
                <w:rFonts w:ascii="Arial" w:hAnsi="Arial" w:cs="Arial"/>
                <w:sz w:val="18"/>
                <w:szCs w:val="18"/>
              </w:rPr>
              <w:t>83.15</w:t>
            </w:r>
            <w:r w:rsidR="004222AE" w:rsidRPr="006B046D">
              <w:rPr>
                <w:rFonts w:ascii="Arial" w:hAnsi="Arial" w:cs="Arial"/>
                <w:sz w:val="18"/>
                <w:szCs w:val="18"/>
              </w:rPr>
              <w:t>5</w:t>
            </w:r>
          </w:p>
        </w:tc>
        <w:tc>
          <w:tcPr>
            <w:tcW w:w="1060" w:type="dxa"/>
            <w:shd w:val="clear" w:color="auto" w:fill="auto"/>
            <w:vAlign w:val="center"/>
          </w:tcPr>
          <w:p w:rsidR="004222AE" w:rsidRPr="006B046D" w:rsidRDefault="004222AE" w:rsidP="00245940">
            <w:pPr>
              <w:spacing w:after="60" w:line="240" w:lineRule="auto"/>
              <w:rPr>
                <w:rFonts w:ascii="Arial" w:eastAsia="Calibri" w:hAnsi="Arial" w:cs="Arial"/>
                <w:sz w:val="18"/>
                <w:szCs w:val="18"/>
              </w:rPr>
            </w:pPr>
            <w:r>
              <w:rPr>
                <w:rFonts w:ascii="Arial" w:hAnsi="Arial" w:cs="Arial"/>
                <w:sz w:val="18"/>
                <w:szCs w:val="18"/>
              </w:rPr>
              <w:t>8</w:t>
            </w:r>
            <w:r w:rsidR="00245940">
              <w:rPr>
                <w:rFonts w:ascii="Arial" w:hAnsi="Arial" w:cs="Arial"/>
                <w:sz w:val="18"/>
                <w:szCs w:val="18"/>
              </w:rPr>
              <w:t>3.35</w:t>
            </w:r>
            <w:r w:rsidRPr="006B046D">
              <w:rPr>
                <w:rFonts w:ascii="Arial" w:hAnsi="Arial" w:cs="Arial"/>
                <w:sz w:val="18"/>
                <w:szCs w:val="18"/>
              </w:rPr>
              <w:t>5</w:t>
            </w:r>
          </w:p>
        </w:tc>
      </w:tr>
      <w:tr w:rsidR="004222AE" w:rsidRPr="00FB01F6" w:rsidTr="004222AE">
        <w:trPr>
          <w:trHeight w:val="868"/>
        </w:trPr>
        <w:tc>
          <w:tcPr>
            <w:tcW w:w="1659" w:type="dxa"/>
            <w:shd w:val="clear" w:color="auto" w:fill="B6DDE8" w:themeFill="accent5" w:themeFillTint="66"/>
            <w:vAlign w:val="center"/>
          </w:tcPr>
          <w:p w:rsidR="004222AE" w:rsidRPr="006B046D" w:rsidRDefault="004222AE" w:rsidP="004222AE">
            <w:pPr>
              <w:spacing w:before="120" w:after="120" w:line="240" w:lineRule="auto"/>
              <w:jc w:val="both"/>
              <w:rPr>
                <w:rFonts w:ascii="Arial" w:eastAsia="Calibri" w:hAnsi="Arial" w:cs="Arial"/>
                <w:color w:val="231F20"/>
                <w:sz w:val="18"/>
                <w:szCs w:val="18"/>
              </w:rPr>
            </w:pPr>
            <w:r w:rsidRPr="006B046D">
              <w:rPr>
                <w:rFonts w:ascii="Arial" w:eastAsia="Calibri" w:hAnsi="Arial" w:cs="Arial"/>
                <w:b/>
                <w:color w:val="231F20"/>
                <w:sz w:val="18"/>
                <w:szCs w:val="18"/>
              </w:rPr>
              <w:t>P.G.2.</w:t>
            </w:r>
            <w:proofErr w:type="gramStart"/>
            <w:r w:rsidRPr="006B046D">
              <w:rPr>
                <w:rFonts w:ascii="Arial" w:eastAsia="Calibri" w:hAnsi="Arial" w:cs="Arial"/>
                <w:b/>
                <w:color w:val="231F20"/>
                <w:sz w:val="18"/>
                <w:szCs w:val="18"/>
              </w:rPr>
              <w:t>2.2</w:t>
            </w:r>
            <w:proofErr w:type="gramEnd"/>
            <w:r w:rsidRPr="006B046D">
              <w:rPr>
                <w:rFonts w:ascii="Arial" w:eastAsia="Calibri" w:hAnsi="Arial" w:cs="Arial"/>
                <w:color w:val="231F20"/>
                <w:sz w:val="18"/>
                <w:szCs w:val="18"/>
              </w:rPr>
              <w:t xml:space="preserve"> </w:t>
            </w:r>
            <w:r w:rsidRPr="006E5B40">
              <w:rPr>
                <w:rFonts w:ascii="Arial" w:eastAsia="Calibri" w:hAnsi="Arial" w:cs="Arial"/>
                <w:b/>
                <w:color w:val="231F20"/>
                <w:sz w:val="18"/>
                <w:szCs w:val="18"/>
              </w:rPr>
              <w:t>Kütüphaneden yararlananların memnuniyet oranı(birikimli)</w:t>
            </w:r>
          </w:p>
        </w:tc>
        <w:tc>
          <w:tcPr>
            <w:tcW w:w="817" w:type="dxa"/>
            <w:shd w:val="clear" w:color="auto" w:fill="auto"/>
            <w:vAlign w:val="center"/>
          </w:tcPr>
          <w:p w:rsidR="004222AE" w:rsidRPr="006B046D" w:rsidRDefault="004222AE" w:rsidP="004222AE">
            <w:pPr>
              <w:spacing w:before="120" w:after="120" w:line="240" w:lineRule="auto"/>
              <w:jc w:val="center"/>
              <w:rPr>
                <w:rFonts w:ascii="Arial" w:eastAsia="Calibri" w:hAnsi="Arial" w:cs="Arial"/>
                <w:b/>
                <w:bCs/>
                <w:sz w:val="18"/>
                <w:szCs w:val="18"/>
              </w:rPr>
            </w:pPr>
            <w:r w:rsidRPr="006B046D">
              <w:rPr>
                <w:rFonts w:ascii="Arial" w:eastAsia="Calibri" w:hAnsi="Arial" w:cs="Arial"/>
                <w:b/>
                <w:bCs/>
                <w:sz w:val="18"/>
                <w:szCs w:val="18"/>
              </w:rPr>
              <w:t>%50</w:t>
            </w:r>
          </w:p>
        </w:tc>
        <w:tc>
          <w:tcPr>
            <w:tcW w:w="1490" w:type="dxa"/>
            <w:shd w:val="clear" w:color="auto" w:fill="auto"/>
            <w:vAlign w:val="center"/>
          </w:tcPr>
          <w:p w:rsidR="004222AE" w:rsidRPr="006B046D" w:rsidRDefault="004222AE" w:rsidP="004222AE">
            <w:pPr>
              <w:spacing w:after="60" w:line="240" w:lineRule="auto"/>
              <w:jc w:val="center"/>
              <w:rPr>
                <w:rFonts w:ascii="Arial" w:eastAsia="Calibri" w:hAnsi="Arial" w:cs="Arial"/>
                <w:sz w:val="18"/>
                <w:szCs w:val="18"/>
              </w:rPr>
            </w:pPr>
            <w:r w:rsidRPr="006B046D">
              <w:rPr>
                <w:rFonts w:ascii="Arial" w:eastAsia="Calibri" w:hAnsi="Arial" w:cs="Arial"/>
                <w:sz w:val="18"/>
                <w:szCs w:val="18"/>
              </w:rPr>
              <w:t>%90</w:t>
            </w:r>
          </w:p>
        </w:tc>
        <w:tc>
          <w:tcPr>
            <w:tcW w:w="1067" w:type="dxa"/>
            <w:shd w:val="clear" w:color="auto" w:fill="auto"/>
            <w:vAlign w:val="center"/>
          </w:tcPr>
          <w:p w:rsidR="004222AE" w:rsidRPr="006B046D" w:rsidRDefault="004222AE" w:rsidP="004222AE">
            <w:pPr>
              <w:spacing w:after="60" w:line="240" w:lineRule="auto"/>
              <w:jc w:val="center"/>
              <w:rPr>
                <w:rFonts w:ascii="Arial" w:eastAsia="Calibri" w:hAnsi="Arial" w:cs="Arial"/>
                <w:sz w:val="18"/>
                <w:szCs w:val="18"/>
              </w:rPr>
            </w:pPr>
            <w:r w:rsidRPr="006B046D">
              <w:rPr>
                <w:rFonts w:ascii="Arial" w:eastAsia="Calibri" w:hAnsi="Arial" w:cs="Arial"/>
                <w:sz w:val="18"/>
                <w:szCs w:val="18"/>
              </w:rPr>
              <w:t>%90</w:t>
            </w:r>
          </w:p>
        </w:tc>
        <w:tc>
          <w:tcPr>
            <w:tcW w:w="1067" w:type="dxa"/>
            <w:shd w:val="clear" w:color="auto" w:fill="auto"/>
            <w:vAlign w:val="center"/>
          </w:tcPr>
          <w:p w:rsidR="004222AE" w:rsidRPr="0026323C" w:rsidRDefault="004222AE" w:rsidP="004222AE">
            <w:pPr>
              <w:spacing w:after="60" w:line="240" w:lineRule="auto"/>
              <w:jc w:val="center"/>
              <w:rPr>
                <w:rFonts w:ascii="Arial" w:eastAsia="Calibri" w:hAnsi="Arial" w:cs="Arial"/>
                <w:sz w:val="18"/>
                <w:szCs w:val="18"/>
              </w:rPr>
            </w:pPr>
            <w:r w:rsidRPr="006B046D">
              <w:rPr>
                <w:rFonts w:ascii="Arial" w:eastAsia="Calibri" w:hAnsi="Arial" w:cs="Arial"/>
                <w:sz w:val="18"/>
                <w:szCs w:val="18"/>
              </w:rPr>
              <w:t>%90</w:t>
            </w:r>
          </w:p>
        </w:tc>
        <w:tc>
          <w:tcPr>
            <w:tcW w:w="1064" w:type="dxa"/>
            <w:shd w:val="clear" w:color="auto" w:fill="auto"/>
            <w:vAlign w:val="center"/>
          </w:tcPr>
          <w:p w:rsidR="004222AE" w:rsidRPr="0026323C" w:rsidRDefault="004222AE" w:rsidP="004222AE">
            <w:pPr>
              <w:spacing w:after="60" w:line="240" w:lineRule="auto"/>
              <w:jc w:val="center"/>
              <w:rPr>
                <w:rFonts w:ascii="Arial" w:eastAsia="Calibri" w:hAnsi="Arial" w:cs="Arial"/>
                <w:sz w:val="18"/>
                <w:szCs w:val="18"/>
              </w:rPr>
            </w:pPr>
            <w:r w:rsidRPr="006B046D">
              <w:rPr>
                <w:rFonts w:ascii="Arial" w:eastAsia="Calibri" w:hAnsi="Arial" w:cs="Arial"/>
                <w:sz w:val="18"/>
                <w:szCs w:val="18"/>
              </w:rPr>
              <w:t>%90</w:t>
            </w:r>
          </w:p>
        </w:tc>
        <w:tc>
          <w:tcPr>
            <w:tcW w:w="1064" w:type="dxa"/>
            <w:shd w:val="clear" w:color="auto" w:fill="auto"/>
            <w:vAlign w:val="center"/>
          </w:tcPr>
          <w:p w:rsidR="004222AE" w:rsidRPr="0026323C" w:rsidRDefault="004222AE" w:rsidP="004222AE">
            <w:pPr>
              <w:spacing w:after="60" w:line="240" w:lineRule="auto"/>
              <w:jc w:val="center"/>
              <w:rPr>
                <w:rFonts w:ascii="Arial" w:eastAsia="Calibri" w:hAnsi="Arial" w:cs="Arial"/>
                <w:sz w:val="18"/>
                <w:szCs w:val="18"/>
              </w:rPr>
            </w:pPr>
            <w:r w:rsidRPr="006B046D">
              <w:rPr>
                <w:rFonts w:ascii="Arial" w:eastAsia="Calibri" w:hAnsi="Arial" w:cs="Arial"/>
                <w:sz w:val="18"/>
                <w:szCs w:val="18"/>
              </w:rPr>
              <w:t>%90</w:t>
            </w:r>
          </w:p>
        </w:tc>
        <w:tc>
          <w:tcPr>
            <w:tcW w:w="1060" w:type="dxa"/>
            <w:shd w:val="clear" w:color="auto" w:fill="auto"/>
            <w:vAlign w:val="center"/>
          </w:tcPr>
          <w:p w:rsidR="004222AE" w:rsidRPr="006B046D" w:rsidRDefault="004222AE" w:rsidP="004222AE">
            <w:pPr>
              <w:spacing w:after="60" w:line="240" w:lineRule="auto"/>
              <w:rPr>
                <w:rFonts w:ascii="Arial" w:eastAsia="Calibri" w:hAnsi="Arial" w:cs="Arial"/>
                <w:sz w:val="18"/>
                <w:szCs w:val="18"/>
              </w:rPr>
            </w:pPr>
            <w:r w:rsidRPr="006B046D">
              <w:rPr>
                <w:rFonts w:ascii="Arial" w:eastAsia="Calibri" w:hAnsi="Arial" w:cs="Arial"/>
                <w:sz w:val="18"/>
                <w:szCs w:val="18"/>
              </w:rPr>
              <w:t>%90</w:t>
            </w:r>
          </w:p>
        </w:tc>
      </w:tr>
      <w:tr w:rsidR="004222AE" w:rsidRPr="00FB01F6" w:rsidTr="00641A3C">
        <w:trPr>
          <w:trHeight w:val="576"/>
        </w:trPr>
        <w:tc>
          <w:tcPr>
            <w:tcW w:w="1659" w:type="dxa"/>
            <w:shd w:val="clear" w:color="auto" w:fill="B6DDE8" w:themeFill="accent5" w:themeFillTint="66"/>
            <w:vAlign w:val="center"/>
          </w:tcPr>
          <w:p w:rsidR="004222AE" w:rsidRPr="006B046D" w:rsidRDefault="004222AE" w:rsidP="004222AE">
            <w:pPr>
              <w:spacing w:before="120" w:after="120" w:line="240" w:lineRule="auto"/>
              <w:rPr>
                <w:rFonts w:ascii="Arial" w:eastAsia="Calibri" w:hAnsi="Arial" w:cs="Arial"/>
                <w:b/>
                <w:bCs/>
                <w:sz w:val="18"/>
                <w:szCs w:val="18"/>
              </w:rPr>
            </w:pPr>
            <w:r w:rsidRPr="006B046D">
              <w:rPr>
                <w:rFonts w:ascii="Arial" w:eastAsia="Calibri" w:hAnsi="Arial" w:cs="Arial"/>
                <w:b/>
                <w:bCs/>
                <w:sz w:val="18"/>
                <w:szCs w:val="18"/>
              </w:rPr>
              <w:t>Sorumlu Birim</w:t>
            </w:r>
          </w:p>
        </w:tc>
        <w:tc>
          <w:tcPr>
            <w:tcW w:w="7629" w:type="dxa"/>
            <w:gridSpan w:val="7"/>
            <w:shd w:val="clear" w:color="auto" w:fill="auto"/>
            <w:vAlign w:val="center"/>
          </w:tcPr>
          <w:p w:rsidR="004222AE" w:rsidRPr="006B046D" w:rsidRDefault="004222AE" w:rsidP="00641A3C">
            <w:pPr>
              <w:spacing w:after="0" w:line="240" w:lineRule="auto"/>
              <w:rPr>
                <w:rFonts w:ascii="Arial" w:eastAsia="Calibri" w:hAnsi="Arial" w:cs="Arial"/>
                <w:iCs/>
                <w:sz w:val="18"/>
                <w:szCs w:val="18"/>
              </w:rPr>
            </w:pPr>
            <w:r w:rsidRPr="006B046D">
              <w:rPr>
                <w:rFonts w:ascii="Arial" w:eastAsia="Calibri" w:hAnsi="Arial" w:cs="Arial"/>
                <w:iCs/>
                <w:sz w:val="18"/>
                <w:szCs w:val="18"/>
              </w:rPr>
              <w:t>Kütüphane Müdürlüğü</w:t>
            </w:r>
          </w:p>
        </w:tc>
      </w:tr>
      <w:tr w:rsidR="004222AE" w:rsidRPr="00FB01F6" w:rsidTr="004222AE">
        <w:trPr>
          <w:trHeight w:val="778"/>
        </w:trPr>
        <w:tc>
          <w:tcPr>
            <w:tcW w:w="1659" w:type="dxa"/>
            <w:shd w:val="clear" w:color="auto" w:fill="B6DDE8" w:themeFill="accent5" w:themeFillTint="66"/>
            <w:vAlign w:val="center"/>
          </w:tcPr>
          <w:p w:rsidR="004222AE" w:rsidRPr="006B046D" w:rsidRDefault="004222AE" w:rsidP="004222AE">
            <w:pPr>
              <w:spacing w:before="120" w:after="120" w:line="240" w:lineRule="auto"/>
              <w:rPr>
                <w:rFonts w:ascii="Arial" w:eastAsia="Calibri" w:hAnsi="Arial" w:cs="Arial"/>
                <w:b/>
                <w:bCs/>
                <w:sz w:val="18"/>
                <w:szCs w:val="18"/>
              </w:rPr>
            </w:pPr>
            <w:r w:rsidRPr="006B046D">
              <w:rPr>
                <w:rFonts w:ascii="Arial" w:eastAsia="Calibri" w:hAnsi="Arial" w:cs="Arial"/>
                <w:b/>
                <w:bCs/>
                <w:sz w:val="18"/>
                <w:szCs w:val="18"/>
              </w:rPr>
              <w:t>İşbirliği Yapılacak Birim(</w:t>
            </w:r>
            <w:proofErr w:type="spellStart"/>
            <w:r w:rsidRPr="006B046D">
              <w:rPr>
                <w:rFonts w:ascii="Arial" w:eastAsia="Calibri" w:hAnsi="Arial" w:cs="Arial"/>
                <w:b/>
                <w:bCs/>
                <w:sz w:val="18"/>
                <w:szCs w:val="18"/>
              </w:rPr>
              <w:t>ler</w:t>
            </w:r>
            <w:proofErr w:type="spellEnd"/>
            <w:r w:rsidRPr="006B046D">
              <w:rPr>
                <w:rFonts w:ascii="Arial" w:eastAsia="Calibri" w:hAnsi="Arial" w:cs="Arial"/>
                <w:b/>
                <w:bCs/>
                <w:sz w:val="18"/>
                <w:szCs w:val="18"/>
              </w:rPr>
              <w:t>)</w:t>
            </w:r>
          </w:p>
        </w:tc>
        <w:tc>
          <w:tcPr>
            <w:tcW w:w="7629" w:type="dxa"/>
            <w:gridSpan w:val="7"/>
            <w:shd w:val="clear" w:color="auto" w:fill="auto"/>
          </w:tcPr>
          <w:p w:rsidR="004222AE" w:rsidRPr="006B046D" w:rsidRDefault="004222AE" w:rsidP="004222AE">
            <w:pPr>
              <w:spacing w:after="0" w:line="240" w:lineRule="auto"/>
              <w:jc w:val="both"/>
              <w:rPr>
                <w:rFonts w:ascii="Arial" w:eastAsia="Calibri" w:hAnsi="Arial" w:cs="Arial"/>
                <w:iCs/>
                <w:sz w:val="18"/>
                <w:szCs w:val="18"/>
              </w:rPr>
            </w:pPr>
            <w:r w:rsidRPr="006B046D">
              <w:rPr>
                <w:rFonts w:ascii="Arial" w:eastAsia="Calibri" w:hAnsi="Arial" w:cs="Arial"/>
                <w:iCs/>
                <w:sz w:val="18"/>
                <w:szCs w:val="18"/>
              </w:rPr>
              <w:t>-İnsan Kaynakları ve Destek Hizmetleri Müdürlüğü,</w:t>
            </w:r>
          </w:p>
          <w:p w:rsidR="004222AE" w:rsidRPr="006B046D" w:rsidRDefault="004222AE" w:rsidP="004222AE">
            <w:pPr>
              <w:spacing w:after="0" w:line="240" w:lineRule="auto"/>
              <w:jc w:val="both"/>
              <w:rPr>
                <w:rFonts w:ascii="Arial" w:eastAsia="Calibri" w:hAnsi="Arial" w:cs="Arial"/>
                <w:sz w:val="18"/>
                <w:szCs w:val="18"/>
              </w:rPr>
            </w:pPr>
            <w:r w:rsidRPr="006B046D">
              <w:rPr>
                <w:rFonts w:ascii="Arial" w:eastAsia="Calibri" w:hAnsi="Arial" w:cs="Arial"/>
                <w:color w:val="231F20"/>
                <w:sz w:val="18"/>
                <w:szCs w:val="18"/>
              </w:rPr>
              <w:t>- Bilimsel Çalışmalar Müdürlüğü</w:t>
            </w:r>
          </w:p>
        </w:tc>
      </w:tr>
      <w:tr w:rsidR="004222AE" w:rsidRPr="00FB01F6" w:rsidTr="00145643">
        <w:trPr>
          <w:trHeight w:val="540"/>
        </w:trPr>
        <w:tc>
          <w:tcPr>
            <w:tcW w:w="1659" w:type="dxa"/>
            <w:shd w:val="clear" w:color="auto" w:fill="B6DDE8" w:themeFill="accent5" w:themeFillTint="66"/>
            <w:vAlign w:val="center"/>
          </w:tcPr>
          <w:p w:rsidR="004222AE" w:rsidRPr="006B046D" w:rsidRDefault="004222AE" w:rsidP="004222AE">
            <w:pPr>
              <w:spacing w:before="120" w:after="120" w:line="240" w:lineRule="auto"/>
              <w:rPr>
                <w:rFonts w:ascii="Arial" w:eastAsia="Calibri" w:hAnsi="Arial" w:cs="Arial"/>
                <w:b/>
                <w:bCs/>
                <w:sz w:val="18"/>
                <w:szCs w:val="18"/>
              </w:rPr>
            </w:pPr>
            <w:r w:rsidRPr="006B046D">
              <w:rPr>
                <w:rFonts w:ascii="Arial" w:eastAsia="Calibri" w:hAnsi="Arial" w:cs="Arial"/>
                <w:b/>
                <w:bCs/>
                <w:sz w:val="18"/>
                <w:szCs w:val="18"/>
              </w:rPr>
              <w:t>Riskler</w:t>
            </w:r>
          </w:p>
        </w:tc>
        <w:tc>
          <w:tcPr>
            <w:tcW w:w="7629" w:type="dxa"/>
            <w:gridSpan w:val="7"/>
            <w:shd w:val="clear" w:color="auto" w:fill="auto"/>
          </w:tcPr>
          <w:p w:rsidR="004222AE" w:rsidRDefault="004222AE" w:rsidP="00145643">
            <w:pPr>
              <w:spacing w:after="0" w:line="240" w:lineRule="auto"/>
              <w:rPr>
                <w:rFonts w:ascii="Arial" w:eastAsia="Calibri" w:hAnsi="Arial" w:cs="Arial"/>
                <w:sz w:val="18"/>
                <w:szCs w:val="18"/>
              </w:rPr>
            </w:pPr>
            <w:proofErr w:type="gramStart"/>
            <w:r w:rsidRPr="006B046D">
              <w:rPr>
                <w:rFonts w:ascii="Arial" w:eastAsia="Calibri" w:hAnsi="Arial" w:cs="Arial"/>
                <w:sz w:val="18"/>
                <w:szCs w:val="18"/>
              </w:rPr>
              <w:t>-Binanın teknolojik ve fiziki alt yapısının yeterli olmaması.</w:t>
            </w:r>
            <w:proofErr w:type="gramEnd"/>
          </w:p>
          <w:p w:rsidR="00B660F3" w:rsidRPr="006B046D" w:rsidRDefault="00B660F3" w:rsidP="00145643">
            <w:pPr>
              <w:spacing w:after="0" w:line="240" w:lineRule="auto"/>
              <w:rPr>
                <w:rFonts w:ascii="Arial" w:eastAsia="Calibri" w:hAnsi="Arial" w:cs="Arial"/>
                <w:sz w:val="18"/>
                <w:szCs w:val="18"/>
              </w:rPr>
            </w:pPr>
            <w:r>
              <w:rPr>
                <w:rFonts w:ascii="Arial" w:eastAsia="Calibri" w:hAnsi="Arial" w:cs="Arial"/>
                <w:sz w:val="18"/>
                <w:szCs w:val="18"/>
              </w:rPr>
              <w:t>-Bütçe yetersizliği nedeniyle satın alma yoluyla kütüphaneye eser alınamaması</w:t>
            </w:r>
            <w:r w:rsidR="00554DFD">
              <w:rPr>
                <w:rFonts w:ascii="Arial" w:eastAsia="Calibri" w:hAnsi="Arial" w:cs="Arial"/>
                <w:sz w:val="18"/>
                <w:szCs w:val="18"/>
              </w:rPr>
              <w:t>.</w:t>
            </w:r>
          </w:p>
        </w:tc>
      </w:tr>
      <w:tr w:rsidR="004222AE" w:rsidRPr="00FB01F6" w:rsidTr="00641A3C">
        <w:trPr>
          <w:trHeight w:val="608"/>
        </w:trPr>
        <w:tc>
          <w:tcPr>
            <w:tcW w:w="1659" w:type="dxa"/>
            <w:shd w:val="clear" w:color="auto" w:fill="B6DDE8" w:themeFill="accent5" w:themeFillTint="66"/>
            <w:vAlign w:val="center"/>
          </w:tcPr>
          <w:p w:rsidR="004222AE" w:rsidRPr="006B046D" w:rsidRDefault="004222AE" w:rsidP="004222AE">
            <w:pPr>
              <w:spacing w:before="120" w:after="120" w:line="240" w:lineRule="auto"/>
              <w:rPr>
                <w:rFonts w:ascii="Arial" w:eastAsia="Calibri" w:hAnsi="Arial" w:cs="Arial"/>
                <w:sz w:val="18"/>
                <w:szCs w:val="18"/>
              </w:rPr>
            </w:pPr>
            <w:r w:rsidRPr="006B046D">
              <w:rPr>
                <w:rFonts w:ascii="Arial" w:eastAsia="Calibri" w:hAnsi="Arial" w:cs="Arial"/>
                <w:b/>
                <w:bCs/>
                <w:sz w:val="18"/>
                <w:szCs w:val="18"/>
              </w:rPr>
              <w:t>Stratejiler</w:t>
            </w:r>
          </w:p>
        </w:tc>
        <w:tc>
          <w:tcPr>
            <w:tcW w:w="7629" w:type="dxa"/>
            <w:gridSpan w:val="7"/>
            <w:shd w:val="clear" w:color="auto" w:fill="auto"/>
            <w:vAlign w:val="center"/>
          </w:tcPr>
          <w:p w:rsidR="004222AE" w:rsidRPr="006B046D" w:rsidRDefault="004222AE" w:rsidP="004222AE">
            <w:pPr>
              <w:spacing w:after="0" w:line="240" w:lineRule="auto"/>
              <w:jc w:val="both"/>
              <w:rPr>
                <w:rFonts w:ascii="Arial" w:eastAsia="Calibri" w:hAnsi="Arial" w:cs="Arial"/>
                <w:color w:val="231F20"/>
                <w:spacing w:val="-1"/>
                <w:sz w:val="18"/>
                <w:szCs w:val="18"/>
              </w:rPr>
            </w:pPr>
            <w:r w:rsidRPr="006B046D">
              <w:rPr>
                <w:rFonts w:ascii="Arial" w:eastAsia="Calibri" w:hAnsi="Arial" w:cs="Arial"/>
                <w:color w:val="231F20"/>
                <w:spacing w:val="-1"/>
                <w:sz w:val="18"/>
                <w:szCs w:val="18"/>
              </w:rPr>
              <w:t xml:space="preserve">- Kütüphane koleksiyonunu bağış ve </w:t>
            </w:r>
            <w:r w:rsidR="0030072A">
              <w:rPr>
                <w:rFonts w:ascii="Arial" w:eastAsia="Calibri" w:hAnsi="Arial" w:cs="Arial"/>
                <w:color w:val="231F20"/>
                <w:spacing w:val="-1"/>
                <w:sz w:val="18"/>
                <w:szCs w:val="18"/>
              </w:rPr>
              <w:t>değişim</w:t>
            </w:r>
            <w:r>
              <w:rPr>
                <w:rFonts w:ascii="Arial" w:eastAsia="Calibri" w:hAnsi="Arial" w:cs="Arial"/>
                <w:color w:val="231F20"/>
                <w:spacing w:val="-1"/>
                <w:sz w:val="18"/>
                <w:szCs w:val="18"/>
              </w:rPr>
              <w:t xml:space="preserve"> </w:t>
            </w:r>
            <w:r w:rsidR="00723C4D">
              <w:rPr>
                <w:rFonts w:ascii="Arial" w:eastAsia="Calibri" w:hAnsi="Arial" w:cs="Arial"/>
                <w:color w:val="231F20"/>
                <w:spacing w:val="-1"/>
                <w:sz w:val="18"/>
                <w:szCs w:val="18"/>
              </w:rPr>
              <w:t>yoluyla zenginleştirmek</w:t>
            </w:r>
            <w:r>
              <w:rPr>
                <w:rFonts w:ascii="Arial" w:eastAsia="Calibri" w:hAnsi="Arial" w:cs="Arial"/>
                <w:color w:val="231F20"/>
                <w:spacing w:val="-1"/>
                <w:sz w:val="18"/>
                <w:szCs w:val="18"/>
              </w:rPr>
              <w:t>.</w:t>
            </w:r>
          </w:p>
          <w:p w:rsidR="004222AE" w:rsidRPr="006B046D" w:rsidRDefault="004222AE" w:rsidP="004222AE">
            <w:pPr>
              <w:spacing w:after="0" w:line="240" w:lineRule="auto"/>
              <w:jc w:val="both"/>
              <w:rPr>
                <w:rFonts w:ascii="Arial" w:eastAsia="Calibri" w:hAnsi="Arial" w:cs="Arial"/>
                <w:color w:val="231F20"/>
                <w:spacing w:val="-1"/>
                <w:sz w:val="18"/>
                <w:szCs w:val="18"/>
              </w:rPr>
            </w:pPr>
            <w:proofErr w:type="gramStart"/>
            <w:r w:rsidRPr="006B046D">
              <w:rPr>
                <w:rFonts w:ascii="Arial" w:eastAsia="Calibri" w:hAnsi="Arial" w:cs="Arial"/>
                <w:color w:val="231F20"/>
                <w:spacing w:val="-1"/>
                <w:sz w:val="18"/>
                <w:szCs w:val="18"/>
              </w:rPr>
              <w:t>-</w:t>
            </w:r>
            <w:r>
              <w:rPr>
                <w:rFonts w:ascii="Arial" w:eastAsia="Calibri" w:hAnsi="Arial" w:cs="Arial"/>
                <w:color w:val="231F20"/>
                <w:spacing w:val="-1"/>
                <w:sz w:val="18"/>
                <w:szCs w:val="18"/>
              </w:rPr>
              <w:t>Yeni yerleşkeyle birlikte f</w:t>
            </w:r>
            <w:r w:rsidRPr="006B046D">
              <w:rPr>
                <w:rFonts w:ascii="Arial" w:eastAsia="Calibri" w:hAnsi="Arial" w:cs="Arial"/>
                <w:color w:val="231F20"/>
                <w:spacing w:val="-1"/>
                <w:sz w:val="18"/>
                <w:szCs w:val="18"/>
              </w:rPr>
              <w:t>iziki ve teknolojik alt yapı ihtiyaçlarını karşılamak.</w:t>
            </w:r>
            <w:proofErr w:type="gramEnd"/>
          </w:p>
          <w:p w:rsidR="004222AE" w:rsidRPr="00641A3C" w:rsidRDefault="004222AE" w:rsidP="004222AE">
            <w:pPr>
              <w:spacing w:after="0" w:line="240" w:lineRule="auto"/>
              <w:rPr>
                <w:rFonts w:ascii="Arial" w:hAnsi="Arial" w:cs="Arial"/>
                <w:sz w:val="18"/>
                <w:szCs w:val="18"/>
              </w:rPr>
            </w:pPr>
            <w:r w:rsidRPr="006B046D">
              <w:rPr>
                <w:rFonts w:ascii="Arial" w:hAnsi="Arial" w:cs="Arial"/>
                <w:sz w:val="18"/>
                <w:szCs w:val="18"/>
              </w:rPr>
              <w:t>-Merkezimiz kütüphanesinin</w:t>
            </w:r>
            <w:r w:rsidR="00641A3C">
              <w:rPr>
                <w:rFonts w:ascii="Arial" w:hAnsi="Arial" w:cs="Arial"/>
                <w:sz w:val="18"/>
                <w:szCs w:val="18"/>
              </w:rPr>
              <w:t xml:space="preserve"> tanıtımına yönelik çalışmalar yapmak</w:t>
            </w:r>
            <w:r>
              <w:rPr>
                <w:rFonts w:ascii="Arial" w:hAnsi="Arial" w:cs="Arial"/>
                <w:sz w:val="18"/>
                <w:szCs w:val="18"/>
              </w:rPr>
              <w:t>.</w:t>
            </w:r>
          </w:p>
        </w:tc>
      </w:tr>
      <w:tr w:rsidR="004222AE" w:rsidRPr="00FB01F6" w:rsidTr="00641A3C">
        <w:trPr>
          <w:trHeight w:val="370"/>
        </w:trPr>
        <w:tc>
          <w:tcPr>
            <w:tcW w:w="1659" w:type="dxa"/>
            <w:shd w:val="clear" w:color="auto" w:fill="B6DDE8" w:themeFill="accent5" w:themeFillTint="66"/>
            <w:vAlign w:val="center"/>
          </w:tcPr>
          <w:p w:rsidR="004222AE" w:rsidRPr="006B046D" w:rsidRDefault="004222AE" w:rsidP="004222AE">
            <w:pPr>
              <w:spacing w:before="120" w:after="120" w:line="240" w:lineRule="auto"/>
              <w:rPr>
                <w:rFonts w:ascii="Arial" w:eastAsia="Calibri" w:hAnsi="Arial" w:cs="Arial"/>
                <w:b/>
                <w:bCs/>
                <w:sz w:val="18"/>
                <w:szCs w:val="18"/>
              </w:rPr>
            </w:pPr>
            <w:r w:rsidRPr="006B046D">
              <w:rPr>
                <w:rFonts w:ascii="Arial" w:eastAsia="Calibri" w:hAnsi="Arial" w:cs="Arial"/>
                <w:b/>
                <w:bCs/>
                <w:sz w:val="18"/>
                <w:szCs w:val="18"/>
              </w:rPr>
              <w:t>Maliyet Tahmini</w:t>
            </w:r>
          </w:p>
        </w:tc>
        <w:tc>
          <w:tcPr>
            <w:tcW w:w="7629" w:type="dxa"/>
            <w:gridSpan w:val="7"/>
            <w:shd w:val="clear" w:color="auto" w:fill="auto"/>
            <w:vAlign w:val="center"/>
          </w:tcPr>
          <w:p w:rsidR="004222AE" w:rsidRPr="006B046D" w:rsidRDefault="004222AE" w:rsidP="00641A3C">
            <w:pPr>
              <w:rPr>
                <w:rFonts w:ascii="Arial" w:hAnsi="Arial" w:cs="Arial"/>
                <w:color w:val="000000"/>
                <w:sz w:val="18"/>
                <w:szCs w:val="18"/>
              </w:rPr>
            </w:pPr>
            <w:r>
              <w:rPr>
                <w:rFonts w:ascii="Arial" w:hAnsi="Arial" w:cs="Arial"/>
                <w:color w:val="000000"/>
                <w:sz w:val="18"/>
                <w:szCs w:val="18"/>
              </w:rPr>
              <w:t>44.518</w:t>
            </w:r>
            <w:r w:rsidRPr="00CC6C91">
              <w:rPr>
                <w:rFonts w:ascii="Arial" w:hAnsi="Arial" w:cs="Arial"/>
                <w:color w:val="000000"/>
                <w:sz w:val="18"/>
                <w:szCs w:val="18"/>
              </w:rPr>
              <w:t>.000</w:t>
            </w:r>
            <w:r>
              <w:rPr>
                <w:rFonts w:ascii="Arial" w:hAnsi="Arial" w:cs="Arial"/>
                <w:color w:val="000000"/>
                <w:sz w:val="18"/>
                <w:szCs w:val="18"/>
              </w:rPr>
              <w:t xml:space="preserve"> -</w:t>
            </w:r>
            <w:r w:rsidRPr="006B046D">
              <w:rPr>
                <w:rFonts w:ascii="Arial" w:eastAsia="Calibri" w:hAnsi="Arial" w:cs="Arial"/>
                <w:sz w:val="18"/>
                <w:szCs w:val="18"/>
              </w:rPr>
              <w:t>TL</w:t>
            </w:r>
          </w:p>
        </w:tc>
      </w:tr>
      <w:tr w:rsidR="004222AE" w:rsidRPr="00FB01F6" w:rsidTr="004222AE">
        <w:trPr>
          <w:trHeight w:val="562"/>
        </w:trPr>
        <w:tc>
          <w:tcPr>
            <w:tcW w:w="1659" w:type="dxa"/>
            <w:shd w:val="clear" w:color="auto" w:fill="B6DDE8" w:themeFill="accent5" w:themeFillTint="66"/>
            <w:vAlign w:val="center"/>
          </w:tcPr>
          <w:p w:rsidR="004222AE" w:rsidRPr="006B046D" w:rsidRDefault="004222AE" w:rsidP="004222AE">
            <w:pPr>
              <w:spacing w:before="120" w:after="120" w:line="240" w:lineRule="auto"/>
              <w:rPr>
                <w:rFonts w:ascii="Arial" w:eastAsia="Calibri" w:hAnsi="Arial" w:cs="Arial"/>
                <w:b/>
                <w:bCs/>
                <w:sz w:val="18"/>
                <w:szCs w:val="18"/>
              </w:rPr>
            </w:pPr>
            <w:r w:rsidRPr="006B046D">
              <w:rPr>
                <w:rFonts w:ascii="Arial" w:eastAsia="Calibri" w:hAnsi="Arial" w:cs="Arial"/>
                <w:b/>
                <w:bCs/>
                <w:sz w:val="18"/>
                <w:szCs w:val="18"/>
              </w:rPr>
              <w:t xml:space="preserve">Tespitler </w:t>
            </w:r>
          </w:p>
        </w:tc>
        <w:tc>
          <w:tcPr>
            <w:tcW w:w="7629" w:type="dxa"/>
            <w:gridSpan w:val="7"/>
            <w:shd w:val="clear" w:color="auto" w:fill="auto"/>
            <w:vAlign w:val="center"/>
          </w:tcPr>
          <w:p w:rsidR="004222AE" w:rsidRDefault="004222AE" w:rsidP="004222AE">
            <w:pPr>
              <w:spacing w:before="120" w:after="120" w:line="240" w:lineRule="auto"/>
              <w:jc w:val="both"/>
              <w:rPr>
                <w:rFonts w:ascii="Arial" w:eastAsia="Times New Roman" w:hAnsi="Arial" w:cs="Arial"/>
                <w:sz w:val="18"/>
                <w:szCs w:val="18"/>
              </w:rPr>
            </w:pPr>
            <w:proofErr w:type="gramStart"/>
            <w:r w:rsidRPr="006B046D">
              <w:rPr>
                <w:rFonts w:ascii="Arial" w:eastAsia="Times New Roman" w:hAnsi="Arial" w:cs="Arial"/>
                <w:sz w:val="18"/>
                <w:szCs w:val="18"/>
              </w:rPr>
              <w:t>-Kütüphane okuyucu salonunun ve kütüphane deposunun fiziki, teknolojik altyapısının yetersiz olması.</w:t>
            </w:r>
            <w:proofErr w:type="gramEnd"/>
          </w:p>
          <w:p w:rsidR="00B660F3" w:rsidRPr="006B046D" w:rsidRDefault="00B660F3" w:rsidP="00641A3C">
            <w:pPr>
              <w:spacing w:after="0" w:line="240" w:lineRule="auto"/>
              <w:rPr>
                <w:rFonts w:ascii="Arial" w:eastAsia="Calibri" w:hAnsi="Arial" w:cs="Arial"/>
                <w:sz w:val="18"/>
                <w:szCs w:val="18"/>
              </w:rPr>
            </w:pPr>
            <w:proofErr w:type="gramStart"/>
            <w:r w:rsidRPr="006B046D">
              <w:rPr>
                <w:rFonts w:ascii="Arial" w:eastAsia="Calibri" w:hAnsi="Arial" w:cs="Arial"/>
                <w:sz w:val="18"/>
                <w:szCs w:val="18"/>
              </w:rPr>
              <w:t>-Kütüphanemizin hitap ettiğ</w:t>
            </w:r>
            <w:r>
              <w:rPr>
                <w:rFonts w:ascii="Arial" w:eastAsia="Calibri" w:hAnsi="Arial" w:cs="Arial"/>
                <w:sz w:val="18"/>
                <w:szCs w:val="18"/>
              </w:rPr>
              <w:t>i akademik kitlenin ilgisizliği.</w:t>
            </w:r>
            <w:proofErr w:type="gramEnd"/>
          </w:p>
        </w:tc>
      </w:tr>
      <w:tr w:rsidR="004222AE" w:rsidRPr="00FB01F6" w:rsidTr="004222AE">
        <w:trPr>
          <w:trHeight w:val="1094"/>
        </w:trPr>
        <w:tc>
          <w:tcPr>
            <w:tcW w:w="1659" w:type="dxa"/>
            <w:shd w:val="clear" w:color="auto" w:fill="B6DDE8" w:themeFill="accent5" w:themeFillTint="66"/>
            <w:vAlign w:val="center"/>
          </w:tcPr>
          <w:p w:rsidR="004222AE" w:rsidRPr="006B046D" w:rsidRDefault="004222AE" w:rsidP="004222AE">
            <w:pPr>
              <w:spacing w:before="120" w:after="120" w:line="240" w:lineRule="auto"/>
              <w:rPr>
                <w:rFonts w:ascii="Arial" w:eastAsia="Calibri" w:hAnsi="Arial" w:cs="Arial"/>
                <w:sz w:val="18"/>
                <w:szCs w:val="18"/>
              </w:rPr>
            </w:pPr>
            <w:r w:rsidRPr="006B046D">
              <w:rPr>
                <w:rFonts w:ascii="Arial" w:eastAsia="Calibri" w:hAnsi="Arial" w:cs="Arial"/>
                <w:b/>
                <w:bCs/>
                <w:sz w:val="18"/>
                <w:szCs w:val="18"/>
              </w:rPr>
              <w:t>İhtiyaçlar</w:t>
            </w:r>
          </w:p>
        </w:tc>
        <w:tc>
          <w:tcPr>
            <w:tcW w:w="7629" w:type="dxa"/>
            <w:gridSpan w:val="7"/>
            <w:shd w:val="clear" w:color="auto" w:fill="auto"/>
            <w:vAlign w:val="center"/>
          </w:tcPr>
          <w:p w:rsidR="004222AE" w:rsidRPr="006B046D" w:rsidRDefault="004222AE" w:rsidP="004222AE">
            <w:pPr>
              <w:spacing w:after="0" w:line="240" w:lineRule="auto"/>
              <w:jc w:val="both"/>
              <w:rPr>
                <w:rFonts w:ascii="Arial" w:eastAsia="Calibri" w:hAnsi="Arial" w:cs="Arial"/>
                <w:sz w:val="18"/>
                <w:szCs w:val="18"/>
              </w:rPr>
            </w:pPr>
            <w:r w:rsidRPr="006B046D">
              <w:rPr>
                <w:rFonts w:ascii="Arial" w:eastAsia="Calibri" w:hAnsi="Arial" w:cs="Arial"/>
                <w:sz w:val="18"/>
                <w:szCs w:val="18"/>
              </w:rPr>
              <w:t>-Kurum genel ağ sayfamızdaki kütüphane sekmesinin bağımsız bir genel</w:t>
            </w:r>
            <w:r>
              <w:rPr>
                <w:rFonts w:ascii="Arial" w:eastAsia="Calibri" w:hAnsi="Arial" w:cs="Arial"/>
                <w:sz w:val="18"/>
                <w:szCs w:val="18"/>
              </w:rPr>
              <w:t xml:space="preserve"> ağ sayfası olarak tasarlanması.</w:t>
            </w:r>
          </w:p>
          <w:p w:rsidR="004222AE" w:rsidRPr="006B046D" w:rsidRDefault="004222AE" w:rsidP="004222AE">
            <w:pPr>
              <w:spacing w:after="0" w:line="240" w:lineRule="auto"/>
              <w:jc w:val="both"/>
              <w:rPr>
                <w:rFonts w:ascii="Arial" w:eastAsia="Calibri" w:hAnsi="Arial" w:cs="Arial"/>
                <w:sz w:val="18"/>
                <w:szCs w:val="18"/>
              </w:rPr>
            </w:pPr>
            <w:r w:rsidRPr="006B046D">
              <w:rPr>
                <w:rFonts w:ascii="Arial" w:eastAsia="Calibri" w:hAnsi="Arial" w:cs="Arial"/>
                <w:sz w:val="18"/>
                <w:szCs w:val="18"/>
              </w:rPr>
              <w:t>-Depoda bulunan kitapların yıpranmaması için uygun ikl</w:t>
            </w:r>
            <w:r>
              <w:rPr>
                <w:rFonts w:ascii="Arial" w:eastAsia="Calibri" w:hAnsi="Arial" w:cs="Arial"/>
                <w:sz w:val="18"/>
                <w:szCs w:val="18"/>
              </w:rPr>
              <w:t>imlendirme sisteminin kurulması.</w:t>
            </w:r>
          </w:p>
          <w:p w:rsidR="004222AE" w:rsidRPr="006B046D" w:rsidRDefault="004222AE" w:rsidP="004222AE">
            <w:pPr>
              <w:spacing w:after="0" w:line="240" w:lineRule="auto"/>
              <w:jc w:val="both"/>
              <w:rPr>
                <w:rFonts w:ascii="Arial" w:eastAsia="Calibri" w:hAnsi="Arial" w:cs="Arial"/>
                <w:sz w:val="18"/>
                <w:szCs w:val="18"/>
              </w:rPr>
            </w:pPr>
            <w:proofErr w:type="gramStart"/>
            <w:r w:rsidRPr="006B046D">
              <w:rPr>
                <w:rFonts w:ascii="Arial" w:eastAsia="Calibri" w:hAnsi="Arial" w:cs="Arial"/>
                <w:sz w:val="18"/>
                <w:szCs w:val="18"/>
              </w:rPr>
              <w:t>-Okuyucu salonunun fiziki ve teknolo</w:t>
            </w:r>
            <w:r>
              <w:rPr>
                <w:rFonts w:ascii="Arial" w:eastAsia="Calibri" w:hAnsi="Arial" w:cs="Arial"/>
                <w:sz w:val="18"/>
                <w:szCs w:val="18"/>
              </w:rPr>
              <w:t>jik şartlarının iyileştirilmesi.</w:t>
            </w:r>
            <w:proofErr w:type="gramEnd"/>
          </w:p>
          <w:p w:rsidR="004222AE" w:rsidRPr="006B046D" w:rsidRDefault="004222AE" w:rsidP="004222AE">
            <w:pPr>
              <w:spacing w:after="0" w:line="240" w:lineRule="auto"/>
              <w:jc w:val="both"/>
              <w:rPr>
                <w:rFonts w:ascii="Arial" w:eastAsia="Calibri" w:hAnsi="Arial" w:cs="Arial"/>
                <w:sz w:val="18"/>
                <w:szCs w:val="18"/>
              </w:rPr>
            </w:pPr>
            <w:r w:rsidRPr="006B046D">
              <w:rPr>
                <w:rFonts w:ascii="Arial" w:eastAsia="Calibri" w:hAnsi="Arial" w:cs="Arial"/>
                <w:sz w:val="18"/>
                <w:szCs w:val="18"/>
              </w:rPr>
              <w:t>-Kitap güvenliği için gerekli alt yapının kurulması.</w:t>
            </w:r>
          </w:p>
        </w:tc>
      </w:tr>
    </w:tbl>
    <w:p w:rsidR="00430135" w:rsidRDefault="00430135" w:rsidP="006B046D"/>
    <w:p w:rsidR="00641A3C" w:rsidRPr="006B046D" w:rsidRDefault="00641A3C" w:rsidP="006B046D"/>
    <w:p w:rsidR="001F49C3" w:rsidRPr="002D4814" w:rsidRDefault="001F49C3" w:rsidP="00B8768F">
      <w:pPr>
        <w:pStyle w:val="A2"/>
      </w:pPr>
      <w:bookmarkStart w:id="210" w:name="_Toc146288394"/>
      <w:bookmarkStart w:id="211" w:name="_Toc149905189"/>
      <w:bookmarkStart w:id="212" w:name="_Toc149913602"/>
      <w:bookmarkStart w:id="213" w:name="_Toc151725301"/>
      <w:r w:rsidRPr="002D4814">
        <w:lastRenderedPageBreak/>
        <w:t>4.3- HEDEF RİSKLERİ VE KONTROL FAALİYETLERİ</w:t>
      </w:r>
      <w:bookmarkEnd w:id="210"/>
      <w:bookmarkEnd w:id="211"/>
      <w:bookmarkEnd w:id="212"/>
      <w:bookmarkEnd w:id="213"/>
    </w:p>
    <w:p w:rsidR="001F49C3" w:rsidRPr="001F49C3" w:rsidRDefault="001F49C3" w:rsidP="001F49C3">
      <w:pPr>
        <w:rPr>
          <w:rFonts w:ascii="Arial" w:hAnsi="Arial" w:cs="Arial"/>
          <w:sz w:val="24"/>
          <w:szCs w:val="24"/>
        </w:rPr>
      </w:pPr>
      <w:r w:rsidRPr="001F49C3">
        <w:rPr>
          <w:rFonts w:ascii="Arial" w:eastAsia="Calibri" w:hAnsi="Arial" w:cs="Arial"/>
          <w:sz w:val="24"/>
          <w:szCs w:val="24"/>
        </w:rPr>
        <w:t>Hedeflerimize ilişkin riskler ile risk önleyici, düzeltici ve etki azaltıcı kontrol faaliyetleri detaylı olarak çalışılmış, özet olarak hedef kartlarına yansıtılmıştır</w:t>
      </w:r>
      <w:r w:rsidRPr="001F49C3">
        <w:rPr>
          <w:rFonts w:ascii="Arial" w:eastAsia="Times New Roman" w:hAnsi="Arial" w:cs="Arial"/>
          <w:sz w:val="24"/>
          <w:szCs w:val="24"/>
          <w:lang w:eastAsia="tr-TR"/>
        </w:rPr>
        <w:t>.</w:t>
      </w:r>
    </w:p>
    <w:p w:rsidR="001F49C3" w:rsidRPr="007D3AAA" w:rsidRDefault="001F49C3" w:rsidP="008420CE">
      <w:pPr>
        <w:pStyle w:val="A5"/>
      </w:pPr>
      <w:bookmarkStart w:id="214" w:name="_Toc144808681"/>
      <w:bookmarkStart w:id="215" w:name="_Toc149904003"/>
      <w:bookmarkStart w:id="216" w:name="_Toc151725920"/>
      <w:r w:rsidRPr="007D3AAA">
        <w:t xml:space="preserve">Tablo </w:t>
      </w:r>
      <w:r w:rsidR="0047404A">
        <w:rPr>
          <w:noProof/>
        </w:rPr>
        <w:t>22</w:t>
      </w:r>
      <w:r w:rsidRPr="007D3AAA">
        <w:t>: Hedef Riskleri ve Kontrol Faaliyetleri</w:t>
      </w:r>
      <w:bookmarkEnd w:id="214"/>
      <w:bookmarkEnd w:id="215"/>
      <w:bookmarkEnd w:id="216"/>
    </w:p>
    <w:tbl>
      <w:tblPr>
        <w:tblpPr w:leftFromText="180" w:rightFromText="180" w:vertAnchor="text" w:horzAnchor="margin" w:tblpY="55"/>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977"/>
        <w:gridCol w:w="3685"/>
      </w:tblGrid>
      <w:tr w:rsidR="001F49C3" w:rsidRPr="0017026F" w:rsidTr="001F49C3">
        <w:trPr>
          <w:trHeight w:val="659"/>
          <w:tblHeader/>
        </w:trPr>
        <w:tc>
          <w:tcPr>
            <w:tcW w:w="9747" w:type="dxa"/>
            <w:gridSpan w:val="3"/>
            <w:shd w:val="clear" w:color="auto" w:fill="B6DDE8" w:themeFill="accent5" w:themeFillTint="66"/>
          </w:tcPr>
          <w:p w:rsidR="00145643" w:rsidRPr="00145643" w:rsidRDefault="001F49C3" w:rsidP="00145643">
            <w:pPr>
              <w:spacing w:after="0" w:line="240" w:lineRule="auto"/>
              <w:jc w:val="both"/>
              <w:rPr>
                <w:rFonts w:ascii="Arial" w:eastAsia="Calibri" w:hAnsi="Arial" w:cs="Arial"/>
                <w:color w:val="231F20"/>
                <w:sz w:val="18"/>
                <w:szCs w:val="18"/>
                <w:lang w:eastAsia="tr-TR"/>
              </w:rPr>
            </w:pPr>
            <w:r w:rsidRPr="001F49C3">
              <w:rPr>
                <w:rFonts w:ascii="Times New Roman" w:eastAsia="Calibri" w:hAnsi="Times New Roman" w:cs="Times New Roman"/>
                <w:b/>
                <w:sz w:val="18"/>
                <w:szCs w:val="18"/>
              </w:rPr>
              <w:t xml:space="preserve">Hedef </w:t>
            </w:r>
            <w:proofErr w:type="gramStart"/>
            <w:r w:rsidRPr="001F49C3">
              <w:rPr>
                <w:rFonts w:ascii="Times New Roman" w:eastAsia="Calibri" w:hAnsi="Times New Roman" w:cs="Times New Roman"/>
                <w:b/>
                <w:sz w:val="18"/>
                <w:szCs w:val="18"/>
              </w:rPr>
              <w:t>1.1</w:t>
            </w:r>
            <w:proofErr w:type="gramEnd"/>
            <w:r w:rsidRPr="001F49C3">
              <w:rPr>
                <w:rFonts w:ascii="Times New Roman" w:eastAsia="Calibri" w:hAnsi="Times New Roman" w:cs="Times New Roman"/>
                <w:sz w:val="18"/>
                <w:szCs w:val="18"/>
              </w:rPr>
              <w:t xml:space="preserve">.    </w:t>
            </w:r>
            <w:r w:rsidR="00145643" w:rsidRPr="00145643">
              <w:rPr>
                <w:rFonts w:ascii="Arial" w:eastAsia="Calibri" w:hAnsi="Arial" w:cs="Arial"/>
                <w:color w:val="231F20"/>
                <w:sz w:val="18"/>
                <w:szCs w:val="18"/>
                <w:lang w:eastAsia="tr-TR"/>
              </w:rPr>
              <w:t xml:space="preserve"> Türk kültürü alanında araştırmalar yapılarak süreli, süresiz yayın, görsel ve işitsel ürünler hazırlanacaktır.</w:t>
            </w:r>
          </w:p>
          <w:p w:rsidR="001F49C3" w:rsidRPr="001F49C3" w:rsidRDefault="001F49C3" w:rsidP="00B55146">
            <w:pPr>
              <w:spacing w:after="160" w:line="259" w:lineRule="auto"/>
              <w:rPr>
                <w:rFonts w:ascii="Times New Roman" w:hAnsi="Times New Roman" w:cs="Times New Roman"/>
                <w:b/>
                <w:iCs/>
                <w:sz w:val="18"/>
                <w:szCs w:val="18"/>
              </w:rPr>
            </w:pPr>
          </w:p>
        </w:tc>
      </w:tr>
      <w:tr w:rsidR="001F49C3" w:rsidRPr="0017026F" w:rsidTr="001F49C3">
        <w:trPr>
          <w:trHeight w:val="376"/>
          <w:tblHeader/>
        </w:trPr>
        <w:tc>
          <w:tcPr>
            <w:tcW w:w="3085" w:type="dxa"/>
            <w:shd w:val="clear" w:color="auto" w:fill="B6DDE8" w:themeFill="accent5" w:themeFillTint="66"/>
            <w:vAlign w:val="center"/>
          </w:tcPr>
          <w:p w:rsidR="001F49C3" w:rsidRPr="001F49C3" w:rsidRDefault="001F49C3" w:rsidP="00B55146">
            <w:pPr>
              <w:spacing w:after="0"/>
              <w:rPr>
                <w:rFonts w:ascii="Times New Roman" w:hAnsi="Times New Roman" w:cs="Times New Roman"/>
                <w:b/>
                <w:sz w:val="18"/>
                <w:szCs w:val="18"/>
              </w:rPr>
            </w:pPr>
            <w:r w:rsidRPr="001F49C3">
              <w:rPr>
                <w:rFonts w:ascii="Times New Roman" w:hAnsi="Times New Roman" w:cs="Times New Roman"/>
                <w:b/>
                <w:sz w:val="18"/>
                <w:szCs w:val="18"/>
              </w:rPr>
              <w:t>Risk</w:t>
            </w:r>
          </w:p>
        </w:tc>
        <w:tc>
          <w:tcPr>
            <w:tcW w:w="2977" w:type="dxa"/>
            <w:shd w:val="clear" w:color="auto" w:fill="B6DDE8" w:themeFill="accent5" w:themeFillTint="66"/>
            <w:vAlign w:val="center"/>
          </w:tcPr>
          <w:p w:rsidR="001F49C3" w:rsidRPr="001F49C3" w:rsidRDefault="001F49C3" w:rsidP="00B55146">
            <w:pPr>
              <w:spacing w:after="0"/>
              <w:rPr>
                <w:rFonts w:ascii="Times New Roman" w:hAnsi="Times New Roman" w:cs="Times New Roman"/>
                <w:b/>
                <w:sz w:val="18"/>
                <w:szCs w:val="18"/>
              </w:rPr>
            </w:pPr>
            <w:r w:rsidRPr="001F49C3">
              <w:rPr>
                <w:rFonts w:ascii="Times New Roman" w:hAnsi="Times New Roman" w:cs="Times New Roman"/>
                <w:b/>
                <w:sz w:val="18"/>
                <w:szCs w:val="18"/>
              </w:rPr>
              <w:t>Açıklama</w:t>
            </w:r>
          </w:p>
        </w:tc>
        <w:tc>
          <w:tcPr>
            <w:tcW w:w="3685" w:type="dxa"/>
            <w:shd w:val="clear" w:color="auto" w:fill="B6DDE8" w:themeFill="accent5" w:themeFillTint="66"/>
            <w:vAlign w:val="center"/>
          </w:tcPr>
          <w:p w:rsidR="001F49C3" w:rsidRPr="001F49C3" w:rsidRDefault="001F49C3" w:rsidP="00B55146">
            <w:pPr>
              <w:spacing w:after="0"/>
              <w:rPr>
                <w:rFonts w:ascii="Times New Roman" w:hAnsi="Times New Roman" w:cs="Times New Roman"/>
                <w:b/>
                <w:sz w:val="18"/>
                <w:szCs w:val="18"/>
              </w:rPr>
            </w:pPr>
            <w:r w:rsidRPr="001F49C3">
              <w:rPr>
                <w:rFonts w:ascii="Times New Roman" w:hAnsi="Times New Roman" w:cs="Times New Roman"/>
                <w:b/>
                <w:sz w:val="18"/>
                <w:szCs w:val="18"/>
              </w:rPr>
              <w:t>Kontrol Faaliyetleri</w:t>
            </w:r>
          </w:p>
        </w:tc>
      </w:tr>
      <w:tr w:rsidR="001F49C3" w:rsidRPr="009B7A4B" w:rsidTr="001F49C3">
        <w:trPr>
          <w:trHeight w:val="1347"/>
        </w:trPr>
        <w:tc>
          <w:tcPr>
            <w:tcW w:w="3085" w:type="dxa"/>
            <w:vAlign w:val="center"/>
          </w:tcPr>
          <w:p w:rsidR="001F49C3" w:rsidRPr="00145643" w:rsidRDefault="00145643" w:rsidP="00145643">
            <w:pPr>
              <w:numPr>
                <w:ilvl w:val="0"/>
                <w:numId w:val="9"/>
              </w:numPr>
              <w:spacing w:after="60" w:line="240" w:lineRule="auto"/>
              <w:ind w:left="176" w:hanging="142"/>
              <w:jc w:val="both"/>
              <w:rPr>
                <w:rFonts w:ascii="Arial" w:hAnsi="Arial" w:cs="Arial"/>
                <w:sz w:val="18"/>
                <w:szCs w:val="18"/>
                <w:shd w:val="clear" w:color="auto" w:fill="FFFFFF"/>
              </w:rPr>
            </w:pPr>
            <w:r w:rsidRPr="00145643">
              <w:rPr>
                <w:rFonts w:ascii="Arial" w:hAnsi="Arial" w:cs="Arial"/>
                <w:sz w:val="18"/>
                <w:szCs w:val="18"/>
              </w:rPr>
              <w:t xml:space="preserve">Kurum tarafından gerçek kişilere sipariş </w:t>
            </w:r>
            <w:r w:rsidR="00723C4D" w:rsidRPr="00145643">
              <w:rPr>
                <w:rFonts w:ascii="Arial" w:hAnsi="Arial" w:cs="Arial"/>
                <w:sz w:val="18"/>
                <w:szCs w:val="18"/>
              </w:rPr>
              <w:t>edilen ısmarlama</w:t>
            </w:r>
            <w:r w:rsidRPr="00145643">
              <w:rPr>
                <w:rFonts w:ascii="Arial" w:hAnsi="Arial" w:cs="Arial"/>
                <w:sz w:val="18"/>
                <w:szCs w:val="18"/>
              </w:rPr>
              <w:t xml:space="preserve"> yayınların zamanında teslim edilememesi nedeniyle yayın gecikebilmektedir.</w:t>
            </w:r>
          </w:p>
        </w:tc>
        <w:tc>
          <w:tcPr>
            <w:tcW w:w="2977" w:type="dxa"/>
            <w:vAlign w:val="center"/>
          </w:tcPr>
          <w:p w:rsidR="001F49C3" w:rsidRPr="00F73FA6" w:rsidRDefault="001F49C3" w:rsidP="00F73FA6">
            <w:pPr>
              <w:numPr>
                <w:ilvl w:val="0"/>
                <w:numId w:val="9"/>
              </w:numPr>
              <w:spacing w:after="60" w:line="240" w:lineRule="auto"/>
              <w:ind w:left="176" w:hanging="142"/>
              <w:jc w:val="both"/>
              <w:rPr>
                <w:rFonts w:ascii="Arial" w:hAnsi="Arial" w:cs="Arial"/>
                <w:sz w:val="18"/>
                <w:szCs w:val="18"/>
              </w:rPr>
            </w:pPr>
            <w:r w:rsidRPr="009B7A4B">
              <w:rPr>
                <w:rFonts w:ascii="Arial" w:hAnsi="Arial" w:cs="Arial"/>
                <w:sz w:val="18"/>
                <w:szCs w:val="18"/>
              </w:rPr>
              <w:t>Gerçek kişilerin sözleşme sürelerini uyma noktasında hassasiyet göstermemeleri</w:t>
            </w:r>
          </w:p>
        </w:tc>
        <w:tc>
          <w:tcPr>
            <w:tcW w:w="3685" w:type="dxa"/>
            <w:vAlign w:val="center"/>
          </w:tcPr>
          <w:p w:rsidR="001F49C3" w:rsidRPr="009B7A4B" w:rsidRDefault="001F49C3" w:rsidP="00F73FA6">
            <w:pPr>
              <w:numPr>
                <w:ilvl w:val="0"/>
                <w:numId w:val="9"/>
              </w:numPr>
              <w:spacing w:after="60" w:line="240" w:lineRule="auto"/>
              <w:ind w:left="176" w:hanging="142"/>
              <w:jc w:val="both"/>
              <w:rPr>
                <w:rFonts w:ascii="Arial" w:hAnsi="Arial" w:cs="Arial"/>
                <w:sz w:val="18"/>
                <w:szCs w:val="18"/>
              </w:rPr>
            </w:pPr>
            <w:r w:rsidRPr="009B7A4B">
              <w:rPr>
                <w:rFonts w:ascii="Arial" w:hAnsi="Arial" w:cs="Arial"/>
                <w:sz w:val="18"/>
                <w:szCs w:val="18"/>
              </w:rPr>
              <w:t xml:space="preserve">Caydırıcı Mevzuat </w:t>
            </w:r>
            <w:r w:rsidR="00723C4D" w:rsidRPr="009B7A4B">
              <w:rPr>
                <w:rFonts w:ascii="Arial" w:hAnsi="Arial" w:cs="Arial"/>
                <w:sz w:val="18"/>
                <w:szCs w:val="18"/>
              </w:rPr>
              <w:t>düzenlemelerinin yapılması</w:t>
            </w:r>
            <w:r w:rsidRPr="009B7A4B">
              <w:rPr>
                <w:rFonts w:ascii="Arial" w:hAnsi="Arial" w:cs="Arial"/>
                <w:sz w:val="18"/>
                <w:szCs w:val="18"/>
              </w:rPr>
              <w:t xml:space="preserve"> sağlanmalıdır.</w:t>
            </w:r>
          </w:p>
        </w:tc>
      </w:tr>
      <w:tr w:rsidR="001F49C3" w:rsidRPr="009B7A4B" w:rsidTr="001F49C3">
        <w:trPr>
          <w:trHeight w:val="1552"/>
        </w:trPr>
        <w:tc>
          <w:tcPr>
            <w:tcW w:w="3085" w:type="dxa"/>
            <w:vAlign w:val="center"/>
          </w:tcPr>
          <w:p w:rsidR="001F49C3" w:rsidRPr="00145643" w:rsidRDefault="00145643" w:rsidP="00145643">
            <w:pPr>
              <w:numPr>
                <w:ilvl w:val="0"/>
                <w:numId w:val="9"/>
              </w:numPr>
              <w:spacing w:after="60" w:line="240" w:lineRule="auto"/>
              <w:ind w:left="176" w:hanging="142"/>
              <w:jc w:val="both"/>
              <w:rPr>
                <w:rFonts w:ascii="Arial" w:hAnsi="Arial" w:cs="Arial"/>
                <w:sz w:val="18"/>
                <w:szCs w:val="18"/>
                <w:shd w:val="clear" w:color="auto" w:fill="FFFFFF"/>
              </w:rPr>
            </w:pPr>
            <w:r w:rsidRPr="00145643">
              <w:rPr>
                <w:rFonts w:ascii="Arial" w:hAnsi="Arial" w:cs="Arial"/>
                <w:sz w:val="18"/>
                <w:szCs w:val="18"/>
              </w:rPr>
              <w:t xml:space="preserve">Dergilerimizin uluslararası indeks </w:t>
            </w:r>
            <w:proofErr w:type="gramStart"/>
            <w:r w:rsidRPr="00145643">
              <w:rPr>
                <w:rFonts w:ascii="Arial" w:hAnsi="Arial" w:cs="Arial"/>
                <w:sz w:val="18"/>
                <w:szCs w:val="18"/>
              </w:rPr>
              <w:t>kriterlerine</w:t>
            </w:r>
            <w:proofErr w:type="gramEnd"/>
            <w:r w:rsidRPr="00145643">
              <w:rPr>
                <w:rFonts w:ascii="Arial" w:hAnsi="Arial" w:cs="Arial"/>
                <w:sz w:val="18"/>
                <w:szCs w:val="18"/>
              </w:rPr>
              <w:t xml:space="preserve"> kısmen uyum sağladığı için süreli yayınlara yeterli sayıda makale başvurusu yapılmaması.</w:t>
            </w:r>
          </w:p>
        </w:tc>
        <w:tc>
          <w:tcPr>
            <w:tcW w:w="2977" w:type="dxa"/>
            <w:vAlign w:val="center"/>
          </w:tcPr>
          <w:p w:rsidR="001F49C3" w:rsidRPr="009B7A4B" w:rsidRDefault="001F49C3" w:rsidP="00F73FA6">
            <w:pPr>
              <w:numPr>
                <w:ilvl w:val="0"/>
                <w:numId w:val="9"/>
              </w:numPr>
              <w:spacing w:after="60" w:line="240" w:lineRule="auto"/>
              <w:ind w:left="176" w:hanging="142"/>
              <w:jc w:val="both"/>
              <w:rPr>
                <w:rFonts w:ascii="Arial" w:hAnsi="Arial" w:cs="Arial"/>
                <w:sz w:val="18"/>
                <w:szCs w:val="18"/>
              </w:rPr>
            </w:pPr>
            <w:r w:rsidRPr="009B7A4B">
              <w:rPr>
                <w:rFonts w:ascii="Arial" w:hAnsi="Arial" w:cs="Arial"/>
                <w:sz w:val="18"/>
                <w:szCs w:val="18"/>
              </w:rPr>
              <w:t xml:space="preserve">YÖK akademik </w:t>
            </w:r>
            <w:r w:rsidR="00723C4D" w:rsidRPr="009B7A4B">
              <w:rPr>
                <w:rFonts w:ascii="Arial" w:hAnsi="Arial" w:cs="Arial"/>
                <w:sz w:val="18"/>
                <w:szCs w:val="18"/>
              </w:rPr>
              <w:t xml:space="preserve">yükselme </w:t>
            </w:r>
            <w:proofErr w:type="gramStart"/>
            <w:r w:rsidR="00723C4D" w:rsidRPr="009B7A4B">
              <w:rPr>
                <w:rFonts w:ascii="Arial" w:hAnsi="Arial" w:cs="Arial"/>
                <w:sz w:val="18"/>
                <w:szCs w:val="18"/>
              </w:rPr>
              <w:t>kriterlerine</w:t>
            </w:r>
            <w:proofErr w:type="gramEnd"/>
            <w:r w:rsidRPr="009B7A4B">
              <w:rPr>
                <w:rFonts w:ascii="Arial" w:hAnsi="Arial" w:cs="Arial"/>
                <w:sz w:val="18"/>
                <w:szCs w:val="18"/>
              </w:rPr>
              <w:t xml:space="preserve"> göre uluslararası indekslerde taranan dergilerinde daha yüksek puanlı olması sebebiyle araştırmacılar </w:t>
            </w:r>
            <w:r w:rsidR="00723C4D" w:rsidRPr="009B7A4B">
              <w:rPr>
                <w:rFonts w:ascii="Arial" w:hAnsi="Arial" w:cs="Arial"/>
                <w:sz w:val="18"/>
                <w:szCs w:val="18"/>
              </w:rPr>
              <w:t>tarafından tercih</w:t>
            </w:r>
            <w:r w:rsidRPr="009B7A4B">
              <w:rPr>
                <w:rFonts w:ascii="Arial" w:hAnsi="Arial" w:cs="Arial"/>
                <w:sz w:val="18"/>
                <w:szCs w:val="18"/>
              </w:rPr>
              <w:t xml:space="preserve"> edilmesi.</w:t>
            </w:r>
          </w:p>
        </w:tc>
        <w:tc>
          <w:tcPr>
            <w:tcW w:w="3685" w:type="dxa"/>
            <w:vAlign w:val="center"/>
          </w:tcPr>
          <w:p w:rsidR="001F49C3" w:rsidRPr="009B7A4B" w:rsidRDefault="001F49C3" w:rsidP="00F73FA6">
            <w:pPr>
              <w:numPr>
                <w:ilvl w:val="0"/>
                <w:numId w:val="9"/>
              </w:numPr>
              <w:spacing w:after="60" w:line="240" w:lineRule="auto"/>
              <w:ind w:left="176" w:hanging="142"/>
              <w:jc w:val="both"/>
              <w:rPr>
                <w:rFonts w:ascii="Arial" w:hAnsi="Arial" w:cs="Arial"/>
                <w:sz w:val="18"/>
                <w:szCs w:val="18"/>
              </w:rPr>
            </w:pPr>
            <w:r w:rsidRPr="009B7A4B">
              <w:rPr>
                <w:rFonts w:ascii="Arial" w:hAnsi="Arial" w:cs="Arial"/>
                <w:sz w:val="18"/>
                <w:szCs w:val="18"/>
              </w:rPr>
              <w:t xml:space="preserve">Süreli yayınlarımızın uluslararası İndekslerde yer alması için dergilerimizde gerekli </w:t>
            </w:r>
            <w:proofErr w:type="gramStart"/>
            <w:r w:rsidRPr="009B7A4B">
              <w:rPr>
                <w:rFonts w:ascii="Arial" w:hAnsi="Arial" w:cs="Arial"/>
                <w:sz w:val="18"/>
                <w:szCs w:val="18"/>
              </w:rPr>
              <w:t>kriterlerin</w:t>
            </w:r>
            <w:proofErr w:type="gramEnd"/>
            <w:r w:rsidRPr="009B7A4B">
              <w:rPr>
                <w:rFonts w:ascii="Arial" w:hAnsi="Arial" w:cs="Arial"/>
                <w:sz w:val="18"/>
                <w:szCs w:val="18"/>
              </w:rPr>
              <w:t xml:space="preserve"> sağlanması.</w:t>
            </w:r>
          </w:p>
        </w:tc>
      </w:tr>
      <w:tr w:rsidR="001F49C3" w:rsidRPr="009B7A4B" w:rsidTr="001F49C3">
        <w:tblPrEx>
          <w:tblCellMar>
            <w:left w:w="70" w:type="dxa"/>
            <w:right w:w="70" w:type="dxa"/>
          </w:tblCellMar>
        </w:tblPrEx>
        <w:trPr>
          <w:trHeight w:val="1261"/>
        </w:trPr>
        <w:tc>
          <w:tcPr>
            <w:tcW w:w="3085" w:type="dxa"/>
            <w:vAlign w:val="center"/>
          </w:tcPr>
          <w:p w:rsidR="001F49C3" w:rsidRPr="009B7A4B" w:rsidRDefault="00145643" w:rsidP="00F73FA6">
            <w:pPr>
              <w:numPr>
                <w:ilvl w:val="0"/>
                <w:numId w:val="9"/>
              </w:numPr>
              <w:spacing w:after="60" w:line="240" w:lineRule="auto"/>
              <w:ind w:left="176" w:hanging="142"/>
              <w:jc w:val="both"/>
              <w:rPr>
                <w:rFonts w:ascii="Arial" w:hAnsi="Arial" w:cs="Arial"/>
                <w:sz w:val="18"/>
                <w:szCs w:val="18"/>
              </w:rPr>
            </w:pPr>
            <w:r w:rsidRPr="0096264A">
              <w:rPr>
                <w:rFonts w:ascii="Arial" w:hAnsi="Arial" w:cs="Arial"/>
                <w:sz w:val="18"/>
                <w:szCs w:val="18"/>
                <w:shd w:val="clear" w:color="auto" w:fill="FFFFFF"/>
              </w:rPr>
              <w:t>Kurumumuzda yapılacak işin niteliğine uygun teknik süre</w:t>
            </w:r>
            <w:r>
              <w:rPr>
                <w:rFonts w:ascii="Arial" w:hAnsi="Arial" w:cs="Arial"/>
                <w:sz w:val="18"/>
                <w:szCs w:val="18"/>
                <w:shd w:val="clear" w:color="auto" w:fill="FFFFFF"/>
              </w:rPr>
              <w:t xml:space="preserve">ci yönetecek personel eksikliği nedeniyle kurum </w:t>
            </w:r>
            <w:proofErr w:type="gramStart"/>
            <w:r>
              <w:rPr>
                <w:rFonts w:ascii="Arial" w:hAnsi="Arial" w:cs="Arial"/>
                <w:sz w:val="18"/>
                <w:szCs w:val="18"/>
                <w:shd w:val="clear" w:color="auto" w:fill="FFFFFF"/>
              </w:rPr>
              <w:t>imkanlarıyla</w:t>
            </w:r>
            <w:proofErr w:type="gramEnd"/>
            <w:r>
              <w:rPr>
                <w:rFonts w:ascii="Arial" w:hAnsi="Arial" w:cs="Arial"/>
                <w:sz w:val="18"/>
                <w:szCs w:val="18"/>
                <w:shd w:val="clear" w:color="auto" w:fill="FFFFFF"/>
              </w:rPr>
              <w:t xml:space="preserve"> görsel ve işitsel ürünlerin hazırlanamaması.</w:t>
            </w:r>
          </w:p>
        </w:tc>
        <w:tc>
          <w:tcPr>
            <w:tcW w:w="2977" w:type="dxa"/>
            <w:vAlign w:val="center"/>
          </w:tcPr>
          <w:p w:rsidR="001F49C3" w:rsidRPr="009B7A4B" w:rsidRDefault="001F49C3" w:rsidP="00F73FA6">
            <w:pPr>
              <w:numPr>
                <w:ilvl w:val="0"/>
                <w:numId w:val="9"/>
              </w:numPr>
              <w:spacing w:after="60" w:line="240" w:lineRule="auto"/>
              <w:ind w:left="176" w:hanging="142"/>
              <w:jc w:val="both"/>
              <w:rPr>
                <w:rFonts w:ascii="Arial" w:hAnsi="Arial" w:cs="Arial"/>
                <w:sz w:val="18"/>
                <w:szCs w:val="18"/>
              </w:rPr>
            </w:pPr>
            <w:r w:rsidRPr="009B7A4B">
              <w:rPr>
                <w:rFonts w:ascii="Arial" w:hAnsi="Arial" w:cs="Arial"/>
                <w:sz w:val="18"/>
                <w:szCs w:val="18"/>
              </w:rPr>
              <w:t xml:space="preserve">Kurumun faaliyet alnına yönelik iş ve işlemlerde teknik sürece </w:t>
            </w:r>
            <w:proofErr w:type="gramStart"/>
            <w:r w:rsidRPr="009B7A4B">
              <w:rPr>
                <w:rFonts w:ascii="Arial" w:hAnsi="Arial" w:cs="Arial"/>
                <w:sz w:val="18"/>
                <w:szCs w:val="18"/>
              </w:rPr>
              <w:t>hakim</w:t>
            </w:r>
            <w:proofErr w:type="gramEnd"/>
            <w:r w:rsidRPr="009B7A4B">
              <w:rPr>
                <w:rFonts w:ascii="Arial" w:hAnsi="Arial" w:cs="Arial"/>
                <w:sz w:val="18"/>
                <w:szCs w:val="18"/>
              </w:rPr>
              <w:t xml:space="preserve"> personel eksiliğinin süreci uzatması ve aksatması.</w:t>
            </w:r>
          </w:p>
        </w:tc>
        <w:tc>
          <w:tcPr>
            <w:tcW w:w="3685" w:type="dxa"/>
            <w:vAlign w:val="center"/>
          </w:tcPr>
          <w:p w:rsidR="001F49C3" w:rsidRPr="009B7A4B" w:rsidRDefault="001F49C3" w:rsidP="00F73FA6">
            <w:pPr>
              <w:numPr>
                <w:ilvl w:val="0"/>
                <w:numId w:val="9"/>
              </w:numPr>
              <w:spacing w:after="60" w:line="240" w:lineRule="auto"/>
              <w:ind w:left="176" w:hanging="142"/>
              <w:jc w:val="both"/>
              <w:rPr>
                <w:rFonts w:ascii="Arial" w:hAnsi="Arial" w:cs="Arial"/>
                <w:sz w:val="18"/>
                <w:szCs w:val="18"/>
              </w:rPr>
            </w:pPr>
            <w:r w:rsidRPr="009B7A4B">
              <w:rPr>
                <w:rFonts w:ascii="Arial" w:hAnsi="Arial" w:cs="Arial"/>
                <w:sz w:val="18"/>
                <w:szCs w:val="18"/>
              </w:rPr>
              <w:t>Hizmet alımlarında yapılacak işin niteliğine uygun teknik süreci yönetecek personel temin edilmesi.</w:t>
            </w:r>
          </w:p>
        </w:tc>
      </w:tr>
    </w:tbl>
    <w:tbl>
      <w:tblPr>
        <w:tblpPr w:leftFromText="180" w:rightFromText="180" w:vertAnchor="text" w:horzAnchor="margin" w:tblpY="161"/>
        <w:tblOverlap w:val="neve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977"/>
        <w:gridCol w:w="3672"/>
      </w:tblGrid>
      <w:tr w:rsidR="001F49C3" w:rsidRPr="009B7A4B" w:rsidTr="00374F28">
        <w:trPr>
          <w:trHeight w:val="416"/>
          <w:tblHeader/>
        </w:trPr>
        <w:tc>
          <w:tcPr>
            <w:tcW w:w="9734" w:type="dxa"/>
            <w:gridSpan w:val="3"/>
            <w:shd w:val="clear" w:color="auto" w:fill="B6DDE8" w:themeFill="accent5" w:themeFillTint="66"/>
          </w:tcPr>
          <w:p w:rsidR="001F49C3" w:rsidRPr="00374F28" w:rsidRDefault="001F49C3" w:rsidP="00374F28">
            <w:pPr>
              <w:spacing w:after="0" w:line="240" w:lineRule="auto"/>
              <w:jc w:val="both"/>
              <w:rPr>
                <w:rFonts w:ascii="Arial" w:hAnsi="Arial" w:cs="Arial"/>
                <w:bCs/>
                <w:sz w:val="18"/>
                <w:szCs w:val="18"/>
              </w:rPr>
            </w:pPr>
            <w:r w:rsidRPr="009B7A4B">
              <w:rPr>
                <w:rFonts w:ascii="Arial" w:hAnsi="Arial" w:cs="Arial"/>
                <w:b/>
                <w:iCs/>
                <w:sz w:val="18"/>
                <w:szCs w:val="18"/>
              </w:rPr>
              <w:t xml:space="preserve">Hedef </w:t>
            </w:r>
            <w:proofErr w:type="gramStart"/>
            <w:r w:rsidRPr="009B7A4B">
              <w:rPr>
                <w:rFonts w:ascii="Arial" w:hAnsi="Arial" w:cs="Arial"/>
                <w:b/>
                <w:iCs/>
                <w:sz w:val="18"/>
                <w:szCs w:val="18"/>
              </w:rPr>
              <w:t>1.2</w:t>
            </w:r>
            <w:proofErr w:type="gramEnd"/>
            <w:r w:rsidRPr="009B7A4B">
              <w:rPr>
                <w:rFonts w:ascii="Arial" w:hAnsi="Arial" w:cs="Arial"/>
                <w:b/>
                <w:iCs/>
                <w:sz w:val="18"/>
                <w:szCs w:val="18"/>
              </w:rPr>
              <w:t>.</w:t>
            </w:r>
            <w:r w:rsidRPr="009B7A4B">
              <w:rPr>
                <w:rFonts w:ascii="Arial" w:hAnsi="Arial" w:cs="Arial"/>
                <w:sz w:val="18"/>
                <w:szCs w:val="18"/>
              </w:rPr>
              <w:t xml:space="preserve"> </w:t>
            </w:r>
            <w:r w:rsidRPr="009B7A4B">
              <w:rPr>
                <w:rFonts w:ascii="Arial" w:eastAsia="Calibri" w:hAnsi="Arial" w:cs="Arial"/>
                <w:color w:val="231F20"/>
                <w:sz w:val="18"/>
                <w:szCs w:val="18"/>
                <w:lang w:eastAsia="tr-TR"/>
              </w:rPr>
              <w:t xml:space="preserve"> </w:t>
            </w:r>
            <w:r w:rsidR="00145643" w:rsidRPr="00BB3819">
              <w:rPr>
                <w:rFonts w:ascii="Arial" w:hAnsi="Arial" w:cs="Arial"/>
                <w:bCs/>
                <w:sz w:val="18"/>
                <w:szCs w:val="18"/>
              </w:rPr>
              <w:t xml:space="preserve"> Türk kültürünün araştırılmasına yönelik projeler yürütülecek, destekl</w:t>
            </w:r>
            <w:r w:rsidR="00374F28">
              <w:rPr>
                <w:rFonts w:ascii="Arial" w:hAnsi="Arial" w:cs="Arial"/>
                <w:bCs/>
                <w:sz w:val="18"/>
                <w:szCs w:val="18"/>
              </w:rPr>
              <w:t>enecek ve burslar verilecektir.</w:t>
            </w:r>
          </w:p>
        </w:tc>
      </w:tr>
      <w:tr w:rsidR="001F49C3" w:rsidRPr="009B7A4B" w:rsidTr="00B55146">
        <w:trPr>
          <w:trHeight w:val="627"/>
          <w:tblHeader/>
        </w:trPr>
        <w:tc>
          <w:tcPr>
            <w:tcW w:w="3085" w:type="dxa"/>
            <w:shd w:val="clear" w:color="auto" w:fill="B6DDE8" w:themeFill="accent5" w:themeFillTint="66"/>
            <w:vAlign w:val="center"/>
          </w:tcPr>
          <w:p w:rsidR="001F49C3" w:rsidRPr="009B7A4B" w:rsidRDefault="001F49C3" w:rsidP="00B55146">
            <w:pPr>
              <w:spacing w:after="0"/>
              <w:rPr>
                <w:rFonts w:ascii="Arial" w:hAnsi="Arial" w:cs="Arial"/>
                <w:b/>
                <w:sz w:val="18"/>
                <w:szCs w:val="18"/>
              </w:rPr>
            </w:pPr>
            <w:r w:rsidRPr="009B7A4B">
              <w:rPr>
                <w:rFonts w:ascii="Arial" w:hAnsi="Arial" w:cs="Arial"/>
                <w:b/>
                <w:sz w:val="18"/>
                <w:szCs w:val="18"/>
              </w:rPr>
              <w:t>Risk</w:t>
            </w:r>
          </w:p>
        </w:tc>
        <w:tc>
          <w:tcPr>
            <w:tcW w:w="2977" w:type="dxa"/>
            <w:shd w:val="clear" w:color="auto" w:fill="B6DDE8" w:themeFill="accent5" w:themeFillTint="66"/>
            <w:vAlign w:val="center"/>
          </w:tcPr>
          <w:p w:rsidR="001F49C3" w:rsidRPr="009B7A4B" w:rsidRDefault="001F49C3" w:rsidP="00B55146">
            <w:pPr>
              <w:spacing w:after="0"/>
              <w:rPr>
                <w:rFonts w:ascii="Arial" w:hAnsi="Arial" w:cs="Arial"/>
                <w:b/>
                <w:sz w:val="18"/>
                <w:szCs w:val="18"/>
              </w:rPr>
            </w:pPr>
            <w:r w:rsidRPr="009B7A4B">
              <w:rPr>
                <w:rFonts w:ascii="Arial" w:hAnsi="Arial" w:cs="Arial"/>
                <w:b/>
                <w:sz w:val="18"/>
                <w:szCs w:val="18"/>
              </w:rPr>
              <w:t>Açıklama</w:t>
            </w:r>
          </w:p>
        </w:tc>
        <w:tc>
          <w:tcPr>
            <w:tcW w:w="3672" w:type="dxa"/>
            <w:shd w:val="clear" w:color="auto" w:fill="B6DDE8" w:themeFill="accent5" w:themeFillTint="66"/>
            <w:vAlign w:val="center"/>
          </w:tcPr>
          <w:p w:rsidR="001F49C3" w:rsidRPr="009B7A4B" w:rsidRDefault="001F49C3" w:rsidP="00B55146">
            <w:pPr>
              <w:spacing w:after="0"/>
              <w:rPr>
                <w:rFonts w:ascii="Arial" w:hAnsi="Arial" w:cs="Arial"/>
                <w:b/>
                <w:sz w:val="18"/>
                <w:szCs w:val="18"/>
              </w:rPr>
            </w:pPr>
            <w:r w:rsidRPr="009B7A4B">
              <w:rPr>
                <w:rFonts w:ascii="Arial" w:hAnsi="Arial" w:cs="Arial"/>
                <w:b/>
                <w:sz w:val="18"/>
                <w:szCs w:val="18"/>
              </w:rPr>
              <w:t>Kontrol Faaliyetleri</w:t>
            </w:r>
          </w:p>
        </w:tc>
      </w:tr>
      <w:tr w:rsidR="001F49C3" w:rsidRPr="009B7A4B" w:rsidTr="001F49C3">
        <w:trPr>
          <w:trHeight w:val="1334"/>
        </w:trPr>
        <w:tc>
          <w:tcPr>
            <w:tcW w:w="3085" w:type="dxa"/>
            <w:vAlign w:val="center"/>
          </w:tcPr>
          <w:p w:rsidR="001F49C3" w:rsidRPr="00F73FA6" w:rsidRDefault="00145643" w:rsidP="00F73FA6">
            <w:pPr>
              <w:numPr>
                <w:ilvl w:val="0"/>
                <w:numId w:val="9"/>
              </w:numPr>
              <w:spacing w:after="60" w:line="240" w:lineRule="auto"/>
              <w:ind w:left="176" w:hanging="142"/>
              <w:jc w:val="both"/>
              <w:rPr>
                <w:rFonts w:ascii="Arial" w:hAnsi="Arial" w:cs="Arial"/>
                <w:sz w:val="18"/>
                <w:szCs w:val="18"/>
              </w:rPr>
            </w:pPr>
            <w:proofErr w:type="gramStart"/>
            <w:r>
              <w:rPr>
                <w:rFonts w:ascii="Arial" w:hAnsi="Arial" w:cs="Arial"/>
                <w:bCs/>
                <w:color w:val="000000" w:themeColor="text1"/>
                <w:sz w:val="18"/>
                <w:szCs w:val="18"/>
              </w:rPr>
              <w:t>U</w:t>
            </w:r>
            <w:r w:rsidRPr="00677CB3">
              <w:rPr>
                <w:rFonts w:ascii="Arial" w:hAnsi="Arial" w:cs="Arial"/>
                <w:bCs/>
                <w:color w:val="000000" w:themeColor="text1"/>
                <w:sz w:val="18"/>
                <w:szCs w:val="18"/>
              </w:rPr>
              <w:t>zman personel sayısının</w:t>
            </w:r>
            <w:r>
              <w:rPr>
                <w:rFonts w:ascii="Arial" w:hAnsi="Arial" w:cs="Arial"/>
                <w:bCs/>
                <w:color w:val="000000" w:themeColor="text1"/>
                <w:sz w:val="18"/>
                <w:szCs w:val="18"/>
              </w:rPr>
              <w:t xml:space="preserve"> yetersiz olması nedeniyle p</w:t>
            </w:r>
            <w:r w:rsidRPr="00677CB3">
              <w:rPr>
                <w:rFonts w:ascii="Arial" w:hAnsi="Arial" w:cs="Arial"/>
                <w:bCs/>
                <w:color w:val="000000" w:themeColor="text1"/>
                <w:sz w:val="18"/>
                <w:szCs w:val="18"/>
              </w:rPr>
              <w:t xml:space="preserve">roje </w:t>
            </w:r>
            <w:r>
              <w:rPr>
                <w:rFonts w:ascii="Arial" w:hAnsi="Arial" w:cs="Arial"/>
                <w:bCs/>
                <w:color w:val="000000" w:themeColor="text1"/>
                <w:sz w:val="18"/>
                <w:szCs w:val="18"/>
              </w:rPr>
              <w:t>sayısının artırılamaması.</w:t>
            </w:r>
            <w:proofErr w:type="gramEnd"/>
          </w:p>
        </w:tc>
        <w:tc>
          <w:tcPr>
            <w:tcW w:w="2977" w:type="dxa"/>
            <w:vAlign w:val="center"/>
          </w:tcPr>
          <w:p w:rsidR="001F49C3" w:rsidRPr="009B7A4B" w:rsidRDefault="001F49C3" w:rsidP="00145643">
            <w:pPr>
              <w:numPr>
                <w:ilvl w:val="0"/>
                <w:numId w:val="9"/>
              </w:numPr>
              <w:spacing w:after="60" w:line="240" w:lineRule="auto"/>
              <w:ind w:left="176" w:hanging="142"/>
              <w:jc w:val="both"/>
              <w:rPr>
                <w:rFonts w:ascii="Arial" w:hAnsi="Arial" w:cs="Arial"/>
                <w:sz w:val="18"/>
                <w:szCs w:val="18"/>
              </w:rPr>
            </w:pPr>
            <w:r w:rsidRPr="009B7A4B">
              <w:rPr>
                <w:rFonts w:ascii="Arial" w:hAnsi="Arial" w:cs="Arial"/>
                <w:sz w:val="18"/>
                <w:szCs w:val="18"/>
              </w:rPr>
              <w:t xml:space="preserve">Kurum personel sayısındaki azalma, </w:t>
            </w:r>
            <w:r w:rsidR="00145643" w:rsidRPr="00677CB3">
              <w:rPr>
                <w:rFonts w:ascii="Arial" w:hAnsi="Arial" w:cs="Arial"/>
                <w:bCs/>
                <w:color w:val="000000" w:themeColor="text1"/>
                <w:sz w:val="18"/>
                <w:szCs w:val="18"/>
              </w:rPr>
              <w:t xml:space="preserve"> projelerin </w:t>
            </w:r>
            <w:r w:rsidR="00723C4D" w:rsidRPr="00677CB3">
              <w:rPr>
                <w:rFonts w:ascii="Arial" w:hAnsi="Arial" w:cs="Arial"/>
                <w:bCs/>
                <w:color w:val="000000" w:themeColor="text1"/>
                <w:sz w:val="18"/>
                <w:szCs w:val="18"/>
              </w:rPr>
              <w:t>sürekliliği</w:t>
            </w:r>
            <w:r w:rsidR="00723C4D">
              <w:rPr>
                <w:rFonts w:ascii="Arial" w:hAnsi="Arial" w:cs="Arial"/>
                <w:bCs/>
                <w:color w:val="000000" w:themeColor="text1"/>
                <w:sz w:val="18"/>
                <w:szCs w:val="18"/>
              </w:rPr>
              <w:t>nin</w:t>
            </w:r>
            <w:r w:rsidR="00723C4D" w:rsidRPr="00677CB3">
              <w:rPr>
                <w:rFonts w:ascii="Arial" w:hAnsi="Arial" w:cs="Arial"/>
                <w:bCs/>
                <w:color w:val="000000" w:themeColor="text1"/>
                <w:sz w:val="18"/>
                <w:szCs w:val="18"/>
              </w:rPr>
              <w:t xml:space="preserve"> </w:t>
            </w:r>
            <w:r w:rsidR="00723C4D" w:rsidRPr="009B7A4B">
              <w:rPr>
                <w:rFonts w:ascii="Arial" w:hAnsi="Arial" w:cs="Arial"/>
                <w:sz w:val="18"/>
                <w:szCs w:val="18"/>
              </w:rPr>
              <w:t>yürütülmesini</w:t>
            </w:r>
            <w:r w:rsidR="00145643" w:rsidRPr="00677CB3">
              <w:rPr>
                <w:rFonts w:ascii="Arial" w:hAnsi="Arial" w:cs="Arial"/>
                <w:bCs/>
                <w:color w:val="000000" w:themeColor="text1"/>
                <w:sz w:val="18"/>
                <w:szCs w:val="18"/>
              </w:rPr>
              <w:t xml:space="preserve"> ve proje sayısının</w:t>
            </w:r>
            <w:r w:rsidR="00145643">
              <w:rPr>
                <w:rFonts w:ascii="Arial" w:hAnsi="Arial" w:cs="Arial"/>
                <w:bCs/>
                <w:color w:val="000000" w:themeColor="text1"/>
                <w:sz w:val="18"/>
                <w:szCs w:val="18"/>
              </w:rPr>
              <w:t xml:space="preserve"> arttırılmasını</w:t>
            </w:r>
            <w:r w:rsidR="00145643" w:rsidRPr="00677CB3">
              <w:rPr>
                <w:rFonts w:ascii="Arial" w:hAnsi="Arial" w:cs="Arial"/>
                <w:bCs/>
                <w:color w:val="000000" w:themeColor="text1"/>
                <w:sz w:val="18"/>
                <w:szCs w:val="18"/>
              </w:rPr>
              <w:t xml:space="preserve"> </w:t>
            </w:r>
            <w:r w:rsidRPr="009B7A4B">
              <w:rPr>
                <w:rFonts w:ascii="Arial" w:hAnsi="Arial" w:cs="Arial"/>
                <w:sz w:val="18"/>
                <w:szCs w:val="18"/>
              </w:rPr>
              <w:t>zorlaştırmaktadır.</w:t>
            </w:r>
          </w:p>
        </w:tc>
        <w:tc>
          <w:tcPr>
            <w:tcW w:w="3672" w:type="dxa"/>
            <w:vAlign w:val="center"/>
          </w:tcPr>
          <w:p w:rsidR="001F49C3" w:rsidRPr="009B7A4B" w:rsidRDefault="001F49C3" w:rsidP="00F73FA6">
            <w:pPr>
              <w:numPr>
                <w:ilvl w:val="0"/>
                <w:numId w:val="9"/>
              </w:numPr>
              <w:spacing w:after="60" w:line="240" w:lineRule="auto"/>
              <w:ind w:left="176" w:hanging="142"/>
              <w:jc w:val="both"/>
              <w:rPr>
                <w:rFonts w:ascii="Arial" w:hAnsi="Arial" w:cs="Arial"/>
                <w:sz w:val="18"/>
                <w:szCs w:val="18"/>
              </w:rPr>
            </w:pPr>
            <w:r w:rsidRPr="009B7A4B">
              <w:rPr>
                <w:rFonts w:ascii="Arial" w:hAnsi="Arial" w:cs="Arial"/>
                <w:sz w:val="18"/>
                <w:szCs w:val="18"/>
              </w:rPr>
              <w:t>Hedefe yönelik nitelikli çalışmaların arttırılabilmesi için yeter sayıda personelin istihdamının sağlanması</w:t>
            </w:r>
            <w:r w:rsidR="00F73FA6">
              <w:rPr>
                <w:rFonts w:ascii="Arial" w:hAnsi="Arial" w:cs="Arial"/>
                <w:sz w:val="18"/>
                <w:szCs w:val="18"/>
              </w:rPr>
              <w:t>.</w:t>
            </w:r>
          </w:p>
        </w:tc>
      </w:tr>
      <w:tr w:rsidR="001F49C3" w:rsidRPr="009B7A4B" w:rsidTr="001F49C3">
        <w:trPr>
          <w:trHeight w:val="1112"/>
        </w:trPr>
        <w:tc>
          <w:tcPr>
            <w:tcW w:w="3085" w:type="dxa"/>
            <w:vAlign w:val="center"/>
          </w:tcPr>
          <w:p w:rsidR="001F49C3" w:rsidRPr="00F73FA6" w:rsidRDefault="003D1A03" w:rsidP="00F73FA6">
            <w:pPr>
              <w:numPr>
                <w:ilvl w:val="0"/>
                <w:numId w:val="9"/>
              </w:numPr>
              <w:spacing w:after="60" w:line="240" w:lineRule="auto"/>
              <w:ind w:left="176" w:hanging="142"/>
              <w:jc w:val="both"/>
              <w:rPr>
                <w:rFonts w:ascii="Arial" w:hAnsi="Arial" w:cs="Arial"/>
                <w:sz w:val="18"/>
                <w:szCs w:val="18"/>
              </w:rPr>
            </w:pPr>
            <w:r w:rsidRPr="00677CB3">
              <w:rPr>
                <w:rFonts w:ascii="Arial" w:hAnsi="Arial" w:cs="Arial"/>
                <w:bCs/>
                <w:color w:val="000000" w:themeColor="text1"/>
                <w:sz w:val="18"/>
                <w:szCs w:val="18"/>
              </w:rPr>
              <w:t xml:space="preserve">Bütçe </w:t>
            </w:r>
            <w:proofErr w:type="gramStart"/>
            <w:r w:rsidRPr="00677CB3">
              <w:rPr>
                <w:rFonts w:ascii="Arial" w:hAnsi="Arial" w:cs="Arial"/>
                <w:bCs/>
                <w:color w:val="000000" w:themeColor="text1"/>
                <w:sz w:val="18"/>
                <w:szCs w:val="18"/>
              </w:rPr>
              <w:t>imkanlarının</w:t>
            </w:r>
            <w:proofErr w:type="gramEnd"/>
            <w:r w:rsidRPr="00677CB3">
              <w:rPr>
                <w:rFonts w:ascii="Arial" w:hAnsi="Arial" w:cs="Arial"/>
                <w:bCs/>
                <w:color w:val="000000" w:themeColor="text1"/>
                <w:sz w:val="18"/>
                <w:szCs w:val="18"/>
              </w:rPr>
              <w:t xml:space="preserve"> sınırlı olması</w:t>
            </w:r>
            <w:r>
              <w:rPr>
                <w:rFonts w:ascii="Arial" w:hAnsi="Arial" w:cs="Arial"/>
                <w:bCs/>
                <w:color w:val="000000" w:themeColor="text1"/>
                <w:sz w:val="18"/>
                <w:szCs w:val="18"/>
              </w:rPr>
              <w:t xml:space="preserve"> nedeniyle istenilen düzeyde burs verilememesi</w:t>
            </w:r>
            <w:r w:rsidRPr="00677CB3">
              <w:rPr>
                <w:rFonts w:ascii="Arial" w:hAnsi="Arial" w:cs="Arial"/>
                <w:bCs/>
                <w:color w:val="000000" w:themeColor="text1"/>
                <w:sz w:val="18"/>
                <w:szCs w:val="18"/>
              </w:rPr>
              <w:t>.</w:t>
            </w:r>
          </w:p>
        </w:tc>
        <w:tc>
          <w:tcPr>
            <w:tcW w:w="2977" w:type="dxa"/>
            <w:vAlign w:val="center"/>
          </w:tcPr>
          <w:p w:rsidR="001F49C3" w:rsidRPr="009B7A4B" w:rsidRDefault="001F49C3" w:rsidP="00F73FA6">
            <w:pPr>
              <w:numPr>
                <w:ilvl w:val="0"/>
                <w:numId w:val="9"/>
              </w:numPr>
              <w:spacing w:after="60" w:line="240" w:lineRule="auto"/>
              <w:ind w:left="176" w:hanging="142"/>
              <w:jc w:val="both"/>
              <w:rPr>
                <w:rFonts w:ascii="Arial" w:hAnsi="Arial" w:cs="Arial"/>
                <w:sz w:val="18"/>
                <w:szCs w:val="18"/>
              </w:rPr>
            </w:pPr>
            <w:r w:rsidRPr="009B7A4B">
              <w:rPr>
                <w:rFonts w:ascii="Arial" w:hAnsi="Arial" w:cs="Arial"/>
                <w:sz w:val="18"/>
                <w:szCs w:val="18"/>
              </w:rPr>
              <w:t>İlgili yılın bütçe kanununda proje des</w:t>
            </w:r>
            <w:r w:rsidR="003D1A03">
              <w:rPr>
                <w:rFonts w:ascii="Arial" w:hAnsi="Arial" w:cs="Arial"/>
                <w:sz w:val="18"/>
                <w:szCs w:val="18"/>
              </w:rPr>
              <w:t xml:space="preserve">tekleri için ödenek ayrılmaması </w:t>
            </w:r>
            <w:r w:rsidRPr="009B7A4B">
              <w:rPr>
                <w:rFonts w:ascii="Arial" w:hAnsi="Arial" w:cs="Arial"/>
                <w:sz w:val="18"/>
                <w:szCs w:val="18"/>
              </w:rPr>
              <w:t>projelerin desteklenmesini engelleyecektir.</w:t>
            </w:r>
          </w:p>
        </w:tc>
        <w:tc>
          <w:tcPr>
            <w:tcW w:w="3672" w:type="dxa"/>
            <w:vAlign w:val="center"/>
          </w:tcPr>
          <w:p w:rsidR="001F49C3" w:rsidRPr="003D1A03" w:rsidRDefault="003D1A03" w:rsidP="003D1A03">
            <w:pPr>
              <w:numPr>
                <w:ilvl w:val="0"/>
                <w:numId w:val="9"/>
              </w:numPr>
              <w:spacing w:after="60" w:line="240" w:lineRule="auto"/>
              <w:ind w:left="176" w:hanging="142"/>
              <w:jc w:val="both"/>
              <w:rPr>
                <w:rFonts w:ascii="Arial" w:hAnsi="Arial" w:cs="Arial"/>
                <w:bCs/>
                <w:color w:val="000000" w:themeColor="text1"/>
                <w:sz w:val="18"/>
                <w:szCs w:val="18"/>
              </w:rPr>
            </w:pPr>
            <w:r w:rsidRPr="003D1A03">
              <w:rPr>
                <w:rFonts w:ascii="Arial" w:hAnsi="Arial" w:cs="Arial"/>
                <w:sz w:val="18"/>
                <w:szCs w:val="18"/>
              </w:rPr>
              <w:t xml:space="preserve">Kanuni sorumluluk gereği Kurumun bursları ve projeleri destekleyebilmesi için yetkililerin konuyla ilgili olarak detaylı bilgilendirilmesi ve yeterli ödenek alınması </w:t>
            </w:r>
            <w:r>
              <w:rPr>
                <w:rFonts w:ascii="Arial" w:hAnsi="Arial" w:cs="Arial"/>
                <w:sz w:val="18"/>
                <w:szCs w:val="18"/>
              </w:rPr>
              <w:t>için çalışılması.</w:t>
            </w:r>
          </w:p>
        </w:tc>
      </w:tr>
    </w:tbl>
    <w:tbl>
      <w:tblPr>
        <w:tblpPr w:leftFromText="180" w:rightFromText="180" w:vertAnchor="text" w:horzAnchor="margin" w:tblpY="9397"/>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977"/>
        <w:gridCol w:w="3685"/>
      </w:tblGrid>
      <w:tr w:rsidR="001F49C3" w:rsidRPr="00D91258" w:rsidTr="00461DD3">
        <w:trPr>
          <w:tblHeader/>
        </w:trPr>
        <w:tc>
          <w:tcPr>
            <w:tcW w:w="9747" w:type="dxa"/>
            <w:gridSpan w:val="3"/>
            <w:shd w:val="clear" w:color="auto" w:fill="B6DDE8" w:themeFill="accent5" w:themeFillTint="66"/>
          </w:tcPr>
          <w:p w:rsidR="001F49C3" w:rsidRPr="001F49C3" w:rsidRDefault="001F49C3" w:rsidP="00461DD3">
            <w:pPr>
              <w:spacing w:after="0"/>
              <w:rPr>
                <w:rFonts w:ascii="Arial" w:hAnsi="Arial" w:cs="Arial"/>
                <w:b/>
                <w:iCs/>
                <w:sz w:val="18"/>
                <w:szCs w:val="18"/>
              </w:rPr>
            </w:pPr>
            <w:r w:rsidRPr="001F49C3">
              <w:rPr>
                <w:rFonts w:ascii="Arial" w:hAnsi="Arial" w:cs="Arial"/>
                <w:b/>
                <w:iCs/>
                <w:sz w:val="18"/>
                <w:szCs w:val="18"/>
              </w:rPr>
              <w:t xml:space="preserve">Hedef </w:t>
            </w:r>
            <w:proofErr w:type="gramStart"/>
            <w:r w:rsidRPr="001F49C3">
              <w:rPr>
                <w:rFonts w:ascii="Arial" w:hAnsi="Arial" w:cs="Arial"/>
                <w:b/>
                <w:iCs/>
                <w:sz w:val="18"/>
                <w:szCs w:val="18"/>
              </w:rPr>
              <w:t>1.3</w:t>
            </w:r>
            <w:proofErr w:type="gramEnd"/>
            <w:r w:rsidRPr="001F49C3">
              <w:rPr>
                <w:rFonts w:ascii="Arial" w:hAnsi="Arial" w:cs="Arial"/>
                <w:b/>
                <w:iCs/>
                <w:sz w:val="18"/>
                <w:szCs w:val="18"/>
              </w:rPr>
              <w:t>.</w:t>
            </w:r>
            <w:r w:rsidRPr="001F49C3">
              <w:rPr>
                <w:rFonts w:ascii="Arial" w:eastAsia="Calibri" w:hAnsi="Arial" w:cs="Arial"/>
                <w:color w:val="231F20"/>
                <w:sz w:val="18"/>
                <w:szCs w:val="18"/>
                <w:lang w:eastAsia="tr-TR"/>
              </w:rPr>
              <w:t xml:space="preserve"> </w:t>
            </w:r>
            <w:r w:rsidR="0053380A" w:rsidRPr="002748F1">
              <w:rPr>
                <w:rFonts w:ascii="Arial" w:hAnsi="Arial" w:cs="Arial"/>
                <w:bCs/>
                <w:sz w:val="18"/>
                <w:szCs w:val="18"/>
              </w:rPr>
              <w:t xml:space="preserve"> </w:t>
            </w:r>
            <w:r w:rsidR="00374F28" w:rsidRPr="002748F1">
              <w:rPr>
                <w:rFonts w:ascii="Arial" w:hAnsi="Arial" w:cs="Arial"/>
                <w:bCs/>
                <w:sz w:val="20"/>
                <w:szCs w:val="20"/>
              </w:rPr>
              <w:t xml:space="preserve"> Türk kültürüyle ilgili ulusal ve uluslararası bilimsel etkinlikler düzenlenecek</w:t>
            </w:r>
            <w:r w:rsidR="00374F28">
              <w:rPr>
                <w:rFonts w:ascii="Arial" w:hAnsi="Arial" w:cs="Arial"/>
                <w:bCs/>
                <w:sz w:val="20"/>
                <w:szCs w:val="20"/>
              </w:rPr>
              <w:t>tir</w:t>
            </w:r>
            <w:r w:rsidR="00374F28" w:rsidRPr="002748F1">
              <w:rPr>
                <w:rFonts w:ascii="Arial" w:hAnsi="Arial" w:cs="Arial"/>
                <w:bCs/>
                <w:sz w:val="20"/>
                <w:szCs w:val="20"/>
              </w:rPr>
              <w:t>.</w:t>
            </w:r>
          </w:p>
        </w:tc>
      </w:tr>
      <w:tr w:rsidR="001F49C3" w:rsidRPr="00D91258" w:rsidTr="00461DD3">
        <w:trPr>
          <w:trHeight w:val="465"/>
          <w:tblHeader/>
        </w:trPr>
        <w:tc>
          <w:tcPr>
            <w:tcW w:w="3085" w:type="dxa"/>
            <w:shd w:val="clear" w:color="auto" w:fill="B6DDE8" w:themeFill="accent5" w:themeFillTint="66"/>
            <w:vAlign w:val="center"/>
          </w:tcPr>
          <w:p w:rsidR="001F49C3" w:rsidRPr="001F49C3" w:rsidRDefault="001F49C3" w:rsidP="00461DD3">
            <w:pPr>
              <w:spacing w:after="0"/>
              <w:rPr>
                <w:rFonts w:ascii="Arial" w:hAnsi="Arial" w:cs="Arial"/>
                <w:b/>
                <w:sz w:val="18"/>
                <w:szCs w:val="18"/>
              </w:rPr>
            </w:pPr>
            <w:r w:rsidRPr="001F49C3">
              <w:rPr>
                <w:rFonts w:ascii="Arial" w:hAnsi="Arial" w:cs="Arial"/>
                <w:b/>
                <w:sz w:val="18"/>
                <w:szCs w:val="18"/>
              </w:rPr>
              <w:t>Risk</w:t>
            </w:r>
          </w:p>
        </w:tc>
        <w:tc>
          <w:tcPr>
            <w:tcW w:w="2977" w:type="dxa"/>
            <w:shd w:val="clear" w:color="auto" w:fill="B6DDE8" w:themeFill="accent5" w:themeFillTint="66"/>
            <w:vAlign w:val="center"/>
          </w:tcPr>
          <w:p w:rsidR="001F49C3" w:rsidRPr="001F49C3" w:rsidRDefault="001F49C3" w:rsidP="00461DD3">
            <w:pPr>
              <w:spacing w:after="0"/>
              <w:rPr>
                <w:rFonts w:ascii="Arial" w:hAnsi="Arial" w:cs="Arial"/>
                <w:b/>
                <w:sz w:val="18"/>
                <w:szCs w:val="18"/>
              </w:rPr>
            </w:pPr>
            <w:r w:rsidRPr="001F49C3">
              <w:rPr>
                <w:rFonts w:ascii="Arial" w:hAnsi="Arial" w:cs="Arial"/>
                <w:b/>
                <w:sz w:val="18"/>
                <w:szCs w:val="18"/>
              </w:rPr>
              <w:t>Açıklama</w:t>
            </w:r>
          </w:p>
        </w:tc>
        <w:tc>
          <w:tcPr>
            <w:tcW w:w="3685" w:type="dxa"/>
            <w:shd w:val="clear" w:color="auto" w:fill="B6DDE8" w:themeFill="accent5" w:themeFillTint="66"/>
            <w:vAlign w:val="center"/>
          </w:tcPr>
          <w:p w:rsidR="001F49C3" w:rsidRPr="001F49C3" w:rsidRDefault="001F49C3" w:rsidP="00461DD3">
            <w:pPr>
              <w:spacing w:after="0"/>
              <w:rPr>
                <w:rFonts w:ascii="Arial" w:hAnsi="Arial" w:cs="Arial"/>
                <w:b/>
                <w:sz w:val="18"/>
                <w:szCs w:val="18"/>
              </w:rPr>
            </w:pPr>
            <w:r w:rsidRPr="001F49C3">
              <w:rPr>
                <w:rFonts w:ascii="Arial" w:hAnsi="Arial" w:cs="Arial"/>
                <w:b/>
                <w:sz w:val="18"/>
                <w:szCs w:val="18"/>
              </w:rPr>
              <w:t>Kontrol Faaliyetleri</w:t>
            </w:r>
          </w:p>
        </w:tc>
      </w:tr>
      <w:tr w:rsidR="001F49C3" w:rsidRPr="00D91258" w:rsidTr="00461DD3">
        <w:tc>
          <w:tcPr>
            <w:tcW w:w="3085" w:type="dxa"/>
            <w:vAlign w:val="center"/>
          </w:tcPr>
          <w:p w:rsidR="001F49C3" w:rsidRPr="00F73FA6" w:rsidRDefault="0053380A" w:rsidP="00F73FA6">
            <w:pPr>
              <w:numPr>
                <w:ilvl w:val="0"/>
                <w:numId w:val="9"/>
              </w:numPr>
              <w:spacing w:after="60" w:line="240" w:lineRule="auto"/>
              <w:ind w:left="176" w:hanging="142"/>
              <w:jc w:val="both"/>
              <w:rPr>
                <w:rFonts w:ascii="Arial" w:hAnsi="Arial" w:cs="Arial"/>
                <w:sz w:val="18"/>
                <w:szCs w:val="18"/>
              </w:rPr>
            </w:pPr>
            <w:r w:rsidRPr="004D7858">
              <w:rPr>
                <w:rFonts w:ascii="Arial" w:eastAsia="Calibri" w:hAnsi="Arial" w:cs="Arial"/>
                <w:color w:val="000000" w:themeColor="text1"/>
                <w:sz w:val="18"/>
                <w:szCs w:val="18"/>
                <w:lang w:eastAsia="tr-TR"/>
              </w:rPr>
              <w:t xml:space="preserve">Bütçe </w:t>
            </w:r>
            <w:proofErr w:type="gramStart"/>
            <w:r>
              <w:rPr>
                <w:rFonts w:ascii="Arial" w:eastAsia="Calibri" w:hAnsi="Arial" w:cs="Arial"/>
                <w:color w:val="000000" w:themeColor="text1"/>
                <w:sz w:val="18"/>
                <w:szCs w:val="18"/>
                <w:lang w:eastAsia="tr-TR"/>
              </w:rPr>
              <w:t>imkanları</w:t>
            </w:r>
            <w:proofErr w:type="gramEnd"/>
            <w:r w:rsidRPr="004D7858">
              <w:rPr>
                <w:rFonts w:ascii="Arial" w:eastAsia="Calibri" w:hAnsi="Arial" w:cs="Arial"/>
                <w:color w:val="000000" w:themeColor="text1"/>
                <w:sz w:val="18"/>
                <w:szCs w:val="18"/>
                <w:lang w:eastAsia="tr-TR"/>
              </w:rPr>
              <w:t xml:space="preserve"> </w:t>
            </w:r>
            <w:r>
              <w:rPr>
                <w:rFonts w:ascii="Arial" w:eastAsia="Calibri" w:hAnsi="Arial" w:cs="Arial"/>
                <w:color w:val="000000" w:themeColor="text1"/>
                <w:sz w:val="18"/>
                <w:szCs w:val="18"/>
                <w:lang w:eastAsia="tr-TR"/>
              </w:rPr>
              <w:t xml:space="preserve">ve personel sayısının </w:t>
            </w:r>
            <w:r w:rsidRPr="004D7858">
              <w:rPr>
                <w:rFonts w:ascii="Arial" w:eastAsia="Calibri" w:hAnsi="Arial" w:cs="Arial"/>
                <w:color w:val="000000" w:themeColor="text1"/>
                <w:sz w:val="18"/>
                <w:szCs w:val="18"/>
                <w:lang w:eastAsia="tr-TR"/>
              </w:rPr>
              <w:t>sınırlı olması</w:t>
            </w:r>
            <w:r>
              <w:rPr>
                <w:rFonts w:ascii="Arial" w:eastAsia="Calibri" w:hAnsi="Arial" w:cs="Arial"/>
                <w:color w:val="000000" w:themeColor="text1"/>
                <w:sz w:val="18"/>
                <w:szCs w:val="18"/>
                <w:lang w:eastAsia="tr-TR"/>
              </w:rPr>
              <w:t xml:space="preserve"> nedeniyle bilimsel etkinliklerin istenilen sayıda yapılamaması.</w:t>
            </w:r>
          </w:p>
        </w:tc>
        <w:tc>
          <w:tcPr>
            <w:tcW w:w="2977" w:type="dxa"/>
            <w:vAlign w:val="center"/>
          </w:tcPr>
          <w:p w:rsidR="007A7F2F" w:rsidRPr="007A7F2F" w:rsidRDefault="001F49C3" w:rsidP="007A7F2F">
            <w:pPr>
              <w:numPr>
                <w:ilvl w:val="0"/>
                <w:numId w:val="9"/>
              </w:numPr>
              <w:spacing w:after="60" w:line="240" w:lineRule="auto"/>
              <w:ind w:left="176" w:hanging="142"/>
              <w:jc w:val="both"/>
              <w:rPr>
                <w:rFonts w:ascii="Arial" w:hAnsi="Arial" w:cs="Arial"/>
                <w:sz w:val="18"/>
                <w:szCs w:val="18"/>
              </w:rPr>
            </w:pPr>
            <w:r w:rsidRPr="001F49C3">
              <w:rPr>
                <w:rFonts w:ascii="Arial" w:hAnsi="Arial" w:cs="Arial"/>
                <w:sz w:val="18"/>
                <w:szCs w:val="18"/>
              </w:rPr>
              <w:t xml:space="preserve">İlgili yılın bütçe kanununda bilimsel etkinlik ve destek için yeterli ödenek ayrılmaması </w:t>
            </w:r>
            <w:r w:rsidR="007A7F2F">
              <w:rPr>
                <w:rFonts w:ascii="Arial" w:hAnsi="Arial" w:cs="Arial"/>
                <w:sz w:val="18"/>
                <w:szCs w:val="18"/>
              </w:rPr>
              <w:t xml:space="preserve">ve personel sayısının yeterli olmaması </w:t>
            </w:r>
            <w:r w:rsidRPr="001F49C3">
              <w:rPr>
                <w:rFonts w:ascii="Arial" w:hAnsi="Arial" w:cs="Arial"/>
                <w:sz w:val="18"/>
                <w:szCs w:val="18"/>
              </w:rPr>
              <w:t xml:space="preserve">bilimsel etkinliklerin </w:t>
            </w:r>
            <w:r w:rsidR="00007DA4">
              <w:rPr>
                <w:rFonts w:ascii="Arial" w:hAnsi="Arial" w:cs="Arial"/>
                <w:sz w:val="18"/>
                <w:szCs w:val="18"/>
              </w:rPr>
              <w:t>hedeflenen</w:t>
            </w:r>
            <w:r w:rsidR="007A7F2F">
              <w:rPr>
                <w:rFonts w:ascii="Arial" w:hAnsi="Arial" w:cs="Arial"/>
                <w:sz w:val="18"/>
                <w:szCs w:val="18"/>
              </w:rPr>
              <w:t xml:space="preserve"> sayıda </w:t>
            </w:r>
            <w:r w:rsidRPr="001F49C3">
              <w:rPr>
                <w:rFonts w:ascii="Arial" w:hAnsi="Arial" w:cs="Arial"/>
                <w:sz w:val="18"/>
                <w:szCs w:val="18"/>
              </w:rPr>
              <w:t>düzenlenmesini engelleyecektir.</w:t>
            </w:r>
          </w:p>
        </w:tc>
        <w:tc>
          <w:tcPr>
            <w:tcW w:w="3685" w:type="dxa"/>
            <w:vAlign w:val="center"/>
          </w:tcPr>
          <w:p w:rsidR="0053380A" w:rsidRDefault="001F49C3" w:rsidP="0053380A">
            <w:pPr>
              <w:numPr>
                <w:ilvl w:val="0"/>
                <w:numId w:val="9"/>
              </w:numPr>
              <w:spacing w:after="60" w:line="240" w:lineRule="auto"/>
              <w:ind w:left="176" w:hanging="142"/>
              <w:jc w:val="both"/>
              <w:rPr>
                <w:rFonts w:ascii="Arial" w:hAnsi="Arial" w:cs="Arial"/>
                <w:sz w:val="18"/>
                <w:szCs w:val="18"/>
              </w:rPr>
            </w:pPr>
            <w:r w:rsidRPr="001F49C3">
              <w:rPr>
                <w:rFonts w:ascii="Arial" w:hAnsi="Arial" w:cs="Arial"/>
                <w:sz w:val="18"/>
                <w:szCs w:val="18"/>
              </w:rPr>
              <w:t>Kanuni sorumluluk gereğ</w:t>
            </w:r>
            <w:r w:rsidR="0053380A">
              <w:rPr>
                <w:rFonts w:ascii="Arial" w:hAnsi="Arial" w:cs="Arial"/>
                <w:sz w:val="18"/>
                <w:szCs w:val="18"/>
              </w:rPr>
              <w:t xml:space="preserve">i Kurumun bilimsel etkinliğinin </w:t>
            </w:r>
            <w:r w:rsidR="00741671">
              <w:rPr>
                <w:rFonts w:ascii="Arial" w:hAnsi="Arial" w:cs="Arial"/>
                <w:sz w:val="18"/>
                <w:szCs w:val="18"/>
              </w:rPr>
              <w:t>düzenlenmesi</w:t>
            </w:r>
            <w:r w:rsidR="0053380A">
              <w:rPr>
                <w:rFonts w:ascii="Arial" w:hAnsi="Arial" w:cs="Arial"/>
                <w:sz w:val="18"/>
                <w:szCs w:val="18"/>
              </w:rPr>
              <w:t xml:space="preserve"> </w:t>
            </w:r>
            <w:r w:rsidR="00723C4D">
              <w:rPr>
                <w:rFonts w:ascii="Arial" w:hAnsi="Arial" w:cs="Arial"/>
                <w:sz w:val="18"/>
                <w:szCs w:val="18"/>
              </w:rPr>
              <w:t>için</w:t>
            </w:r>
            <w:r w:rsidR="00723C4D" w:rsidRPr="001F49C3">
              <w:rPr>
                <w:rFonts w:ascii="Arial" w:hAnsi="Arial" w:cs="Arial"/>
                <w:sz w:val="18"/>
                <w:szCs w:val="18"/>
              </w:rPr>
              <w:t xml:space="preserve"> yetkililerin</w:t>
            </w:r>
            <w:r w:rsidR="0053380A" w:rsidRPr="001F49C3">
              <w:rPr>
                <w:rFonts w:ascii="Arial" w:hAnsi="Arial" w:cs="Arial"/>
                <w:sz w:val="18"/>
                <w:szCs w:val="18"/>
              </w:rPr>
              <w:t xml:space="preserve"> konuyla ilgili bilgilendirilmesi </w:t>
            </w:r>
            <w:r w:rsidR="0053380A">
              <w:rPr>
                <w:rFonts w:ascii="Arial" w:hAnsi="Arial" w:cs="Arial"/>
                <w:sz w:val="18"/>
                <w:szCs w:val="18"/>
              </w:rPr>
              <w:t>ve yeterli ödenek alınabilmesi.</w:t>
            </w:r>
          </w:p>
          <w:p w:rsidR="0053380A" w:rsidRPr="001F49C3" w:rsidRDefault="0053380A" w:rsidP="0053380A">
            <w:pPr>
              <w:numPr>
                <w:ilvl w:val="0"/>
                <w:numId w:val="9"/>
              </w:numPr>
              <w:spacing w:after="60" w:line="240" w:lineRule="auto"/>
              <w:ind w:left="176" w:hanging="142"/>
              <w:jc w:val="both"/>
              <w:rPr>
                <w:rFonts w:ascii="Arial" w:hAnsi="Arial" w:cs="Arial"/>
                <w:sz w:val="18"/>
                <w:szCs w:val="18"/>
              </w:rPr>
            </w:pPr>
            <w:r>
              <w:rPr>
                <w:rFonts w:ascii="Arial" w:eastAsia="Calibri" w:hAnsi="Arial" w:cs="Arial"/>
                <w:color w:val="000000" w:themeColor="text1"/>
                <w:sz w:val="18"/>
                <w:szCs w:val="18"/>
                <w:lang w:eastAsia="tr-TR"/>
              </w:rPr>
              <w:t>Personel istihdamı için gerekli girişimlerde bulunulması</w:t>
            </w:r>
          </w:p>
        </w:tc>
      </w:tr>
    </w:tbl>
    <w:p w:rsidR="00C15F18" w:rsidRPr="0096264A" w:rsidRDefault="00C15F18" w:rsidP="004222AE"/>
    <w:tbl>
      <w:tblPr>
        <w:tblpPr w:leftFromText="180" w:rightFromText="180" w:vertAnchor="text" w:horzAnchor="margin" w:tblpY="240"/>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835"/>
        <w:gridCol w:w="3827"/>
      </w:tblGrid>
      <w:tr w:rsidR="001F49C3" w:rsidRPr="00744791" w:rsidTr="00461DD3">
        <w:trPr>
          <w:trHeight w:val="416"/>
          <w:tblHeader/>
        </w:trPr>
        <w:tc>
          <w:tcPr>
            <w:tcW w:w="9747" w:type="dxa"/>
            <w:gridSpan w:val="3"/>
            <w:shd w:val="clear" w:color="auto" w:fill="B6DDE8" w:themeFill="accent5" w:themeFillTint="66"/>
          </w:tcPr>
          <w:p w:rsidR="001F49C3" w:rsidRPr="00744791" w:rsidRDefault="001F49C3" w:rsidP="00461DD3">
            <w:pPr>
              <w:spacing w:after="0"/>
              <w:jc w:val="both"/>
              <w:rPr>
                <w:rFonts w:ascii="Arial" w:hAnsi="Arial" w:cs="Arial"/>
                <w:b/>
                <w:iCs/>
                <w:sz w:val="18"/>
                <w:szCs w:val="18"/>
              </w:rPr>
            </w:pPr>
            <w:r w:rsidRPr="00744791">
              <w:rPr>
                <w:rFonts w:ascii="Arial" w:hAnsi="Arial" w:cs="Arial"/>
                <w:b/>
                <w:sz w:val="18"/>
                <w:szCs w:val="18"/>
              </w:rPr>
              <w:t>Hedef 1.</w:t>
            </w:r>
            <w:proofErr w:type="gramStart"/>
            <w:r w:rsidRPr="00744791">
              <w:rPr>
                <w:rFonts w:ascii="Arial" w:hAnsi="Arial" w:cs="Arial"/>
                <w:b/>
                <w:sz w:val="18"/>
                <w:szCs w:val="18"/>
              </w:rPr>
              <w:t>4</w:t>
            </w:r>
            <w:r w:rsidRPr="00744791">
              <w:rPr>
                <w:rFonts w:ascii="Arial" w:eastAsia="Calibri" w:hAnsi="Arial" w:cs="Arial"/>
                <w:color w:val="231F20"/>
                <w:spacing w:val="-6"/>
                <w:sz w:val="18"/>
                <w:szCs w:val="18"/>
                <w:lang w:eastAsia="tr-TR"/>
              </w:rPr>
              <w:t xml:space="preserve"> </w:t>
            </w:r>
            <w:r w:rsidR="00641A3C" w:rsidRPr="00641A3C">
              <w:rPr>
                <w:rFonts w:ascii="Arial" w:hAnsi="Arial" w:cs="Arial"/>
                <w:bCs/>
                <w:sz w:val="20"/>
                <w:szCs w:val="20"/>
              </w:rPr>
              <w:t xml:space="preserve"> </w:t>
            </w:r>
            <w:r w:rsidR="00554DFD" w:rsidRPr="00641A3C">
              <w:rPr>
                <w:rFonts w:ascii="Arial" w:hAnsi="Arial" w:cs="Arial"/>
                <w:bCs/>
                <w:sz w:val="18"/>
                <w:szCs w:val="18"/>
              </w:rPr>
              <w:t xml:space="preserve"> </w:t>
            </w:r>
            <w:r w:rsidR="00AD5A8D" w:rsidRPr="00AD5A8D">
              <w:rPr>
                <w:rFonts w:ascii="Arial" w:hAnsi="Arial" w:cs="Arial"/>
                <w:sz w:val="24"/>
                <w:szCs w:val="24"/>
              </w:rPr>
              <w:t xml:space="preserve"> </w:t>
            </w:r>
            <w:r w:rsidR="00AD5A8D" w:rsidRPr="00AD5A8D">
              <w:rPr>
                <w:rFonts w:ascii="Arial" w:hAnsi="Arial" w:cs="Arial"/>
                <w:bCs/>
                <w:sz w:val="18"/>
                <w:szCs w:val="18"/>
              </w:rPr>
              <w:t>Kurum</w:t>
            </w:r>
            <w:proofErr w:type="gramEnd"/>
            <w:r w:rsidR="00AD5A8D" w:rsidRPr="00AD5A8D">
              <w:rPr>
                <w:rFonts w:ascii="Arial" w:hAnsi="Arial" w:cs="Arial"/>
                <w:bCs/>
                <w:sz w:val="18"/>
                <w:szCs w:val="18"/>
              </w:rPr>
              <w:t xml:space="preserve">  faaliyetleri ve yayınları  hedef kitleye  tanıtılacak ve ulaştırılacaktır.</w:t>
            </w:r>
          </w:p>
        </w:tc>
      </w:tr>
      <w:tr w:rsidR="001F49C3" w:rsidRPr="00744791" w:rsidTr="00461DD3">
        <w:trPr>
          <w:trHeight w:val="409"/>
          <w:tblHeader/>
        </w:trPr>
        <w:tc>
          <w:tcPr>
            <w:tcW w:w="3085" w:type="dxa"/>
            <w:shd w:val="clear" w:color="auto" w:fill="B6DDE8" w:themeFill="accent5" w:themeFillTint="66"/>
            <w:vAlign w:val="center"/>
          </w:tcPr>
          <w:p w:rsidR="001F49C3" w:rsidRPr="00744791" w:rsidRDefault="001F49C3" w:rsidP="00461DD3">
            <w:pPr>
              <w:spacing w:after="0"/>
              <w:rPr>
                <w:rFonts w:ascii="Arial" w:hAnsi="Arial" w:cs="Arial"/>
                <w:b/>
                <w:sz w:val="18"/>
                <w:szCs w:val="18"/>
              </w:rPr>
            </w:pPr>
            <w:r w:rsidRPr="00744791">
              <w:rPr>
                <w:rFonts w:ascii="Arial" w:hAnsi="Arial" w:cs="Arial"/>
                <w:b/>
                <w:sz w:val="18"/>
                <w:szCs w:val="18"/>
              </w:rPr>
              <w:t>Risk</w:t>
            </w:r>
          </w:p>
        </w:tc>
        <w:tc>
          <w:tcPr>
            <w:tcW w:w="2835" w:type="dxa"/>
            <w:shd w:val="clear" w:color="auto" w:fill="B6DDE8" w:themeFill="accent5" w:themeFillTint="66"/>
            <w:vAlign w:val="center"/>
          </w:tcPr>
          <w:p w:rsidR="001F49C3" w:rsidRPr="00744791" w:rsidRDefault="001F49C3" w:rsidP="00461DD3">
            <w:pPr>
              <w:spacing w:after="0"/>
              <w:rPr>
                <w:rFonts w:ascii="Arial" w:hAnsi="Arial" w:cs="Arial"/>
                <w:b/>
                <w:sz w:val="18"/>
                <w:szCs w:val="18"/>
              </w:rPr>
            </w:pPr>
            <w:r w:rsidRPr="00744791">
              <w:rPr>
                <w:rFonts w:ascii="Arial" w:hAnsi="Arial" w:cs="Arial"/>
                <w:b/>
                <w:sz w:val="18"/>
                <w:szCs w:val="18"/>
              </w:rPr>
              <w:t>Açıklama</w:t>
            </w:r>
          </w:p>
        </w:tc>
        <w:tc>
          <w:tcPr>
            <w:tcW w:w="3827" w:type="dxa"/>
            <w:shd w:val="clear" w:color="auto" w:fill="B6DDE8" w:themeFill="accent5" w:themeFillTint="66"/>
            <w:vAlign w:val="center"/>
          </w:tcPr>
          <w:p w:rsidR="001F49C3" w:rsidRPr="00744791" w:rsidRDefault="001F49C3" w:rsidP="00461DD3">
            <w:pPr>
              <w:spacing w:after="0"/>
              <w:rPr>
                <w:rFonts w:ascii="Arial" w:hAnsi="Arial" w:cs="Arial"/>
                <w:b/>
                <w:sz w:val="18"/>
                <w:szCs w:val="18"/>
              </w:rPr>
            </w:pPr>
            <w:r w:rsidRPr="00744791">
              <w:rPr>
                <w:rFonts w:ascii="Arial" w:hAnsi="Arial" w:cs="Arial"/>
                <w:b/>
                <w:sz w:val="18"/>
                <w:szCs w:val="18"/>
              </w:rPr>
              <w:t>Kontrol Faaliyetleri</w:t>
            </w:r>
          </w:p>
        </w:tc>
      </w:tr>
      <w:tr w:rsidR="001F49C3" w:rsidRPr="00744791" w:rsidTr="00461DD3">
        <w:trPr>
          <w:trHeight w:val="1424"/>
        </w:trPr>
        <w:tc>
          <w:tcPr>
            <w:tcW w:w="3085" w:type="dxa"/>
            <w:vAlign w:val="center"/>
          </w:tcPr>
          <w:p w:rsidR="001F49C3" w:rsidRPr="00F73FA6" w:rsidRDefault="006073D5" w:rsidP="00F73FA6">
            <w:pPr>
              <w:numPr>
                <w:ilvl w:val="0"/>
                <w:numId w:val="9"/>
              </w:numPr>
              <w:spacing w:after="60" w:line="240" w:lineRule="auto"/>
              <w:ind w:left="176" w:hanging="142"/>
              <w:jc w:val="both"/>
              <w:rPr>
                <w:rFonts w:ascii="Arial" w:hAnsi="Arial" w:cs="Arial"/>
                <w:sz w:val="18"/>
                <w:szCs w:val="18"/>
              </w:rPr>
            </w:pPr>
            <w:proofErr w:type="gramStart"/>
            <w:r>
              <w:rPr>
                <w:rFonts w:ascii="Arial" w:eastAsia="Calibri" w:hAnsi="Arial" w:cs="Arial"/>
                <w:sz w:val="18"/>
                <w:szCs w:val="18"/>
              </w:rPr>
              <w:t>Kargo ücretleri nedeniyle ü</w:t>
            </w:r>
            <w:r w:rsidRPr="00C15F18">
              <w:rPr>
                <w:rFonts w:ascii="Arial" w:eastAsia="Calibri" w:hAnsi="Arial" w:cs="Arial"/>
                <w:sz w:val="18"/>
                <w:szCs w:val="18"/>
              </w:rPr>
              <w:t xml:space="preserve">cretsiz </w:t>
            </w:r>
            <w:r>
              <w:rPr>
                <w:rFonts w:ascii="Arial" w:eastAsia="Calibri" w:hAnsi="Arial" w:cs="Arial"/>
                <w:sz w:val="18"/>
                <w:szCs w:val="18"/>
              </w:rPr>
              <w:t>gönderilen yayınların iade edilmesi.</w:t>
            </w:r>
            <w:proofErr w:type="gramEnd"/>
          </w:p>
        </w:tc>
        <w:tc>
          <w:tcPr>
            <w:tcW w:w="2835" w:type="dxa"/>
            <w:vAlign w:val="center"/>
          </w:tcPr>
          <w:p w:rsidR="001F49C3" w:rsidRPr="00744791" w:rsidRDefault="001F49C3" w:rsidP="00F73FA6">
            <w:pPr>
              <w:numPr>
                <w:ilvl w:val="0"/>
                <w:numId w:val="9"/>
              </w:numPr>
              <w:spacing w:after="60" w:line="240" w:lineRule="auto"/>
              <w:ind w:left="176" w:hanging="142"/>
              <w:jc w:val="both"/>
              <w:rPr>
                <w:rFonts w:ascii="Arial" w:hAnsi="Arial" w:cs="Arial"/>
                <w:sz w:val="18"/>
                <w:szCs w:val="18"/>
              </w:rPr>
            </w:pPr>
            <w:proofErr w:type="gramStart"/>
            <w:r w:rsidRPr="00744791">
              <w:rPr>
                <w:rFonts w:ascii="Arial" w:hAnsi="Arial" w:cs="Arial"/>
                <w:sz w:val="18"/>
                <w:szCs w:val="18"/>
              </w:rPr>
              <w:t xml:space="preserve">Kitap bağışlarında gönderilerin kargo bedelinin alıcı tarafından ödenmemesi. </w:t>
            </w:r>
            <w:proofErr w:type="gramEnd"/>
          </w:p>
        </w:tc>
        <w:tc>
          <w:tcPr>
            <w:tcW w:w="3827" w:type="dxa"/>
            <w:vAlign w:val="center"/>
          </w:tcPr>
          <w:p w:rsidR="001F49C3" w:rsidRPr="00F73FA6" w:rsidRDefault="001F49C3" w:rsidP="00F73FA6">
            <w:pPr>
              <w:numPr>
                <w:ilvl w:val="0"/>
                <w:numId w:val="9"/>
              </w:numPr>
              <w:spacing w:after="60" w:line="240" w:lineRule="auto"/>
              <w:ind w:left="176" w:hanging="142"/>
              <w:jc w:val="both"/>
              <w:rPr>
                <w:rFonts w:ascii="Arial" w:hAnsi="Arial" w:cs="Arial"/>
                <w:sz w:val="18"/>
                <w:szCs w:val="18"/>
              </w:rPr>
            </w:pPr>
            <w:proofErr w:type="gramStart"/>
            <w:r w:rsidRPr="00F73FA6">
              <w:rPr>
                <w:rFonts w:ascii="Arial" w:hAnsi="Arial" w:cs="Arial"/>
                <w:sz w:val="18"/>
                <w:szCs w:val="18"/>
              </w:rPr>
              <w:t>Alıcılarla gönderi öncesi iletişime geçilip bilgi verilmesi.</w:t>
            </w:r>
            <w:proofErr w:type="gramEnd"/>
          </w:p>
        </w:tc>
      </w:tr>
      <w:tr w:rsidR="001F49C3" w:rsidRPr="00744791" w:rsidTr="00461DD3">
        <w:tc>
          <w:tcPr>
            <w:tcW w:w="3085" w:type="dxa"/>
            <w:vAlign w:val="center"/>
          </w:tcPr>
          <w:p w:rsidR="001F49C3" w:rsidRPr="00744791" w:rsidRDefault="006073D5" w:rsidP="00F73FA6">
            <w:pPr>
              <w:numPr>
                <w:ilvl w:val="0"/>
                <w:numId w:val="9"/>
              </w:numPr>
              <w:spacing w:after="60" w:line="240" w:lineRule="auto"/>
              <w:ind w:left="176" w:hanging="142"/>
              <w:jc w:val="both"/>
              <w:rPr>
                <w:rFonts w:ascii="Arial" w:hAnsi="Arial" w:cs="Arial"/>
                <w:sz w:val="18"/>
                <w:szCs w:val="18"/>
              </w:rPr>
            </w:pPr>
            <w:r>
              <w:rPr>
                <w:rFonts w:ascii="Arial" w:eastAsia="Calibri" w:hAnsi="Arial" w:cs="Arial"/>
                <w:sz w:val="18"/>
                <w:szCs w:val="18"/>
              </w:rPr>
              <w:t>Sosyal medyanın aktif olarak kullanılmaması nedeniyle Kurum tanıtımının yeterli olmaması.</w:t>
            </w:r>
          </w:p>
        </w:tc>
        <w:tc>
          <w:tcPr>
            <w:tcW w:w="2835" w:type="dxa"/>
            <w:vAlign w:val="center"/>
          </w:tcPr>
          <w:p w:rsidR="001F49C3" w:rsidRPr="00744791" w:rsidRDefault="001F49C3" w:rsidP="00730966">
            <w:pPr>
              <w:numPr>
                <w:ilvl w:val="0"/>
                <w:numId w:val="9"/>
              </w:numPr>
              <w:spacing w:after="60" w:line="240" w:lineRule="auto"/>
              <w:ind w:left="176" w:hanging="142"/>
              <w:jc w:val="both"/>
              <w:rPr>
                <w:rFonts w:ascii="Arial" w:hAnsi="Arial" w:cs="Arial"/>
                <w:sz w:val="18"/>
                <w:szCs w:val="18"/>
              </w:rPr>
            </w:pPr>
            <w:r w:rsidRPr="00744791">
              <w:rPr>
                <w:rFonts w:ascii="Arial" w:hAnsi="Arial" w:cs="Arial"/>
                <w:sz w:val="18"/>
                <w:szCs w:val="18"/>
              </w:rPr>
              <w:t>Büt</w:t>
            </w:r>
            <w:r w:rsidR="00730966">
              <w:rPr>
                <w:rFonts w:ascii="Arial" w:hAnsi="Arial" w:cs="Arial"/>
                <w:sz w:val="18"/>
                <w:szCs w:val="18"/>
              </w:rPr>
              <w:t xml:space="preserve">çe </w:t>
            </w:r>
            <w:proofErr w:type="gramStart"/>
            <w:r w:rsidR="00730966">
              <w:rPr>
                <w:rFonts w:ascii="Arial" w:hAnsi="Arial" w:cs="Arial"/>
                <w:sz w:val="18"/>
                <w:szCs w:val="18"/>
              </w:rPr>
              <w:t>imkanları</w:t>
            </w:r>
            <w:proofErr w:type="gramEnd"/>
            <w:r w:rsidR="00730966">
              <w:rPr>
                <w:rFonts w:ascii="Arial" w:hAnsi="Arial" w:cs="Arial"/>
                <w:sz w:val="18"/>
                <w:szCs w:val="18"/>
              </w:rPr>
              <w:t xml:space="preserve"> nedeniyle sosyal medyanın </w:t>
            </w:r>
            <w:r w:rsidR="00723C4D">
              <w:rPr>
                <w:rFonts w:ascii="Arial" w:hAnsi="Arial" w:cs="Arial"/>
                <w:sz w:val="18"/>
                <w:szCs w:val="18"/>
              </w:rPr>
              <w:t>yeterince kullanılmaması</w:t>
            </w:r>
            <w:r w:rsidR="00730966">
              <w:rPr>
                <w:rFonts w:ascii="Arial" w:hAnsi="Arial" w:cs="Arial"/>
                <w:sz w:val="18"/>
                <w:szCs w:val="18"/>
              </w:rPr>
              <w:t>.</w:t>
            </w:r>
          </w:p>
        </w:tc>
        <w:tc>
          <w:tcPr>
            <w:tcW w:w="3827" w:type="dxa"/>
            <w:vAlign w:val="center"/>
          </w:tcPr>
          <w:p w:rsidR="001F49C3" w:rsidRDefault="001F49C3" w:rsidP="00730966">
            <w:pPr>
              <w:numPr>
                <w:ilvl w:val="0"/>
                <w:numId w:val="9"/>
              </w:numPr>
              <w:spacing w:after="60" w:line="240" w:lineRule="auto"/>
              <w:ind w:left="176" w:hanging="142"/>
              <w:jc w:val="both"/>
              <w:rPr>
                <w:rFonts w:ascii="Arial" w:hAnsi="Arial" w:cs="Arial"/>
                <w:sz w:val="18"/>
                <w:szCs w:val="18"/>
              </w:rPr>
            </w:pPr>
            <w:r w:rsidRPr="00744791">
              <w:rPr>
                <w:rFonts w:ascii="Arial" w:hAnsi="Arial" w:cs="Arial"/>
                <w:sz w:val="18"/>
                <w:szCs w:val="18"/>
              </w:rPr>
              <w:t xml:space="preserve">Kurumun, </w:t>
            </w:r>
            <w:r w:rsidR="00723C4D">
              <w:rPr>
                <w:rFonts w:ascii="Arial" w:hAnsi="Arial" w:cs="Arial"/>
                <w:sz w:val="18"/>
                <w:szCs w:val="18"/>
              </w:rPr>
              <w:t>tanıtımın arttırabilmesi</w:t>
            </w:r>
            <w:r w:rsidR="00730966">
              <w:rPr>
                <w:rFonts w:ascii="Arial" w:hAnsi="Arial" w:cs="Arial"/>
                <w:sz w:val="18"/>
                <w:szCs w:val="18"/>
              </w:rPr>
              <w:t xml:space="preserve"> </w:t>
            </w:r>
            <w:r w:rsidRPr="00744791">
              <w:rPr>
                <w:rFonts w:ascii="Arial" w:hAnsi="Arial" w:cs="Arial"/>
                <w:sz w:val="18"/>
                <w:szCs w:val="18"/>
              </w:rPr>
              <w:t>için yetkilileri</w:t>
            </w:r>
            <w:r w:rsidR="00730966">
              <w:rPr>
                <w:rFonts w:ascii="Arial" w:hAnsi="Arial" w:cs="Arial"/>
                <w:sz w:val="18"/>
                <w:szCs w:val="18"/>
              </w:rPr>
              <w:t>n</w:t>
            </w:r>
            <w:r w:rsidRPr="00744791">
              <w:rPr>
                <w:rFonts w:ascii="Arial" w:hAnsi="Arial" w:cs="Arial"/>
                <w:sz w:val="18"/>
                <w:szCs w:val="18"/>
              </w:rPr>
              <w:t xml:space="preserve"> konuyla ilgili </w:t>
            </w:r>
            <w:proofErr w:type="gramStart"/>
            <w:r w:rsidRPr="00744791">
              <w:rPr>
                <w:rFonts w:ascii="Arial" w:hAnsi="Arial" w:cs="Arial"/>
                <w:sz w:val="18"/>
                <w:szCs w:val="18"/>
              </w:rPr>
              <w:t>bilgilendirmesi</w:t>
            </w:r>
            <w:r w:rsidR="00730966">
              <w:rPr>
                <w:rFonts w:ascii="Arial" w:hAnsi="Arial" w:cs="Arial"/>
                <w:sz w:val="18"/>
                <w:szCs w:val="18"/>
              </w:rPr>
              <w:t xml:space="preserve"> </w:t>
            </w:r>
            <w:r w:rsidR="00730966" w:rsidRPr="00744791">
              <w:rPr>
                <w:rFonts w:ascii="Arial" w:hAnsi="Arial" w:cs="Arial"/>
                <w:sz w:val="18"/>
                <w:szCs w:val="18"/>
              </w:rPr>
              <w:t xml:space="preserve"> </w:t>
            </w:r>
            <w:r w:rsidR="00730966">
              <w:rPr>
                <w:rFonts w:ascii="Arial" w:hAnsi="Arial" w:cs="Arial"/>
                <w:sz w:val="18"/>
                <w:szCs w:val="18"/>
              </w:rPr>
              <w:t>ve</w:t>
            </w:r>
            <w:proofErr w:type="gramEnd"/>
            <w:r w:rsidR="00730966">
              <w:rPr>
                <w:rFonts w:ascii="Arial" w:hAnsi="Arial" w:cs="Arial"/>
                <w:sz w:val="18"/>
                <w:szCs w:val="18"/>
              </w:rPr>
              <w:t xml:space="preserve"> </w:t>
            </w:r>
            <w:r w:rsidR="00730966" w:rsidRPr="00744791">
              <w:rPr>
                <w:rFonts w:ascii="Arial" w:hAnsi="Arial" w:cs="Arial"/>
                <w:sz w:val="18"/>
                <w:szCs w:val="18"/>
              </w:rPr>
              <w:t xml:space="preserve">yeterli ödenek </w:t>
            </w:r>
            <w:r w:rsidR="00730966">
              <w:rPr>
                <w:rFonts w:ascii="Arial" w:hAnsi="Arial" w:cs="Arial"/>
                <w:sz w:val="18"/>
                <w:szCs w:val="18"/>
              </w:rPr>
              <w:t xml:space="preserve"> alınabilmesi.</w:t>
            </w:r>
          </w:p>
          <w:p w:rsidR="00730966" w:rsidRPr="00744791" w:rsidRDefault="00730966" w:rsidP="00730966">
            <w:pPr>
              <w:numPr>
                <w:ilvl w:val="0"/>
                <w:numId w:val="9"/>
              </w:numPr>
              <w:spacing w:after="60" w:line="240" w:lineRule="auto"/>
              <w:ind w:left="176" w:hanging="142"/>
              <w:jc w:val="both"/>
              <w:rPr>
                <w:rFonts w:ascii="Arial" w:hAnsi="Arial" w:cs="Arial"/>
                <w:sz w:val="18"/>
                <w:szCs w:val="18"/>
              </w:rPr>
            </w:pPr>
            <w:r>
              <w:rPr>
                <w:rFonts w:ascii="Arial" w:hAnsi="Arial" w:cs="Arial"/>
                <w:sz w:val="18"/>
                <w:szCs w:val="18"/>
              </w:rPr>
              <w:t>Kurum faaliyetleriyle ilgili daha ilgi çekici içerik üretilmesi.</w:t>
            </w:r>
          </w:p>
        </w:tc>
      </w:tr>
    </w:tbl>
    <w:tbl>
      <w:tblPr>
        <w:tblpPr w:leftFromText="180" w:rightFromText="180" w:vertAnchor="text" w:horzAnchor="margin" w:tblpY="9"/>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19"/>
        <w:gridCol w:w="3543"/>
      </w:tblGrid>
      <w:tr w:rsidR="00744791" w:rsidRPr="00744791" w:rsidTr="00744791">
        <w:trPr>
          <w:tblHeader/>
        </w:trPr>
        <w:tc>
          <w:tcPr>
            <w:tcW w:w="9747" w:type="dxa"/>
            <w:gridSpan w:val="3"/>
            <w:shd w:val="clear" w:color="auto" w:fill="B6DDE8" w:themeFill="accent5" w:themeFillTint="66"/>
          </w:tcPr>
          <w:p w:rsidR="00744791" w:rsidRPr="00744791" w:rsidRDefault="00744791" w:rsidP="00B55146">
            <w:pPr>
              <w:spacing w:after="0"/>
              <w:rPr>
                <w:rFonts w:ascii="Arial" w:hAnsi="Arial" w:cs="Arial"/>
                <w:b/>
                <w:iCs/>
                <w:sz w:val="18"/>
                <w:szCs w:val="18"/>
              </w:rPr>
            </w:pPr>
            <w:r w:rsidRPr="00744791">
              <w:rPr>
                <w:rFonts w:ascii="Arial" w:hAnsi="Arial" w:cs="Arial"/>
                <w:b/>
                <w:iCs/>
                <w:sz w:val="18"/>
                <w:szCs w:val="18"/>
              </w:rPr>
              <w:t>Hedef</w:t>
            </w:r>
            <w:r w:rsidRPr="00744791">
              <w:rPr>
                <w:rFonts w:ascii="Arial" w:hAnsi="Arial" w:cs="Arial"/>
                <w:sz w:val="18"/>
                <w:szCs w:val="18"/>
              </w:rPr>
              <w:t xml:space="preserve"> </w:t>
            </w:r>
            <w:proofErr w:type="gramStart"/>
            <w:r w:rsidRPr="00744791">
              <w:rPr>
                <w:rFonts w:ascii="Arial" w:hAnsi="Arial" w:cs="Arial"/>
                <w:b/>
                <w:sz w:val="18"/>
                <w:szCs w:val="18"/>
              </w:rPr>
              <w:t>2.1</w:t>
            </w:r>
            <w:proofErr w:type="gramEnd"/>
            <w:r w:rsidRPr="00744791">
              <w:rPr>
                <w:rFonts w:ascii="Arial" w:hAnsi="Arial" w:cs="Arial"/>
                <w:b/>
                <w:sz w:val="18"/>
                <w:szCs w:val="18"/>
              </w:rPr>
              <w:t>.</w:t>
            </w:r>
            <w:r w:rsidRPr="00744791">
              <w:rPr>
                <w:rFonts w:ascii="Arial" w:hAnsi="Arial" w:cs="Arial"/>
                <w:sz w:val="18"/>
                <w:szCs w:val="18"/>
              </w:rPr>
              <w:t xml:space="preserve"> </w:t>
            </w:r>
            <w:r w:rsidRPr="00744791">
              <w:rPr>
                <w:rFonts w:ascii="Arial" w:eastAsia="Calibri" w:hAnsi="Arial" w:cs="Arial"/>
                <w:sz w:val="18"/>
                <w:szCs w:val="18"/>
              </w:rPr>
              <w:t xml:space="preserve"> </w:t>
            </w:r>
            <w:r w:rsidR="00730966" w:rsidRPr="00641A3C">
              <w:rPr>
                <w:rFonts w:ascii="Arial" w:hAnsi="Arial" w:cs="Arial"/>
                <w:bCs/>
                <w:sz w:val="18"/>
                <w:szCs w:val="18"/>
              </w:rPr>
              <w:t xml:space="preserve"> İnsan kaynakları kapasitesi geliştirilecektir.</w:t>
            </w:r>
          </w:p>
        </w:tc>
      </w:tr>
      <w:tr w:rsidR="00744791" w:rsidRPr="00744791" w:rsidTr="00744791">
        <w:trPr>
          <w:trHeight w:val="319"/>
          <w:tblHeader/>
        </w:trPr>
        <w:tc>
          <w:tcPr>
            <w:tcW w:w="3085" w:type="dxa"/>
            <w:shd w:val="clear" w:color="auto" w:fill="B6DDE8" w:themeFill="accent5" w:themeFillTint="66"/>
          </w:tcPr>
          <w:p w:rsidR="00744791" w:rsidRPr="00744791" w:rsidRDefault="00744791" w:rsidP="00B55146">
            <w:pPr>
              <w:spacing w:after="0"/>
              <w:rPr>
                <w:rFonts w:ascii="Arial" w:hAnsi="Arial" w:cs="Arial"/>
                <w:b/>
                <w:sz w:val="18"/>
                <w:szCs w:val="18"/>
              </w:rPr>
            </w:pPr>
            <w:r w:rsidRPr="00744791">
              <w:rPr>
                <w:rFonts w:ascii="Arial" w:hAnsi="Arial" w:cs="Arial"/>
                <w:b/>
                <w:sz w:val="18"/>
                <w:szCs w:val="18"/>
              </w:rPr>
              <w:t>Risk</w:t>
            </w:r>
          </w:p>
        </w:tc>
        <w:tc>
          <w:tcPr>
            <w:tcW w:w="3119" w:type="dxa"/>
            <w:shd w:val="clear" w:color="auto" w:fill="B6DDE8" w:themeFill="accent5" w:themeFillTint="66"/>
          </w:tcPr>
          <w:p w:rsidR="00744791" w:rsidRPr="00744791" w:rsidRDefault="00744791" w:rsidP="00B55146">
            <w:pPr>
              <w:spacing w:after="0"/>
              <w:rPr>
                <w:rFonts w:ascii="Arial" w:hAnsi="Arial" w:cs="Arial"/>
                <w:b/>
                <w:sz w:val="18"/>
                <w:szCs w:val="18"/>
              </w:rPr>
            </w:pPr>
            <w:r w:rsidRPr="00744791">
              <w:rPr>
                <w:rFonts w:ascii="Arial" w:hAnsi="Arial" w:cs="Arial"/>
                <w:b/>
                <w:sz w:val="18"/>
                <w:szCs w:val="18"/>
              </w:rPr>
              <w:t>Açıklama</w:t>
            </w:r>
          </w:p>
        </w:tc>
        <w:tc>
          <w:tcPr>
            <w:tcW w:w="3543" w:type="dxa"/>
            <w:shd w:val="clear" w:color="auto" w:fill="B6DDE8" w:themeFill="accent5" w:themeFillTint="66"/>
          </w:tcPr>
          <w:p w:rsidR="00744791" w:rsidRPr="00744791" w:rsidRDefault="00744791" w:rsidP="00B55146">
            <w:pPr>
              <w:spacing w:after="0"/>
              <w:rPr>
                <w:rFonts w:ascii="Arial" w:hAnsi="Arial" w:cs="Arial"/>
                <w:b/>
                <w:sz w:val="18"/>
                <w:szCs w:val="18"/>
              </w:rPr>
            </w:pPr>
            <w:r w:rsidRPr="00744791">
              <w:rPr>
                <w:rFonts w:ascii="Arial" w:hAnsi="Arial" w:cs="Arial"/>
                <w:b/>
                <w:sz w:val="18"/>
                <w:szCs w:val="18"/>
              </w:rPr>
              <w:t>Kontrol Faaliyetleri</w:t>
            </w:r>
          </w:p>
        </w:tc>
      </w:tr>
      <w:tr w:rsidR="00744791" w:rsidRPr="00744791" w:rsidTr="00744791">
        <w:trPr>
          <w:trHeight w:val="879"/>
        </w:trPr>
        <w:tc>
          <w:tcPr>
            <w:tcW w:w="3085" w:type="dxa"/>
          </w:tcPr>
          <w:p w:rsidR="00730966" w:rsidRPr="00730966" w:rsidRDefault="00730966" w:rsidP="00730966">
            <w:pPr>
              <w:numPr>
                <w:ilvl w:val="0"/>
                <w:numId w:val="9"/>
              </w:numPr>
              <w:spacing w:after="60" w:line="240" w:lineRule="auto"/>
              <w:ind w:left="176" w:hanging="142"/>
              <w:jc w:val="both"/>
              <w:rPr>
                <w:rFonts w:ascii="Arial" w:eastAsia="Calibri" w:hAnsi="Arial" w:cs="Arial"/>
                <w:sz w:val="18"/>
                <w:szCs w:val="18"/>
              </w:rPr>
            </w:pPr>
            <w:r w:rsidRPr="00730966">
              <w:rPr>
                <w:rFonts w:ascii="Arial" w:eastAsia="Calibri" w:hAnsi="Arial" w:cs="Arial"/>
                <w:sz w:val="18"/>
                <w:szCs w:val="18"/>
              </w:rPr>
              <w:t>Değişen mevzuata uyum çerçevesinde oluşan hizmet içi eğitim ve tecrübe eksikliği.</w:t>
            </w:r>
          </w:p>
          <w:p w:rsidR="00744791" w:rsidRPr="00F73FA6" w:rsidRDefault="00744791" w:rsidP="00730966">
            <w:pPr>
              <w:spacing w:after="60" w:line="240" w:lineRule="auto"/>
              <w:ind w:left="176"/>
              <w:jc w:val="both"/>
              <w:rPr>
                <w:rFonts w:ascii="Arial" w:hAnsi="Arial" w:cs="Arial"/>
                <w:sz w:val="18"/>
                <w:szCs w:val="18"/>
              </w:rPr>
            </w:pPr>
          </w:p>
        </w:tc>
        <w:tc>
          <w:tcPr>
            <w:tcW w:w="3119" w:type="dxa"/>
          </w:tcPr>
          <w:p w:rsidR="00744791" w:rsidRPr="00744791" w:rsidRDefault="00744791" w:rsidP="00F73FA6">
            <w:pPr>
              <w:numPr>
                <w:ilvl w:val="0"/>
                <w:numId w:val="9"/>
              </w:numPr>
              <w:spacing w:after="60" w:line="240" w:lineRule="auto"/>
              <w:ind w:left="176" w:hanging="142"/>
              <w:jc w:val="both"/>
              <w:rPr>
                <w:rFonts w:ascii="Arial" w:hAnsi="Arial" w:cs="Arial"/>
                <w:sz w:val="18"/>
                <w:szCs w:val="18"/>
              </w:rPr>
            </w:pPr>
            <w:proofErr w:type="gramStart"/>
            <w:r w:rsidRPr="00744791">
              <w:rPr>
                <w:rFonts w:ascii="Arial" w:hAnsi="Arial" w:cs="Arial"/>
                <w:sz w:val="18"/>
                <w:szCs w:val="18"/>
              </w:rPr>
              <w:t>Değişen mevzuata uyum çerçevesinde oluşan hizmet içi eğitime katılan personel sayısının yetersiz olması</w:t>
            </w:r>
            <w:r w:rsidR="00F73FA6">
              <w:rPr>
                <w:rFonts w:ascii="Arial" w:hAnsi="Arial" w:cs="Arial"/>
                <w:sz w:val="18"/>
                <w:szCs w:val="18"/>
              </w:rPr>
              <w:t>.</w:t>
            </w:r>
            <w:proofErr w:type="gramEnd"/>
          </w:p>
        </w:tc>
        <w:tc>
          <w:tcPr>
            <w:tcW w:w="3543" w:type="dxa"/>
          </w:tcPr>
          <w:p w:rsidR="00744791" w:rsidRPr="00744791" w:rsidRDefault="00744791" w:rsidP="00F73FA6">
            <w:pPr>
              <w:numPr>
                <w:ilvl w:val="0"/>
                <w:numId w:val="9"/>
              </w:numPr>
              <w:spacing w:after="60" w:line="240" w:lineRule="auto"/>
              <w:ind w:left="176" w:hanging="142"/>
              <w:jc w:val="both"/>
              <w:rPr>
                <w:rFonts w:ascii="Arial" w:hAnsi="Arial" w:cs="Arial"/>
                <w:sz w:val="18"/>
                <w:szCs w:val="18"/>
              </w:rPr>
            </w:pPr>
            <w:r w:rsidRPr="00744791">
              <w:rPr>
                <w:rFonts w:ascii="Arial" w:hAnsi="Arial" w:cs="Arial"/>
                <w:sz w:val="18"/>
                <w:szCs w:val="18"/>
              </w:rPr>
              <w:t xml:space="preserve">Kurumsal faaliyetlerin ve </w:t>
            </w:r>
            <w:r w:rsidR="00723C4D" w:rsidRPr="00744791">
              <w:rPr>
                <w:rFonts w:ascii="Arial" w:hAnsi="Arial" w:cs="Arial"/>
                <w:sz w:val="18"/>
                <w:szCs w:val="18"/>
              </w:rPr>
              <w:t>işlerin aksamasına</w:t>
            </w:r>
            <w:r w:rsidRPr="00744791">
              <w:rPr>
                <w:rFonts w:ascii="Arial" w:hAnsi="Arial" w:cs="Arial"/>
                <w:sz w:val="18"/>
                <w:szCs w:val="18"/>
              </w:rPr>
              <w:t xml:space="preserve"> sebep olmayacak şekilde personelin kademeler </w:t>
            </w:r>
            <w:proofErr w:type="gramStart"/>
            <w:r w:rsidRPr="00744791">
              <w:rPr>
                <w:rFonts w:ascii="Arial" w:hAnsi="Arial" w:cs="Arial"/>
                <w:sz w:val="18"/>
                <w:szCs w:val="18"/>
              </w:rPr>
              <w:t>halinde  eğitime</w:t>
            </w:r>
            <w:proofErr w:type="gramEnd"/>
            <w:r w:rsidRPr="00744791">
              <w:rPr>
                <w:rFonts w:ascii="Arial" w:hAnsi="Arial" w:cs="Arial"/>
                <w:sz w:val="18"/>
                <w:szCs w:val="18"/>
              </w:rPr>
              <w:t xml:space="preserve"> katılımının sağlanması.</w:t>
            </w:r>
          </w:p>
        </w:tc>
      </w:tr>
      <w:tr w:rsidR="0094537B" w:rsidRPr="00744791" w:rsidTr="00744791">
        <w:trPr>
          <w:trHeight w:val="879"/>
        </w:trPr>
        <w:tc>
          <w:tcPr>
            <w:tcW w:w="3085" w:type="dxa"/>
          </w:tcPr>
          <w:p w:rsidR="0094537B" w:rsidRPr="0094537B" w:rsidRDefault="0094537B" w:rsidP="0094537B">
            <w:pPr>
              <w:numPr>
                <w:ilvl w:val="0"/>
                <w:numId w:val="9"/>
              </w:numPr>
              <w:spacing w:after="60" w:line="240" w:lineRule="auto"/>
              <w:ind w:left="176" w:hanging="142"/>
              <w:jc w:val="both"/>
              <w:rPr>
                <w:rFonts w:ascii="Arial" w:hAnsi="Arial" w:cs="Arial"/>
                <w:sz w:val="18"/>
                <w:szCs w:val="18"/>
              </w:rPr>
            </w:pPr>
            <w:r w:rsidRPr="0094537B">
              <w:rPr>
                <w:rFonts w:ascii="Arial" w:hAnsi="Arial" w:cs="Arial"/>
                <w:sz w:val="18"/>
                <w:szCs w:val="18"/>
              </w:rPr>
              <w:t>Personelin gerekli önemi vermemesi nedeniyle uzaktan eğitim kapısı üzerinden sunulan eğitimlere katılmaması.</w:t>
            </w:r>
          </w:p>
        </w:tc>
        <w:tc>
          <w:tcPr>
            <w:tcW w:w="3119" w:type="dxa"/>
          </w:tcPr>
          <w:p w:rsidR="0094537B" w:rsidRPr="0094537B" w:rsidRDefault="0094537B" w:rsidP="0094537B">
            <w:pPr>
              <w:numPr>
                <w:ilvl w:val="0"/>
                <w:numId w:val="9"/>
              </w:numPr>
              <w:spacing w:after="60" w:line="240" w:lineRule="auto"/>
              <w:ind w:left="176" w:hanging="142"/>
              <w:jc w:val="both"/>
              <w:rPr>
                <w:rFonts w:ascii="Arial" w:hAnsi="Arial" w:cs="Arial"/>
                <w:sz w:val="18"/>
                <w:szCs w:val="18"/>
              </w:rPr>
            </w:pPr>
            <w:r w:rsidRPr="0094537B">
              <w:rPr>
                <w:rFonts w:ascii="Arial" w:hAnsi="Arial" w:cs="Arial"/>
                <w:sz w:val="18"/>
                <w:szCs w:val="18"/>
              </w:rPr>
              <w:t xml:space="preserve">Uzaktan eğitim kapsısı üzerinden sunulan eğitimlerin karşılıklı iletişim halinde olmamasından kaynaklı verimsizlikler nedeniyle personelin ilgi göstermemesi.   </w:t>
            </w:r>
          </w:p>
        </w:tc>
        <w:tc>
          <w:tcPr>
            <w:tcW w:w="3543" w:type="dxa"/>
          </w:tcPr>
          <w:p w:rsidR="0094537B" w:rsidRPr="0094537B" w:rsidRDefault="0094537B" w:rsidP="0094537B">
            <w:pPr>
              <w:numPr>
                <w:ilvl w:val="0"/>
                <w:numId w:val="9"/>
              </w:numPr>
              <w:spacing w:after="60" w:line="240" w:lineRule="auto"/>
              <w:ind w:left="176" w:hanging="142"/>
              <w:jc w:val="both"/>
              <w:rPr>
                <w:rFonts w:ascii="Arial" w:hAnsi="Arial" w:cs="Arial"/>
                <w:sz w:val="18"/>
                <w:szCs w:val="18"/>
              </w:rPr>
            </w:pPr>
            <w:r w:rsidRPr="0094537B">
              <w:rPr>
                <w:rFonts w:ascii="Arial" w:hAnsi="Arial" w:cs="Arial"/>
                <w:sz w:val="18"/>
                <w:szCs w:val="18"/>
              </w:rPr>
              <w:t xml:space="preserve">Birim yöneticisi tarafından eğitimlere katılım durumunun takip edilerek gerekli </w:t>
            </w:r>
            <w:proofErr w:type="gramStart"/>
            <w:r w:rsidRPr="0094537B">
              <w:rPr>
                <w:rFonts w:ascii="Arial" w:hAnsi="Arial" w:cs="Arial"/>
                <w:sz w:val="18"/>
                <w:szCs w:val="18"/>
              </w:rPr>
              <w:t>motivasyonun</w:t>
            </w:r>
            <w:proofErr w:type="gramEnd"/>
            <w:r w:rsidRPr="0094537B">
              <w:rPr>
                <w:rFonts w:ascii="Arial" w:hAnsi="Arial" w:cs="Arial"/>
                <w:sz w:val="18"/>
                <w:szCs w:val="18"/>
              </w:rPr>
              <w:t xml:space="preserve"> sağlanması. </w:t>
            </w:r>
          </w:p>
        </w:tc>
      </w:tr>
      <w:tr w:rsidR="0094537B" w:rsidRPr="00744791" w:rsidTr="00744791">
        <w:trPr>
          <w:trHeight w:val="879"/>
        </w:trPr>
        <w:tc>
          <w:tcPr>
            <w:tcW w:w="3085" w:type="dxa"/>
          </w:tcPr>
          <w:p w:rsidR="0094537B" w:rsidRPr="0094537B" w:rsidRDefault="0094537B" w:rsidP="0094537B">
            <w:pPr>
              <w:numPr>
                <w:ilvl w:val="0"/>
                <w:numId w:val="9"/>
              </w:numPr>
              <w:spacing w:after="60" w:line="240" w:lineRule="auto"/>
              <w:ind w:left="176" w:hanging="142"/>
              <w:jc w:val="both"/>
              <w:rPr>
                <w:rFonts w:ascii="Arial" w:hAnsi="Arial" w:cs="Arial"/>
                <w:sz w:val="18"/>
                <w:szCs w:val="18"/>
              </w:rPr>
            </w:pPr>
            <w:r w:rsidRPr="0094537B">
              <w:rPr>
                <w:rFonts w:ascii="Arial" w:hAnsi="Arial" w:cs="Arial"/>
                <w:sz w:val="18"/>
                <w:szCs w:val="18"/>
              </w:rPr>
              <w:t>Sistem hataları nedeniyle görevde yükselme ve unvan değişikliği sınav ilanın kariyer kapısında yayımlanamaması/başvuruların alınamaması.</w:t>
            </w:r>
          </w:p>
        </w:tc>
        <w:tc>
          <w:tcPr>
            <w:tcW w:w="3119" w:type="dxa"/>
          </w:tcPr>
          <w:p w:rsidR="0094537B" w:rsidRPr="0094537B" w:rsidRDefault="0094537B" w:rsidP="0094537B">
            <w:pPr>
              <w:numPr>
                <w:ilvl w:val="0"/>
                <w:numId w:val="9"/>
              </w:numPr>
              <w:spacing w:after="60" w:line="240" w:lineRule="auto"/>
              <w:ind w:left="176" w:hanging="142"/>
              <w:jc w:val="both"/>
              <w:rPr>
                <w:rFonts w:ascii="Arial" w:hAnsi="Arial" w:cs="Arial"/>
                <w:sz w:val="18"/>
                <w:szCs w:val="18"/>
              </w:rPr>
            </w:pPr>
            <w:r w:rsidRPr="0094537B">
              <w:rPr>
                <w:rFonts w:ascii="Arial" w:hAnsi="Arial" w:cs="Arial"/>
                <w:sz w:val="18"/>
                <w:szCs w:val="18"/>
              </w:rPr>
              <w:t xml:space="preserve">Kariyer kapsı ile ilgili sistem alt yapısının Kurumumuzca sağlanıyor olmaması nedeniyle sistem hatalarına anlık müdahale edilememesi. </w:t>
            </w:r>
          </w:p>
        </w:tc>
        <w:tc>
          <w:tcPr>
            <w:tcW w:w="3543" w:type="dxa"/>
          </w:tcPr>
          <w:p w:rsidR="0094537B" w:rsidRPr="0094537B" w:rsidRDefault="0094537B" w:rsidP="0094537B">
            <w:pPr>
              <w:numPr>
                <w:ilvl w:val="0"/>
                <w:numId w:val="9"/>
              </w:numPr>
              <w:spacing w:after="60" w:line="240" w:lineRule="auto"/>
              <w:ind w:left="176" w:hanging="142"/>
              <w:jc w:val="both"/>
              <w:rPr>
                <w:rFonts w:ascii="Arial" w:hAnsi="Arial" w:cs="Arial"/>
                <w:sz w:val="18"/>
                <w:szCs w:val="18"/>
              </w:rPr>
            </w:pPr>
            <w:r w:rsidRPr="0094537B">
              <w:rPr>
                <w:rFonts w:ascii="Arial" w:hAnsi="Arial" w:cs="Arial"/>
                <w:sz w:val="18"/>
                <w:szCs w:val="18"/>
              </w:rPr>
              <w:t>Kariyer kapısı sisteminde yaşanan sorunlarla ilgili ilgili Kurum/birimler ile irtibata geçilmesi.</w:t>
            </w:r>
          </w:p>
        </w:tc>
      </w:tr>
    </w:tbl>
    <w:tbl>
      <w:tblPr>
        <w:tblpPr w:leftFromText="180" w:rightFromText="180" w:vertAnchor="text" w:horzAnchor="margin" w:tblpY="2482"/>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19"/>
        <w:gridCol w:w="3543"/>
      </w:tblGrid>
      <w:tr w:rsidR="00744791" w:rsidRPr="00744791" w:rsidTr="00461DD3">
        <w:trPr>
          <w:tblHeader/>
        </w:trPr>
        <w:tc>
          <w:tcPr>
            <w:tcW w:w="9747" w:type="dxa"/>
            <w:gridSpan w:val="3"/>
            <w:shd w:val="clear" w:color="auto" w:fill="B6DDE8" w:themeFill="accent5" w:themeFillTint="66"/>
          </w:tcPr>
          <w:p w:rsidR="00744791" w:rsidRPr="00744791" w:rsidRDefault="00744791" w:rsidP="00461DD3">
            <w:pPr>
              <w:spacing w:after="0"/>
              <w:rPr>
                <w:rFonts w:ascii="Arial" w:hAnsi="Arial" w:cs="Arial"/>
                <w:b/>
                <w:iCs/>
                <w:sz w:val="18"/>
                <w:szCs w:val="18"/>
              </w:rPr>
            </w:pPr>
            <w:r w:rsidRPr="00744791">
              <w:rPr>
                <w:rFonts w:ascii="Arial" w:hAnsi="Arial" w:cs="Arial"/>
                <w:b/>
                <w:iCs/>
                <w:sz w:val="18"/>
                <w:szCs w:val="18"/>
              </w:rPr>
              <w:t>Hedef 2.</w:t>
            </w:r>
            <w:proofErr w:type="gramStart"/>
            <w:r w:rsidRPr="00EF44B9">
              <w:rPr>
                <w:rFonts w:ascii="Arial" w:hAnsi="Arial" w:cs="Arial"/>
                <w:b/>
                <w:iCs/>
                <w:sz w:val="18"/>
                <w:szCs w:val="18"/>
              </w:rPr>
              <w:t xml:space="preserve">2 </w:t>
            </w:r>
            <w:r w:rsidR="0094537B" w:rsidRPr="00EF44B9">
              <w:rPr>
                <w:rFonts w:ascii="Arial" w:hAnsi="Arial" w:cs="Arial"/>
                <w:b/>
                <w:iCs/>
                <w:sz w:val="18"/>
                <w:szCs w:val="18"/>
              </w:rPr>
              <w:t xml:space="preserve"> </w:t>
            </w:r>
            <w:r w:rsidR="0094537B" w:rsidRPr="0094537B">
              <w:rPr>
                <w:rFonts w:ascii="Arial" w:hAnsi="Arial" w:cs="Arial"/>
                <w:bCs/>
                <w:sz w:val="18"/>
                <w:szCs w:val="18"/>
              </w:rPr>
              <w:t>Kurum</w:t>
            </w:r>
            <w:proofErr w:type="gramEnd"/>
            <w:r w:rsidR="0094537B" w:rsidRPr="0094537B">
              <w:rPr>
                <w:rFonts w:ascii="Arial" w:hAnsi="Arial" w:cs="Arial"/>
                <w:bCs/>
                <w:sz w:val="18"/>
                <w:szCs w:val="18"/>
              </w:rPr>
              <w:t xml:space="preserve"> kütüphanesinin hedef kitlelere hizmet sunma kalitesi arttırılacaktır.</w:t>
            </w:r>
          </w:p>
        </w:tc>
      </w:tr>
      <w:tr w:rsidR="00744791" w:rsidRPr="00744791" w:rsidTr="00461DD3">
        <w:trPr>
          <w:tblHeader/>
        </w:trPr>
        <w:tc>
          <w:tcPr>
            <w:tcW w:w="3085" w:type="dxa"/>
            <w:shd w:val="clear" w:color="auto" w:fill="B6DDE8" w:themeFill="accent5" w:themeFillTint="66"/>
          </w:tcPr>
          <w:p w:rsidR="00744791" w:rsidRPr="00744791" w:rsidRDefault="00744791" w:rsidP="00461DD3">
            <w:pPr>
              <w:spacing w:after="0"/>
              <w:rPr>
                <w:rFonts w:ascii="Arial" w:hAnsi="Arial" w:cs="Arial"/>
                <w:b/>
                <w:sz w:val="18"/>
                <w:szCs w:val="18"/>
              </w:rPr>
            </w:pPr>
            <w:r w:rsidRPr="00744791">
              <w:rPr>
                <w:rFonts w:ascii="Arial" w:hAnsi="Arial" w:cs="Arial"/>
                <w:b/>
                <w:sz w:val="18"/>
                <w:szCs w:val="18"/>
              </w:rPr>
              <w:t>Risk</w:t>
            </w:r>
          </w:p>
        </w:tc>
        <w:tc>
          <w:tcPr>
            <w:tcW w:w="3119" w:type="dxa"/>
            <w:shd w:val="clear" w:color="auto" w:fill="B6DDE8" w:themeFill="accent5" w:themeFillTint="66"/>
          </w:tcPr>
          <w:p w:rsidR="00744791" w:rsidRPr="00744791" w:rsidRDefault="00744791" w:rsidP="00461DD3">
            <w:pPr>
              <w:spacing w:after="0"/>
              <w:rPr>
                <w:rFonts w:ascii="Arial" w:hAnsi="Arial" w:cs="Arial"/>
                <w:b/>
                <w:sz w:val="18"/>
                <w:szCs w:val="18"/>
              </w:rPr>
            </w:pPr>
            <w:r w:rsidRPr="00744791">
              <w:rPr>
                <w:rFonts w:ascii="Arial" w:hAnsi="Arial" w:cs="Arial"/>
                <w:b/>
                <w:sz w:val="18"/>
                <w:szCs w:val="18"/>
              </w:rPr>
              <w:t>Açıklama</w:t>
            </w:r>
          </w:p>
        </w:tc>
        <w:tc>
          <w:tcPr>
            <w:tcW w:w="3543" w:type="dxa"/>
            <w:shd w:val="clear" w:color="auto" w:fill="B6DDE8" w:themeFill="accent5" w:themeFillTint="66"/>
          </w:tcPr>
          <w:p w:rsidR="00744791" w:rsidRPr="00744791" w:rsidRDefault="00744791" w:rsidP="00461DD3">
            <w:pPr>
              <w:spacing w:after="0"/>
              <w:rPr>
                <w:rFonts w:ascii="Arial" w:hAnsi="Arial" w:cs="Arial"/>
                <w:b/>
                <w:sz w:val="18"/>
                <w:szCs w:val="18"/>
              </w:rPr>
            </w:pPr>
            <w:r w:rsidRPr="00744791">
              <w:rPr>
                <w:rFonts w:ascii="Arial" w:hAnsi="Arial" w:cs="Arial"/>
                <w:b/>
                <w:sz w:val="18"/>
                <w:szCs w:val="18"/>
              </w:rPr>
              <w:t>Kontrol Faaliyetleri</w:t>
            </w:r>
          </w:p>
        </w:tc>
      </w:tr>
      <w:tr w:rsidR="00744791" w:rsidRPr="00744791" w:rsidTr="00461DD3">
        <w:tc>
          <w:tcPr>
            <w:tcW w:w="3085" w:type="dxa"/>
          </w:tcPr>
          <w:p w:rsidR="00744791" w:rsidRPr="00F73FA6" w:rsidRDefault="0094537B" w:rsidP="0094537B">
            <w:pPr>
              <w:numPr>
                <w:ilvl w:val="0"/>
                <w:numId w:val="9"/>
              </w:numPr>
              <w:spacing w:after="60" w:line="240" w:lineRule="auto"/>
              <w:ind w:left="176" w:hanging="142"/>
              <w:jc w:val="both"/>
              <w:rPr>
                <w:rFonts w:ascii="Arial" w:hAnsi="Arial" w:cs="Arial"/>
                <w:sz w:val="18"/>
                <w:szCs w:val="18"/>
              </w:rPr>
            </w:pPr>
            <w:r>
              <w:rPr>
                <w:rFonts w:ascii="Arial" w:eastAsia="Calibri" w:hAnsi="Arial" w:cs="Arial"/>
                <w:sz w:val="18"/>
                <w:szCs w:val="18"/>
              </w:rPr>
              <w:t>Bütçe yetersizliği nedeniyle satın alma yoluyla kütüphaneye eser alınamaması</w:t>
            </w:r>
            <w:r w:rsidR="00AD5A8D">
              <w:rPr>
                <w:rFonts w:ascii="Arial" w:eastAsia="Calibri" w:hAnsi="Arial" w:cs="Arial"/>
                <w:sz w:val="18"/>
                <w:szCs w:val="18"/>
              </w:rPr>
              <w:t>.</w:t>
            </w:r>
          </w:p>
        </w:tc>
        <w:tc>
          <w:tcPr>
            <w:tcW w:w="3119" w:type="dxa"/>
          </w:tcPr>
          <w:p w:rsidR="00744791" w:rsidRPr="00744791" w:rsidRDefault="0094537B" w:rsidP="00F73FA6">
            <w:pPr>
              <w:numPr>
                <w:ilvl w:val="0"/>
                <w:numId w:val="9"/>
              </w:numPr>
              <w:spacing w:after="60" w:line="240" w:lineRule="auto"/>
              <w:ind w:left="176" w:hanging="142"/>
              <w:jc w:val="both"/>
              <w:rPr>
                <w:rFonts w:ascii="Arial" w:hAnsi="Arial" w:cs="Arial"/>
                <w:sz w:val="18"/>
                <w:szCs w:val="18"/>
              </w:rPr>
            </w:pPr>
            <w:r>
              <w:rPr>
                <w:rFonts w:ascii="Arial" w:hAnsi="Arial" w:cs="Arial"/>
                <w:sz w:val="18"/>
                <w:szCs w:val="18"/>
              </w:rPr>
              <w:t>Kütüphanenin kitap sayısı arttırılamamaktadır.</w:t>
            </w:r>
          </w:p>
        </w:tc>
        <w:tc>
          <w:tcPr>
            <w:tcW w:w="3543" w:type="dxa"/>
          </w:tcPr>
          <w:p w:rsidR="00744791" w:rsidRPr="00F73FA6" w:rsidRDefault="0094537B" w:rsidP="00F73FA6">
            <w:pPr>
              <w:numPr>
                <w:ilvl w:val="0"/>
                <w:numId w:val="9"/>
              </w:numPr>
              <w:spacing w:after="60" w:line="240" w:lineRule="auto"/>
              <w:ind w:left="176" w:hanging="142"/>
              <w:jc w:val="both"/>
              <w:rPr>
                <w:rFonts w:ascii="Arial" w:hAnsi="Arial" w:cs="Arial"/>
                <w:sz w:val="18"/>
                <w:szCs w:val="18"/>
              </w:rPr>
            </w:pPr>
            <w:r w:rsidRPr="006B046D">
              <w:rPr>
                <w:rFonts w:ascii="Arial" w:eastAsia="Calibri" w:hAnsi="Arial" w:cs="Arial"/>
                <w:color w:val="231F20"/>
                <w:spacing w:val="-1"/>
                <w:sz w:val="18"/>
                <w:szCs w:val="18"/>
              </w:rPr>
              <w:t xml:space="preserve">Kütüphane koleksiyonunu bağış ve </w:t>
            </w:r>
            <w:r>
              <w:rPr>
                <w:rFonts w:ascii="Arial" w:eastAsia="Calibri" w:hAnsi="Arial" w:cs="Arial"/>
                <w:color w:val="231F20"/>
                <w:spacing w:val="-1"/>
                <w:sz w:val="18"/>
                <w:szCs w:val="18"/>
              </w:rPr>
              <w:t xml:space="preserve">değişim </w:t>
            </w:r>
            <w:r w:rsidR="00AD5A8D">
              <w:rPr>
                <w:rFonts w:ascii="Arial" w:eastAsia="Calibri" w:hAnsi="Arial" w:cs="Arial"/>
                <w:color w:val="231F20"/>
                <w:spacing w:val="-1"/>
                <w:sz w:val="18"/>
                <w:szCs w:val="18"/>
              </w:rPr>
              <w:t>yoluyla zenginleştirilmesi</w:t>
            </w:r>
            <w:r w:rsidR="00EF44B9">
              <w:rPr>
                <w:rFonts w:ascii="Arial" w:eastAsia="Calibri" w:hAnsi="Arial" w:cs="Arial"/>
                <w:color w:val="231F20"/>
                <w:spacing w:val="-1"/>
                <w:sz w:val="18"/>
                <w:szCs w:val="18"/>
              </w:rPr>
              <w:t>.</w:t>
            </w:r>
          </w:p>
        </w:tc>
      </w:tr>
      <w:tr w:rsidR="00744791" w:rsidRPr="00744791" w:rsidTr="00461DD3">
        <w:tc>
          <w:tcPr>
            <w:tcW w:w="3085" w:type="dxa"/>
          </w:tcPr>
          <w:p w:rsidR="00744791" w:rsidRPr="00744791" w:rsidRDefault="00744791" w:rsidP="00F73FA6">
            <w:pPr>
              <w:numPr>
                <w:ilvl w:val="0"/>
                <w:numId w:val="9"/>
              </w:numPr>
              <w:spacing w:after="60" w:line="240" w:lineRule="auto"/>
              <w:ind w:left="176" w:hanging="142"/>
              <w:jc w:val="both"/>
              <w:rPr>
                <w:rFonts w:ascii="Arial" w:hAnsi="Arial" w:cs="Arial"/>
                <w:sz w:val="18"/>
                <w:szCs w:val="18"/>
              </w:rPr>
            </w:pPr>
            <w:proofErr w:type="gramStart"/>
            <w:r w:rsidRPr="00744791">
              <w:rPr>
                <w:rFonts w:ascii="Arial" w:hAnsi="Arial" w:cs="Arial"/>
                <w:sz w:val="18"/>
                <w:szCs w:val="18"/>
              </w:rPr>
              <w:t>Binanın teknolojik ve fiziki alt yapısının yeterli olmaması.</w:t>
            </w:r>
            <w:proofErr w:type="gramEnd"/>
          </w:p>
        </w:tc>
        <w:tc>
          <w:tcPr>
            <w:tcW w:w="3119" w:type="dxa"/>
          </w:tcPr>
          <w:p w:rsidR="00744791" w:rsidRPr="00744791" w:rsidRDefault="00744791" w:rsidP="00F73FA6">
            <w:pPr>
              <w:numPr>
                <w:ilvl w:val="0"/>
                <w:numId w:val="9"/>
              </w:numPr>
              <w:spacing w:after="60" w:line="240" w:lineRule="auto"/>
              <w:ind w:left="176" w:hanging="142"/>
              <w:jc w:val="both"/>
              <w:rPr>
                <w:rFonts w:ascii="Arial" w:hAnsi="Arial" w:cs="Arial"/>
                <w:sz w:val="18"/>
                <w:szCs w:val="18"/>
              </w:rPr>
            </w:pPr>
            <w:r w:rsidRPr="00744791">
              <w:rPr>
                <w:rFonts w:ascii="Arial" w:hAnsi="Arial" w:cs="Arial"/>
                <w:sz w:val="18"/>
                <w:szCs w:val="18"/>
              </w:rPr>
              <w:t>Mevcut hizmet binasının yetersizliği kütüphane hizmetlerinin yeterli düzeyde sunulmasını engellemektedir.</w:t>
            </w:r>
          </w:p>
        </w:tc>
        <w:tc>
          <w:tcPr>
            <w:tcW w:w="3543" w:type="dxa"/>
          </w:tcPr>
          <w:p w:rsidR="00744791" w:rsidRPr="00744791" w:rsidRDefault="00744791" w:rsidP="00F73FA6">
            <w:pPr>
              <w:numPr>
                <w:ilvl w:val="0"/>
                <w:numId w:val="9"/>
              </w:numPr>
              <w:spacing w:after="60" w:line="240" w:lineRule="auto"/>
              <w:ind w:left="176" w:hanging="142"/>
              <w:jc w:val="both"/>
              <w:rPr>
                <w:rFonts w:ascii="Arial" w:hAnsi="Arial" w:cs="Arial"/>
                <w:sz w:val="18"/>
                <w:szCs w:val="18"/>
              </w:rPr>
            </w:pPr>
            <w:r w:rsidRPr="00744791">
              <w:rPr>
                <w:rFonts w:ascii="Arial" w:hAnsi="Arial" w:cs="Arial"/>
                <w:sz w:val="18"/>
                <w:szCs w:val="18"/>
              </w:rPr>
              <w:t>Yeni yerleşkeye taşınılmasıyla risk ortadan kalkacaktır.</w:t>
            </w:r>
          </w:p>
        </w:tc>
      </w:tr>
    </w:tbl>
    <w:p w:rsidR="00867AD8" w:rsidRDefault="00867AD8" w:rsidP="00867AD8"/>
    <w:p w:rsidR="00E63EB4" w:rsidRDefault="00E63EB4" w:rsidP="00867AD8"/>
    <w:p w:rsidR="00E63EB4" w:rsidRDefault="00E63EB4" w:rsidP="00867AD8"/>
    <w:p w:rsidR="00E63EB4" w:rsidRDefault="00E63EB4" w:rsidP="00867AD8"/>
    <w:p w:rsidR="00E63EB4" w:rsidRDefault="00E63EB4" w:rsidP="00867AD8"/>
    <w:p w:rsidR="00E63EB4" w:rsidRDefault="00E63EB4" w:rsidP="00867AD8"/>
    <w:p w:rsidR="00A004A9" w:rsidRDefault="00A004A9" w:rsidP="00867AD8"/>
    <w:p w:rsidR="00A004A9" w:rsidRDefault="00A004A9"/>
    <w:p w:rsidR="00E63EB4" w:rsidRPr="002D4814" w:rsidRDefault="00A004A9" w:rsidP="00B8768F">
      <w:pPr>
        <w:pStyle w:val="A2"/>
      </w:pPr>
      <w:bookmarkStart w:id="217" w:name="_Toc149905190"/>
      <w:bookmarkStart w:id="218" w:name="_Toc149913603"/>
      <w:bookmarkStart w:id="219" w:name="_Toc151725302"/>
      <w:r w:rsidRPr="002D4814">
        <w:t>4.4 MALİYETLE</w:t>
      </w:r>
      <w:r w:rsidR="00967648">
        <w:t>N</w:t>
      </w:r>
      <w:r w:rsidRPr="002D4814">
        <w:t>DİRME</w:t>
      </w:r>
      <w:bookmarkEnd w:id="217"/>
      <w:bookmarkEnd w:id="218"/>
      <w:bookmarkEnd w:id="219"/>
    </w:p>
    <w:p w:rsidR="00A004A9" w:rsidRDefault="00A004A9" w:rsidP="008420CE">
      <w:pPr>
        <w:pStyle w:val="A5"/>
      </w:pPr>
      <w:bookmarkStart w:id="220" w:name="_Toc144808682"/>
      <w:bookmarkStart w:id="221" w:name="_Toc151725921"/>
      <w:r w:rsidRPr="00A004A9">
        <w:t xml:space="preserve">Tablo </w:t>
      </w:r>
      <w:r w:rsidR="00505BDB">
        <w:t>2</w:t>
      </w:r>
      <w:r w:rsidR="0047404A">
        <w:t>3</w:t>
      </w:r>
      <w:r w:rsidRPr="00A004A9">
        <w:t>: Tahmini Maliyetler</w:t>
      </w:r>
      <w:bookmarkEnd w:id="220"/>
      <w:bookmarkEnd w:id="221"/>
    </w:p>
    <w:tbl>
      <w:tblPr>
        <w:tblStyle w:val="TabloKlavuzu"/>
        <w:tblW w:w="5000" w:type="pct"/>
        <w:jc w:val="center"/>
        <w:tblLayout w:type="fixed"/>
        <w:tblLook w:val="04A0" w:firstRow="1" w:lastRow="0" w:firstColumn="1" w:lastColumn="0" w:noHBand="0" w:noVBand="1"/>
      </w:tblPr>
      <w:tblGrid>
        <w:gridCol w:w="1080"/>
        <w:gridCol w:w="1441"/>
        <w:gridCol w:w="1131"/>
        <w:gridCol w:w="1404"/>
        <w:gridCol w:w="1412"/>
        <w:gridCol w:w="1412"/>
        <w:gridCol w:w="1408"/>
      </w:tblGrid>
      <w:tr w:rsidR="00461DD3" w:rsidRPr="000B1B50" w:rsidTr="00461DD3">
        <w:trPr>
          <w:trHeight w:val="567"/>
          <w:jc w:val="center"/>
        </w:trPr>
        <w:tc>
          <w:tcPr>
            <w:tcW w:w="581" w:type="pct"/>
            <w:shd w:val="clear" w:color="auto" w:fill="B6DDE8" w:themeFill="accent5" w:themeFillTint="66"/>
            <w:tcMar>
              <w:top w:w="28" w:type="dxa"/>
              <w:bottom w:w="28" w:type="dxa"/>
            </w:tcMar>
            <w:vAlign w:val="center"/>
            <w:hideMark/>
          </w:tcPr>
          <w:p w:rsidR="00A004A9" w:rsidRPr="000B1B50" w:rsidRDefault="00A004A9" w:rsidP="00BA60AF">
            <w:pPr>
              <w:jc w:val="center"/>
              <w:rPr>
                <w:rFonts w:ascii="Arial" w:hAnsi="Arial" w:cs="Arial"/>
                <w:b/>
                <w:iCs/>
              </w:rPr>
            </w:pPr>
          </w:p>
        </w:tc>
        <w:tc>
          <w:tcPr>
            <w:tcW w:w="776" w:type="pct"/>
            <w:shd w:val="clear" w:color="auto" w:fill="B6DDE8" w:themeFill="accent5" w:themeFillTint="66"/>
            <w:tcMar>
              <w:top w:w="28" w:type="dxa"/>
              <w:bottom w:w="28" w:type="dxa"/>
            </w:tcMar>
            <w:vAlign w:val="center"/>
          </w:tcPr>
          <w:p w:rsidR="00A004A9" w:rsidRPr="000B1B50" w:rsidRDefault="00A004A9" w:rsidP="00BA60AF">
            <w:pPr>
              <w:jc w:val="center"/>
              <w:rPr>
                <w:rFonts w:ascii="Arial" w:hAnsi="Arial" w:cs="Arial"/>
                <w:b/>
                <w:iCs/>
              </w:rPr>
            </w:pPr>
            <w:r w:rsidRPr="000B1B50">
              <w:rPr>
                <w:rFonts w:ascii="Arial" w:hAnsi="Arial" w:cs="Arial"/>
                <w:b/>
                <w:iCs/>
              </w:rPr>
              <w:t>2024</w:t>
            </w:r>
          </w:p>
        </w:tc>
        <w:tc>
          <w:tcPr>
            <w:tcW w:w="609" w:type="pct"/>
            <w:shd w:val="clear" w:color="auto" w:fill="B6DDE8" w:themeFill="accent5" w:themeFillTint="66"/>
            <w:tcMar>
              <w:top w:w="28" w:type="dxa"/>
              <w:bottom w:w="28" w:type="dxa"/>
            </w:tcMar>
            <w:vAlign w:val="center"/>
            <w:hideMark/>
          </w:tcPr>
          <w:p w:rsidR="00A004A9" w:rsidRPr="000B1B50" w:rsidRDefault="00A004A9" w:rsidP="00BA60AF">
            <w:pPr>
              <w:jc w:val="center"/>
              <w:rPr>
                <w:rFonts w:ascii="Arial" w:hAnsi="Arial" w:cs="Arial"/>
                <w:b/>
                <w:iCs/>
              </w:rPr>
            </w:pPr>
            <w:r w:rsidRPr="000B1B50">
              <w:rPr>
                <w:rFonts w:ascii="Arial" w:hAnsi="Arial" w:cs="Arial"/>
                <w:b/>
                <w:iCs/>
              </w:rPr>
              <w:t>2025</w:t>
            </w:r>
          </w:p>
        </w:tc>
        <w:tc>
          <w:tcPr>
            <w:tcW w:w="756" w:type="pct"/>
            <w:shd w:val="clear" w:color="auto" w:fill="B6DDE8" w:themeFill="accent5" w:themeFillTint="66"/>
            <w:tcMar>
              <w:top w:w="28" w:type="dxa"/>
              <w:bottom w:w="28" w:type="dxa"/>
            </w:tcMar>
            <w:vAlign w:val="center"/>
          </w:tcPr>
          <w:p w:rsidR="00A004A9" w:rsidRPr="000B1B50" w:rsidRDefault="00A004A9" w:rsidP="00BA60AF">
            <w:pPr>
              <w:jc w:val="center"/>
              <w:rPr>
                <w:rFonts w:ascii="Arial" w:hAnsi="Arial" w:cs="Arial"/>
                <w:b/>
                <w:iCs/>
              </w:rPr>
            </w:pPr>
            <w:r w:rsidRPr="000B1B50">
              <w:rPr>
                <w:rFonts w:ascii="Arial" w:hAnsi="Arial" w:cs="Arial"/>
                <w:b/>
                <w:iCs/>
              </w:rPr>
              <w:t>2026</w:t>
            </w:r>
          </w:p>
        </w:tc>
        <w:tc>
          <w:tcPr>
            <w:tcW w:w="760" w:type="pct"/>
            <w:shd w:val="clear" w:color="auto" w:fill="B6DDE8" w:themeFill="accent5" w:themeFillTint="66"/>
            <w:tcMar>
              <w:top w:w="28" w:type="dxa"/>
              <w:bottom w:w="28" w:type="dxa"/>
            </w:tcMar>
            <w:vAlign w:val="center"/>
          </w:tcPr>
          <w:p w:rsidR="00A004A9" w:rsidRPr="000B1B50" w:rsidRDefault="00A004A9" w:rsidP="00BA60AF">
            <w:pPr>
              <w:jc w:val="center"/>
              <w:rPr>
                <w:rFonts w:ascii="Arial" w:hAnsi="Arial" w:cs="Arial"/>
                <w:b/>
                <w:iCs/>
              </w:rPr>
            </w:pPr>
            <w:r w:rsidRPr="000B1B50">
              <w:rPr>
                <w:rFonts w:ascii="Arial" w:hAnsi="Arial" w:cs="Arial"/>
                <w:b/>
                <w:iCs/>
              </w:rPr>
              <w:t>2027</w:t>
            </w:r>
          </w:p>
        </w:tc>
        <w:tc>
          <w:tcPr>
            <w:tcW w:w="760" w:type="pct"/>
            <w:shd w:val="clear" w:color="auto" w:fill="B6DDE8" w:themeFill="accent5" w:themeFillTint="66"/>
            <w:tcMar>
              <w:top w:w="28" w:type="dxa"/>
              <w:bottom w:w="28" w:type="dxa"/>
            </w:tcMar>
            <w:vAlign w:val="center"/>
          </w:tcPr>
          <w:p w:rsidR="00A004A9" w:rsidRPr="000B1B50" w:rsidRDefault="00A004A9" w:rsidP="00BA60AF">
            <w:pPr>
              <w:jc w:val="center"/>
              <w:rPr>
                <w:rFonts w:ascii="Arial" w:hAnsi="Arial" w:cs="Arial"/>
                <w:b/>
                <w:iCs/>
              </w:rPr>
            </w:pPr>
            <w:r w:rsidRPr="000B1B50">
              <w:rPr>
                <w:rFonts w:ascii="Arial" w:hAnsi="Arial" w:cs="Arial"/>
                <w:b/>
                <w:iCs/>
              </w:rPr>
              <w:t>2028</w:t>
            </w:r>
          </w:p>
        </w:tc>
        <w:tc>
          <w:tcPr>
            <w:tcW w:w="758" w:type="pct"/>
            <w:shd w:val="clear" w:color="auto" w:fill="B6DDE8" w:themeFill="accent5" w:themeFillTint="66"/>
            <w:tcMar>
              <w:top w:w="28" w:type="dxa"/>
              <w:bottom w:w="28" w:type="dxa"/>
            </w:tcMar>
            <w:vAlign w:val="center"/>
          </w:tcPr>
          <w:p w:rsidR="00A004A9" w:rsidRPr="000B1B50" w:rsidRDefault="00A004A9" w:rsidP="00BA60AF">
            <w:pPr>
              <w:jc w:val="center"/>
              <w:rPr>
                <w:rFonts w:ascii="Arial" w:hAnsi="Arial" w:cs="Arial"/>
                <w:b/>
              </w:rPr>
            </w:pPr>
            <w:r w:rsidRPr="000B1B50">
              <w:rPr>
                <w:rFonts w:ascii="Arial" w:hAnsi="Arial" w:cs="Arial"/>
                <w:b/>
                <w:iCs/>
              </w:rPr>
              <w:t>Toplam Maliyet</w:t>
            </w:r>
          </w:p>
        </w:tc>
      </w:tr>
      <w:tr w:rsidR="00461DD3" w:rsidRPr="000B1B50" w:rsidTr="00461DD3">
        <w:trPr>
          <w:trHeight w:val="567"/>
          <w:jc w:val="center"/>
        </w:trPr>
        <w:tc>
          <w:tcPr>
            <w:tcW w:w="581" w:type="pct"/>
            <w:shd w:val="clear" w:color="auto" w:fill="B6DDE8" w:themeFill="accent5" w:themeFillTint="66"/>
            <w:tcMar>
              <w:top w:w="28" w:type="dxa"/>
              <w:bottom w:w="28" w:type="dxa"/>
            </w:tcMar>
            <w:vAlign w:val="center"/>
          </w:tcPr>
          <w:p w:rsidR="00461DD3" w:rsidRPr="00E3618F" w:rsidRDefault="00461DD3" w:rsidP="00BA60AF">
            <w:pPr>
              <w:rPr>
                <w:rFonts w:ascii="Arial" w:eastAsia="Times New Roman" w:hAnsi="Arial" w:cs="Arial"/>
                <w:b/>
                <w:bCs/>
                <w:sz w:val="18"/>
                <w:szCs w:val="18"/>
                <w:lang w:eastAsia="tr-TR"/>
              </w:rPr>
            </w:pPr>
            <w:r w:rsidRPr="00E3618F">
              <w:rPr>
                <w:rFonts w:ascii="Arial" w:hAnsi="Arial" w:cs="Arial"/>
                <w:b/>
                <w:bCs/>
                <w:sz w:val="18"/>
                <w:szCs w:val="18"/>
              </w:rPr>
              <w:t>Amaç 1</w:t>
            </w:r>
          </w:p>
        </w:tc>
        <w:tc>
          <w:tcPr>
            <w:tcW w:w="776"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50.797.000</w:t>
            </w:r>
          </w:p>
        </w:tc>
        <w:tc>
          <w:tcPr>
            <w:tcW w:w="609"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62.775.000</w:t>
            </w:r>
          </w:p>
        </w:tc>
        <w:tc>
          <w:tcPr>
            <w:tcW w:w="756"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71.727.000</w:t>
            </w:r>
          </w:p>
        </w:tc>
        <w:tc>
          <w:tcPr>
            <w:tcW w:w="760"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88.640.000</w:t>
            </w:r>
          </w:p>
        </w:tc>
        <w:tc>
          <w:tcPr>
            <w:tcW w:w="760"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109.541.000</w:t>
            </w:r>
          </w:p>
        </w:tc>
        <w:tc>
          <w:tcPr>
            <w:tcW w:w="758"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383.480.000</w:t>
            </w:r>
          </w:p>
        </w:tc>
      </w:tr>
      <w:tr w:rsidR="00461DD3" w:rsidRPr="000B1B50" w:rsidTr="00461DD3">
        <w:trPr>
          <w:trHeight w:val="567"/>
          <w:jc w:val="center"/>
        </w:trPr>
        <w:tc>
          <w:tcPr>
            <w:tcW w:w="581" w:type="pct"/>
            <w:shd w:val="clear" w:color="auto" w:fill="B6DDE8" w:themeFill="accent5" w:themeFillTint="66"/>
            <w:tcMar>
              <w:top w:w="28" w:type="dxa"/>
              <w:bottom w:w="28" w:type="dxa"/>
            </w:tcMar>
            <w:vAlign w:val="center"/>
          </w:tcPr>
          <w:p w:rsidR="00461DD3" w:rsidRPr="00E3618F" w:rsidRDefault="00461DD3" w:rsidP="00BA60AF">
            <w:pPr>
              <w:jc w:val="center"/>
              <w:rPr>
                <w:rFonts w:ascii="Arial" w:hAnsi="Arial" w:cs="Arial"/>
                <w:b/>
                <w:bCs/>
                <w:sz w:val="18"/>
                <w:szCs w:val="18"/>
              </w:rPr>
            </w:pPr>
            <w:r w:rsidRPr="00E3618F">
              <w:rPr>
                <w:rFonts w:ascii="Arial" w:hAnsi="Arial" w:cs="Arial"/>
                <w:b/>
                <w:bCs/>
                <w:sz w:val="18"/>
                <w:szCs w:val="18"/>
              </w:rPr>
              <w:t xml:space="preserve">Hedef </w:t>
            </w:r>
            <w:proofErr w:type="gramStart"/>
            <w:r w:rsidRPr="00E3618F">
              <w:rPr>
                <w:rFonts w:ascii="Arial" w:hAnsi="Arial" w:cs="Arial"/>
                <w:b/>
                <w:bCs/>
                <w:sz w:val="18"/>
                <w:szCs w:val="18"/>
              </w:rPr>
              <w:t>1.1</w:t>
            </w:r>
            <w:proofErr w:type="gramEnd"/>
          </w:p>
        </w:tc>
        <w:tc>
          <w:tcPr>
            <w:tcW w:w="776"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13.342.000</w:t>
            </w:r>
          </w:p>
        </w:tc>
        <w:tc>
          <w:tcPr>
            <w:tcW w:w="609"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16.488.000</w:t>
            </w:r>
          </w:p>
        </w:tc>
        <w:tc>
          <w:tcPr>
            <w:tcW w:w="756"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18.839.000</w:t>
            </w:r>
          </w:p>
        </w:tc>
        <w:tc>
          <w:tcPr>
            <w:tcW w:w="760"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23.282.000</w:t>
            </w:r>
          </w:p>
        </w:tc>
        <w:tc>
          <w:tcPr>
            <w:tcW w:w="760"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28.771.000</w:t>
            </w:r>
          </w:p>
        </w:tc>
        <w:tc>
          <w:tcPr>
            <w:tcW w:w="758"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100.722.000</w:t>
            </w:r>
          </w:p>
        </w:tc>
      </w:tr>
      <w:tr w:rsidR="00461DD3" w:rsidRPr="000B1B50" w:rsidTr="00461DD3">
        <w:trPr>
          <w:trHeight w:val="567"/>
          <w:jc w:val="center"/>
        </w:trPr>
        <w:tc>
          <w:tcPr>
            <w:tcW w:w="581" w:type="pct"/>
            <w:shd w:val="clear" w:color="auto" w:fill="B6DDE8" w:themeFill="accent5" w:themeFillTint="66"/>
            <w:tcMar>
              <w:top w:w="28" w:type="dxa"/>
              <w:bottom w:w="28" w:type="dxa"/>
            </w:tcMar>
            <w:vAlign w:val="center"/>
          </w:tcPr>
          <w:p w:rsidR="00461DD3" w:rsidRPr="00E3618F" w:rsidRDefault="00461DD3" w:rsidP="00BA60AF">
            <w:pPr>
              <w:jc w:val="center"/>
              <w:rPr>
                <w:rFonts w:ascii="Arial" w:hAnsi="Arial" w:cs="Arial"/>
                <w:b/>
                <w:bCs/>
                <w:sz w:val="18"/>
                <w:szCs w:val="18"/>
              </w:rPr>
            </w:pPr>
            <w:r w:rsidRPr="00E3618F">
              <w:rPr>
                <w:rFonts w:ascii="Arial" w:hAnsi="Arial" w:cs="Arial"/>
                <w:b/>
                <w:bCs/>
                <w:sz w:val="18"/>
                <w:szCs w:val="18"/>
              </w:rPr>
              <w:t xml:space="preserve">Hedef </w:t>
            </w:r>
            <w:proofErr w:type="gramStart"/>
            <w:r w:rsidRPr="00E3618F">
              <w:rPr>
                <w:rFonts w:ascii="Arial" w:hAnsi="Arial" w:cs="Arial"/>
                <w:b/>
                <w:bCs/>
                <w:sz w:val="18"/>
                <w:szCs w:val="18"/>
              </w:rPr>
              <w:t>1.2</w:t>
            </w:r>
            <w:proofErr w:type="gramEnd"/>
          </w:p>
        </w:tc>
        <w:tc>
          <w:tcPr>
            <w:tcW w:w="776"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20.320.000</w:t>
            </w:r>
          </w:p>
        </w:tc>
        <w:tc>
          <w:tcPr>
            <w:tcW w:w="609"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25.111.000</w:t>
            </w:r>
          </w:p>
        </w:tc>
        <w:tc>
          <w:tcPr>
            <w:tcW w:w="756"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28.693.000</w:t>
            </w:r>
          </w:p>
        </w:tc>
        <w:tc>
          <w:tcPr>
            <w:tcW w:w="760"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35.458.000</w:t>
            </w:r>
          </w:p>
        </w:tc>
        <w:tc>
          <w:tcPr>
            <w:tcW w:w="760"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43.819.000</w:t>
            </w:r>
          </w:p>
        </w:tc>
        <w:tc>
          <w:tcPr>
            <w:tcW w:w="758"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153.401.000</w:t>
            </w:r>
          </w:p>
        </w:tc>
      </w:tr>
      <w:tr w:rsidR="00461DD3" w:rsidRPr="000B1B50" w:rsidTr="00461DD3">
        <w:trPr>
          <w:trHeight w:val="567"/>
          <w:jc w:val="center"/>
        </w:trPr>
        <w:tc>
          <w:tcPr>
            <w:tcW w:w="581" w:type="pct"/>
            <w:shd w:val="clear" w:color="auto" w:fill="B6DDE8" w:themeFill="accent5" w:themeFillTint="66"/>
            <w:tcMar>
              <w:top w:w="28" w:type="dxa"/>
              <w:bottom w:w="28" w:type="dxa"/>
            </w:tcMar>
            <w:vAlign w:val="center"/>
          </w:tcPr>
          <w:p w:rsidR="00461DD3" w:rsidRPr="00E3618F" w:rsidRDefault="00461DD3" w:rsidP="00BA60AF">
            <w:pPr>
              <w:jc w:val="center"/>
              <w:rPr>
                <w:rFonts w:ascii="Arial" w:hAnsi="Arial" w:cs="Arial"/>
                <w:b/>
                <w:bCs/>
                <w:sz w:val="18"/>
                <w:szCs w:val="18"/>
              </w:rPr>
            </w:pPr>
            <w:r w:rsidRPr="00E3618F">
              <w:rPr>
                <w:rFonts w:ascii="Arial" w:hAnsi="Arial" w:cs="Arial"/>
                <w:b/>
                <w:bCs/>
                <w:sz w:val="18"/>
                <w:szCs w:val="18"/>
              </w:rPr>
              <w:t xml:space="preserve">Hedef </w:t>
            </w:r>
            <w:proofErr w:type="gramStart"/>
            <w:r w:rsidRPr="00E3618F">
              <w:rPr>
                <w:rFonts w:ascii="Arial" w:hAnsi="Arial" w:cs="Arial"/>
                <w:b/>
                <w:bCs/>
                <w:sz w:val="18"/>
                <w:szCs w:val="18"/>
              </w:rPr>
              <w:t>1.3</w:t>
            </w:r>
            <w:proofErr w:type="gramEnd"/>
          </w:p>
        </w:tc>
        <w:tc>
          <w:tcPr>
            <w:tcW w:w="776"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10.783.000</w:t>
            </w:r>
          </w:p>
        </w:tc>
        <w:tc>
          <w:tcPr>
            <w:tcW w:w="609"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13.326.000</w:t>
            </w:r>
          </w:p>
        </w:tc>
        <w:tc>
          <w:tcPr>
            <w:tcW w:w="756"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15.226.000</w:t>
            </w:r>
          </w:p>
        </w:tc>
        <w:tc>
          <w:tcPr>
            <w:tcW w:w="760"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18.816.000</w:t>
            </w:r>
          </w:p>
        </w:tc>
        <w:tc>
          <w:tcPr>
            <w:tcW w:w="760"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23.253.000</w:t>
            </w:r>
          </w:p>
        </w:tc>
        <w:tc>
          <w:tcPr>
            <w:tcW w:w="758"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81.404.000</w:t>
            </w:r>
          </w:p>
        </w:tc>
      </w:tr>
      <w:tr w:rsidR="00461DD3" w:rsidRPr="000B1B50" w:rsidTr="00461DD3">
        <w:trPr>
          <w:trHeight w:val="567"/>
          <w:jc w:val="center"/>
        </w:trPr>
        <w:tc>
          <w:tcPr>
            <w:tcW w:w="581" w:type="pct"/>
            <w:shd w:val="clear" w:color="auto" w:fill="B6DDE8" w:themeFill="accent5" w:themeFillTint="66"/>
            <w:tcMar>
              <w:top w:w="28" w:type="dxa"/>
              <w:bottom w:w="28" w:type="dxa"/>
            </w:tcMar>
            <w:vAlign w:val="center"/>
          </w:tcPr>
          <w:p w:rsidR="00461DD3" w:rsidRPr="00E3618F" w:rsidRDefault="00461DD3" w:rsidP="00BA60AF">
            <w:pPr>
              <w:jc w:val="center"/>
              <w:rPr>
                <w:rFonts w:ascii="Arial" w:hAnsi="Arial" w:cs="Arial"/>
                <w:b/>
                <w:bCs/>
                <w:sz w:val="18"/>
                <w:szCs w:val="18"/>
              </w:rPr>
            </w:pPr>
            <w:r w:rsidRPr="00E3618F">
              <w:rPr>
                <w:rFonts w:ascii="Arial" w:hAnsi="Arial" w:cs="Arial"/>
                <w:b/>
                <w:bCs/>
                <w:sz w:val="18"/>
                <w:szCs w:val="18"/>
              </w:rPr>
              <w:t xml:space="preserve">Hedef </w:t>
            </w:r>
            <w:proofErr w:type="gramStart"/>
            <w:r w:rsidRPr="00E3618F">
              <w:rPr>
                <w:rFonts w:ascii="Arial" w:hAnsi="Arial" w:cs="Arial"/>
                <w:b/>
                <w:bCs/>
                <w:sz w:val="18"/>
                <w:szCs w:val="18"/>
              </w:rPr>
              <w:t>1.4</w:t>
            </w:r>
            <w:proofErr w:type="gramEnd"/>
          </w:p>
        </w:tc>
        <w:tc>
          <w:tcPr>
            <w:tcW w:w="776"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6.352.000</w:t>
            </w:r>
          </w:p>
        </w:tc>
        <w:tc>
          <w:tcPr>
            <w:tcW w:w="609"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7.850.000</w:t>
            </w:r>
          </w:p>
        </w:tc>
        <w:tc>
          <w:tcPr>
            <w:tcW w:w="756"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8.969.000</w:t>
            </w:r>
          </w:p>
        </w:tc>
        <w:tc>
          <w:tcPr>
            <w:tcW w:w="760"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11.084.000</w:t>
            </w:r>
          </w:p>
        </w:tc>
        <w:tc>
          <w:tcPr>
            <w:tcW w:w="760"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13.698.000</w:t>
            </w:r>
          </w:p>
        </w:tc>
        <w:tc>
          <w:tcPr>
            <w:tcW w:w="758"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47.953.000</w:t>
            </w:r>
          </w:p>
        </w:tc>
      </w:tr>
      <w:tr w:rsidR="00461DD3" w:rsidRPr="000B1B50" w:rsidTr="00461DD3">
        <w:trPr>
          <w:trHeight w:val="567"/>
          <w:jc w:val="center"/>
        </w:trPr>
        <w:tc>
          <w:tcPr>
            <w:tcW w:w="581" w:type="pct"/>
            <w:shd w:val="clear" w:color="auto" w:fill="B6DDE8" w:themeFill="accent5" w:themeFillTint="66"/>
            <w:tcMar>
              <w:top w:w="28" w:type="dxa"/>
              <w:bottom w:w="28" w:type="dxa"/>
            </w:tcMar>
            <w:vAlign w:val="center"/>
          </w:tcPr>
          <w:p w:rsidR="00461DD3" w:rsidRPr="00E3618F" w:rsidRDefault="00461DD3" w:rsidP="00BA60AF">
            <w:pPr>
              <w:rPr>
                <w:rFonts w:ascii="Arial" w:hAnsi="Arial" w:cs="Arial"/>
                <w:sz w:val="18"/>
                <w:szCs w:val="18"/>
              </w:rPr>
            </w:pPr>
            <w:r w:rsidRPr="00E3618F">
              <w:rPr>
                <w:rFonts w:ascii="Arial" w:hAnsi="Arial" w:cs="Arial"/>
                <w:b/>
                <w:bCs/>
                <w:sz w:val="18"/>
                <w:szCs w:val="18"/>
              </w:rPr>
              <w:t>Amaç 2</w:t>
            </w:r>
          </w:p>
        </w:tc>
        <w:tc>
          <w:tcPr>
            <w:tcW w:w="776"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15.130.000</w:t>
            </w:r>
          </w:p>
        </w:tc>
        <w:tc>
          <w:tcPr>
            <w:tcW w:w="609"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18.697.000</w:t>
            </w:r>
          </w:p>
        </w:tc>
        <w:tc>
          <w:tcPr>
            <w:tcW w:w="756"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21.364.000</w:t>
            </w:r>
          </w:p>
        </w:tc>
        <w:tc>
          <w:tcPr>
            <w:tcW w:w="760"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26.402.000</w:t>
            </w:r>
          </w:p>
        </w:tc>
        <w:tc>
          <w:tcPr>
            <w:tcW w:w="760"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32.627.000</w:t>
            </w:r>
          </w:p>
        </w:tc>
        <w:tc>
          <w:tcPr>
            <w:tcW w:w="758"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114.220.000</w:t>
            </w:r>
          </w:p>
        </w:tc>
      </w:tr>
      <w:tr w:rsidR="00461DD3" w:rsidRPr="000B1B50" w:rsidTr="00461DD3">
        <w:trPr>
          <w:trHeight w:val="567"/>
          <w:jc w:val="center"/>
        </w:trPr>
        <w:tc>
          <w:tcPr>
            <w:tcW w:w="581" w:type="pct"/>
            <w:shd w:val="clear" w:color="auto" w:fill="B6DDE8" w:themeFill="accent5" w:themeFillTint="66"/>
            <w:tcMar>
              <w:top w:w="28" w:type="dxa"/>
              <w:bottom w:w="28" w:type="dxa"/>
            </w:tcMar>
            <w:vAlign w:val="center"/>
          </w:tcPr>
          <w:p w:rsidR="00461DD3" w:rsidRPr="00E3618F" w:rsidRDefault="00461DD3" w:rsidP="00BA60AF">
            <w:pPr>
              <w:jc w:val="center"/>
              <w:rPr>
                <w:rFonts w:ascii="Arial" w:hAnsi="Arial" w:cs="Arial"/>
                <w:sz w:val="18"/>
                <w:szCs w:val="18"/>
              </w:rPr>
            </w:pPr>
            <w:r w:rsidRPr="00E3618F">
              <w:rPr>
                <w:rFonts w:ascii="Arial" w:hAnsi="Arial" w:cs="Arial"/>
                <w:b/>
                <w:bCs/>
                <w:sz w:val="18"/>
                <w:szCs w:val="18"/>
              </w:rPr>
              <w:t xml:space="preserve">Hedef </w:t>
            </w:r>
            <w:proofErr w:type="gramStart"/>
            <w:r w:rsidRPr="00E3618F">
              <w:rPr>
                <w:rFonts w:ascii="Arial" w:hAnsi="Arial" w:cs="Arial"/>
                <w:b/>
                <w:bCs/>
                <w:sz w:val="18"/>
                <w:szCs w:val="18"/>
              </w:rPr>
              <w:t>2.1</w:t>
            </w:r>
            <w:proofErr w:type="gramEnd"/>
          </w:p>
        </w:tc>
        <w:tc>
          <w:tcPr>
            <w:tcW w:w="776"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9.233.000</w:t>
            </w:r>
          </w:p>
        </w:tc>
        <w:tc>
          <w:tcPr>
            <w:tcW w:w="609"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11.410.000</w:t>
            </w:r>
          </w:p>
        </w:tc>
        <w:tc>
          <w:tcPr>
            <w:tcW w:w="756"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13.037.000</w:t>
            </w:r>
          </w:p>
        </w:tc>
        <w:tc>
          <w:tcPr>
            <w:tcW w:w="760"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16.112.000</w:t>
            </w:r>
          </w:p>
        </w:tc>
        <w:tc>
          <w:tcPr>
            <w:tcW w:w="760"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19.910.000</w:t>
            </w:r>
          </w:p>
        </w:tc>
        <w:tc>
          <w:tcPr>
            <w:tcW w:w="758"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69.702.000</w:t>
            </w:r>
          </w:p>
        </w:tc>
      </w:tr>
      <w:tr w:rsidR="00461DD3" w:rsidRPr="000B1B50" w:rsidTr="00461DD3">
        <w:trPr>
          <w:trHeight w:val="567"/>
          <w:jc w:val="center"/>
        </w:trPr>
        <w:tc>
          <w:tcPr>
            <w:tcW w:w="581" w:type="pct"/>
            <w:shd w:val="clear" w:color="auto" w:fill="B6DDE8" w:themeFill="accent5" w:themeFillTint="66"/>
            <w:tcMar>
              <w:top w:w="28" w:type="dxa"/>
              <w:bottom w:w="28" w:type="dxa"/>
            </w:tcMar>
            <w:vAlign w:val="center"/>
          </w:tcPr>
          <w:p w:rsidR="00461DD3" w:rsidRPr="00E3618F" w:rsidRDefault="00461DD3" w:rsidP="00BA60AF">
            <w:pPr>
              <w:jc w:val="center"/>
              <w:rPr>
                <w:rFonts w:ascii="Arial" w:hAnsi="Arial" w:cs="Arial"/>
                <w:sz w:val="18"/>
                <w:szCs w:val="18"/>
              </w:rPr>
            </w:pPr>
            <w:r w:rsidRPr="00E3618F">
              <w:rPr>
                <w:rFonts w:ascii="Arial" w:hAnsi="Arial" w:cs="Arial"/>
                <w:b/>
                <w:bCs/>
                <w:sz w:val="18"/>
                <w:szCs w:val="18"/>
              </w:rPr>
              <w:t xml:space="preserve">Hedef </w:t>
            </w:r>
            <w:proofErr w:type="gramStart"/>
            <w:r w:rsidRPr="00E3618F">
              <w:rPr>
                <w:rFonts w:ascii="Arial" w:hAnsi="Arial" w:cs="Arial"/>
                <w:b/>
                <w:bCs/>
                <w:sz w:val="18"/>
                <w:szCs w:val="18"/>
              </w:rPr>
              <w:t>2.2</w:t>
            </w:r>
            <w:proofErr w:type="gramEnd"/>
          </w:p>
        </w:tc>
        <w:tc>
          <w:tcPr>
            <w:tcW w:w="776"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5.897.000</w:t>
            </w:r>
          </w:p>
        </w:tc>
        <w:tc>
          <w:tcPr>
            <w:tcW w:w="609"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7.287.000</w:t>
            </w:r>
          </w:p>
        </w:tc>
        <w:tc>
          <w:tcPr>
            <w:tcW w:w="756"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8.327.000</w:t>
            </w:r>
          </w:p>
        </w:tc>
        <w:tc>
          <w:tcPr>
            <w:tcW w:w="760"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10.290.000</w:t>
            </w:r>
          </w:p>
        </w:tc>
        <w:tc>
          <w:tcPr>
            <w:tcW w:w="760" w:type="pct"/>
            <w:tcMar>
              <w:top w:w="28" w:type="dxa"/>
              <w:bottom w:w="28" w:type="dxa"/>
            </w:tcMar>
          </w:tcPr>
          <w:p w:rsidR="00461DD3" w:rsidRPr="00461DD3" w:rsidRDefault="00461DD3" w:rsidP="00BA60AF">
            <w:pPr>
              <w:rPr>
                <w:rFonts w:ascii="Arial" w:hAnsi="Arial" w:cs="Arial"/>
                <w:sz w:val="18"/>
                <w:szCs w:val="18"/>
              </w:rPr>
            </w:pPr>
            <w:r w:rsidRPr="00461DD3">
              <w:rPr>
                <w:rFonts w:ascii="Arial" w:hAnsi="Arial" w:cs="Arial"/>
                <w:sz w:val="18"/>
                <w:szCs w:val="18"/>
              </w:rPr>
              <w:t>12.717.000</w:t>
            </w:r>
          </w:p>
        </w:tc>
        <w:tc>
          <w:tcPr>
            <w:tcW w:w="758"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44.518.000</w:t>
            </w:r>
          </w:p>
        </w:tc>
      </w:tr>
      <w:tr w:rsidR="00461DD3" w:rsidRPr="000B1B50" w:rsidTr="00461DD3">
        <w:trPr>
          <w:trHeight w:val="567"/>
          <w:jc w:val="center"/>
        </w:trPr>
        <w:tc>
          <w:tcPr>
            <w:tcW w:w="581" w:type="pct"/>
            <w:shd w:val="clear" w:color="auto" w:fill="B6DDE8" w:themeFill="accent5" w:themeFillTint="66"/>
            <w:tcMar>
              <w:top w:w="28" w:type="dxa"/>
              <w:bottom w:w="28" w:type="dxa"/>
            </w:tcMar>
            <w:vAlign w:val="center"/>
          </w:tcPr>
          <w:p w:rsidR="00461DD3" w:rsidRPr="00E3618F" w:rsidRDefault="00461DD3" w:rsidP="00BA60AF">
            <w:pPr>
              <w:rPr>
                <w:rFonts w:ascii="Arial" w:hAnsi="Arial" w:cs="Arial"/>
                <w:b/>
                <w:bCs/>
                <w:sz w:val="18"/>
                <w:szCs w:val="18"/>
              </w:rPr>
            </w:pPr>
            <w:r w:rsidRPr="00E3618F">
              <w:rPr>
                <w:rFonts w:ascii="Arial" w:hAnsi="Arial" w:cs="Arial"/>
                <w:b/>
                <w:bCs/>
                <w:sz w:val="18"/>
                <w:szCs w:val="18"/>
              </w:rPr>
              <w:t>TOPLAM</w:t>
            </w:r>
          </w:p>
        </w:tc>
        <w:tc>
          <w:tcPr>
            <w:tcW w:w="776"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65.927.000</w:t>
            </w:r>
          </w:p>
        </w:tc>
        <w:tc>
          <w:tcPr>
            <w:tcW w:w="609"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81.472.000</w:t>
            </w:r>
          </w:p>
        </w:tc>
        <w:tc>
          <w:tcPr>
            <w:tcW w:w="756"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93.091.000</w:t>
            </w:r>
          </w:p>
        </w:tc>
        <w:tc>
          <w:tcPr>
            <w:tcW w:w="760"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115.042.000</w:t>
            </w:r>
          </w:p>
        </w:tc>
        <w:tc>
          <w:tcPr>
            <w:tcW w:w="760"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142.168.000</w:t>
            </w:r>
          </w:p>
        </w:tc>
        <w:tc>
          <w:tcPr>
            <w:tcW w:w="758" w:type="pct"/>
            <w:tcMar>
              <w:top w:w="28" w:type="dxa"/>
              <w:bottom w:w="28" w:type="dxa"/>
            </w:tcMar>
          </w:tcPr>
          <w:p w:rsidR="00461DD3" w:rsidRPr="00461DD3" w:rsidRDefault="00461DD3" w:rsidP="00BA60AF">
            <w:pPr>
              <w:rPr>
                <w:rFonts w:ascii="Arial" w:hAnsi="Arial" w:cs="Arial"/>
                <w:b/>
                <w:sz w:val="18"/>
                <w:szCs w:val="18"/>
              </w:rPr>
            </w:pPr>
            <w:r w:rsidRPr="00461DD3">
              <w:rPr>
                <w:rFonts w:ascii="Arial" w:hAnsi="Arial" w:cs="Arial"/>
                <w:b/>
                <w:sz w:val="18"/>
                <w:szCs w:val="18"/>
              </w:rPr>
              <w:t>497.700.000</w:t>
            </w:r>
          </w:p>
        </w:tc>
      </w:tr>
    </w:tbl>
    <w:p w:rsidR="00A004A9" w:rsidRPr="00A004A9" w:rsidRDefault="00A004A9" w:rsidP="00A004A9"/>
    <w:p w:rsidR="00A004A9" w:rsidRDefault="00A004A9" w:rsidP="00A004A9">
      <w:pPr>
        <w:pStyle w:val="Stil2"/>
      </w:pPr>
    </w:p>
    <w:p w:rsidR="00A004A9" w:rsidRDefault="00A004A9" w:rsidP="00867AD8"/>
    <w:p w:rsidR="00A004A9" w:rsidRDefault="00A004A9" w:rsidP="00867AD8"/>
    <w:p w:rsidR="00A004A9" w:rsidRDefault="00A004A9" w:rsidP="00867AD8"/>
    <w:p w:rsidR="00A004A9" w:rsidRDefault="00A004A9" w:rsidP="00867AD8"/>
    <w:p w:rsidR="00A004A9" w:rsidRDefault="00A004A9" w:rsidP="00867AD8"/>
    <w:p w:rsidR="00A004A9" w:rsidRDefault="00A004A9" w:rsidP="00867AD8"/>
    <w:p w:rsidR="00A004A9" w:rsidRDefault="00A004A9" w:rsidP="00867AD8"/>
    <w:p w:rsidR="00A004A9" w:rsidRDefault="00A004A9" w:rsidP="00867AD8"/>
    <w:p w:rsidR="00A004A9" w:rsidRDefault="00A004A9" w:rsidP="00867AD8"/>
    <w:p w:rsidR="00A004A9" w:rsidRDefault="00A004A9" w:rsidP="00867AD8"/>
    <w:p w:rsidR="00E63EB4" w:rsidRDefault="00E63EB4" w:rsidP="00867AD8"/>
    <w:p w:rsidR="00E63EB4" w:rsidRPr="002D4814" w:rsidRDefault="00E63EB4" w:rsidP="00B8768F">
      <w:pPr>
        <w:pStyle w:val="A1"/>
      </w:pPr>
      <w:bookmarkStart w:id="222" w:name="_Toc143610672"/>
      <w:bookmarkStart w:id="223" w:name="_Toc149905191"/>
      <w:bookmarkStart w:id="224" w:name="_Toc149913604"/>
      <w:bookmarkStart w:id="225" w:name="_Toc151725303"/>
      <w:r w:rsidRPr="002D4814">
        <w:t>5- İZLEME VE DEĞERLENDİRME</w:t>
      </w:r>
      <w:bookmarkEnd w:id="222"/>
      <w:bookmarkEnd w:id="223"/>
      <w:bookmarkEnd w:id="224"/>
      <w:bookmarkEnd w:id="225"/>
    </w:p>
    <w:p w:rsidR="00E63EB4" w:rsidRPr="00D50696" w:rsidRDefault="00E63EB4" w:rsidP="00E63EB4">
      <w:pPr>
        <w:tabs>
          <w:tab w:val="left" w:pos="567"/>
        </w:tabs>
        <w:spacing w:before="120" w:after="120"/>
        <w:ind w:firstLine="567"/>
        <w:jc w:val="both"/>
        <w:rPr>
          <w:rFonts w:ascii="Arial" w:hAnsi="Arial" w:cs="Arial"/>
          <w:sz w:val="24"/>
          <w:szCs w:val="24"/>
        </w:rPr>
      </w:pPr>
      <w:r w:rsidRPr="00D50696">
        <w:rPr>
          <w:rFonts w:ascii="Arial" w:hAnsi="Arial" w:cs="Arial"/>
          <w:sz w:val="24"/>
          <w:szCs w:val="24"/>
        </w:rPr>
        <w:t>İzleme ve değerlendirme sürecinde temel sorumluluk üst yöneticidedir. Hedeflerin ve ilgili performans gö</w:t>
      </w:r>
      <w:r>
        <w:rPr>
          <w:rFonts w:ascii="Arial" w:hAnsi="Arial" w:cs="Arial"/>
          <w:sz w:val="24"/>
          <w:szCs w:val="24"/>
        </w:rPr>
        <w:t>stergeleri ile risklerin takibi,</w:t>
      </w:r>
      <w:r w:rsidRPr="00D50696">
        <w:rPr>
          <w:rFonts w:ascii="Arial" w:hAnsi="Arial" w:cs="Arial"/>
          <w:sz w:val="24"/>
          <w:szCs w:val="24"/>
        </w:rPr>
        <w:t xml:space="preserve"> ilgili </w:t>
      </w:r>
      <w:r w:rsidR="0079747D">
        <w:rPr>
          <w:rFonts w:ascii="Arial" w:hAnsi="Arial" w:cs="Arial"/>
          <w:sz w:val="24"/>
          <w:szCs w:val="24"/>
        </w:rPr>
        <w:t xml:space="preserve">hedeften sorumlu birimlerden; </w:t>
      </w:r>
      <w:r w:rsidRPr="00D50696">
        <w:rPr>
          <w:rFonts w:ascii="Arial" w:hAnsi="Arial" w:cs="Arial"/>
          <w:sz w:val="24"/>
          <w:szCs w:val="24"/>
        </w:rPr>
        <w:t xml:space="preserve">hedeflere ilişkin alınan gerçekleşme değerlerinin toplulaştırılması ve üst yöneticiye sunulması ise </w:t>
      </w:r>
      <w:r w:rsidR="003D57FF">
        <w:rPr>
          <w:rFonts w:ascii="Arial" w:hAnsi="Arial" w:cs="Arial"/>
          <w:sz w:val="24"/>
          <w:szCs w:val="24"/>
        </w:rPr>
        <w:t>strateji geliştirme biriminin</w:t>
      </w:r>
      <w:r w:rsidRPr="00D50696">
        <w:rPr>
          <w:rFonts w:ascii="Arial" w:hAnsi="Arial" w:cs="Arial"/>
          <w:sz w:val="24"/>
          <w:szCs w:val="24"/>
        </w:rPr>
        <w:t xml:space="preserve"> sorumluluğundadır.</w:t>
      </w:r>
    </w:p>
    <w:p w:rsidR="00E63EB4" w:rsidRDefault="00E63EB4" w:rsidP="00E63EB4">
      <w:pPr>
        <w:tabs>
          <w:tab w:val="left" w:pos="567"/>
        </w:tabs>
        <w:spacing w:before="120" w:after="120"/>
        <w:ind w:firstLine="567"/>
        <w:jc w:val="both"/>
        <w:rPr>
          <w:rFonts w:ascii="Arial" w:hAnsi="Arial" w:cs="Arial"/>
          <w:sz w:val="24"/>
          <w:szCs w:val="24"/>
        </w:rPr>
      </w:pPr>
      <w:r w:rsidRPr="00D50696">
        <w:rPr>
          <w:rFonts w:ascii="Arial" w:hAnsi="Arial" w:cs="Arial"/>
          <w:sz w:val="24"/>
          <w:szCs w:val="24"/>
        </w:rPr>
        <w:t>“Stratejik Plan İzleme Raporu”, her yılın ilk altı aylık dönemi için “Stratejik Plan İzleme Tablosu” kullanılarak Te</w:t>
      </w:r>
      <w:r w:rsidR="005B7DD6">
        <w:rPr>
          <w:rFonts w:ascii="Arial" w:hAnsi="Arial" w:cs="Arial"/>
          <w:sz w:val="24"/>
          <w:szCs w:val="24"/>
        </w:rPr>
        <w:t>mmuz ayının sonuna kadar</w:t>
      </w:r>
      <w:r w:rsidRPr="00D50696">
        <w:rPr>
          <w:rFonts w:ascii="Arial" w:hAnsi="Arial" w:cs="Arial"/>
          <w:sz w:val="24"/>
          <w:szCs w:val="24"/>
        </w:rPr>
        <w:t xml:space="preserve"> birimlerce sorumlu olduklar</w:t>
      </w:r>
      <w:r w:rsidR="003D57FF">
        <w:rPr>
          <w:rFonts w:ascii="Arial" w:hAnsi="Arial" w:cs="Arial"/>
          <w:sz w:val="24"/>
          <w:szCs w:val="24"/>
        </w:rPr>
        <w:t>ı hedefler bazında hazırlan</w:t>
      </w:r>
      <w:r w:rsidRPr="00D50696">
        <w:rPr>
          <w:rFonts w:ascii="Arial" w:hAnsi="Arial" w:cs="Arial"/>
          <w:sz w:val="24"/>
          <w:szCs w:val="24"/>
        </w:rPr>
        <w:t xml:space="preserve">ır.  </w:t>
      </w:r>
    </w:p>
    <w:p w:rsidR="00E63EB4" w:rsidRDefault="00E63EB4" w:rsidP="00E63EB4">
      <w:pPr>
        <w:tabs>
          <w:tab w:val="left" w:pos="567"/>
        </w:tabs>
        <w:spacing w:before="120" w:after="120"/>
        <w:ind w:firstLine="567"/>
        <w:jc w:val="both"/>
        <w:rPr>
          <w:rFonts w:ascii="Arial" w:hAnsi="Arial" w:cs="Arial"/>
          <w:sz w:val="24"/>
          <w:szCs w:val="24"/>
        </w:rPr>
      </w:pPr>
      <w:r w:rsidRPr="00D50696">
        <w:rPr>
          <w:rFonts w:ascii="Arial" w:hAnsi="Arial" w:cs="Arial"/>
          <w:sz w:val="24"/>
          <w:szCs w:val="24"/>
        </w:rPr>
        <w:t>Stratejik</w:t>
      </w:r>
      <w:r>
        <w:rPr>
          <w:rFonts w:ascii="Arial" w:hAnsi="Arial" w:cs="Arial"/>
          <w:sz w:val="24"/>
          <w:szCs w:val="24"/>
        </w:rPr>
        <w:t xml:space="preserve"> planın değerlendirmesi </w:t>
      </w:r>
      <w:r w:rsidRPr="002B0896">
        <w:rPr>
          <w:rFonts w:ascii="Arial" w:hAnsi="Arial" w:cs="Arial"/>
          <w:sz w:val="24"/>
          <w:szCs w:val="24"/>
        </w:rPr>
        <w:t>ise stratejik planın kalan süresi için hedeflere nasıl ulaşılacağına ilişkin alınacak önlemleri içerecek</w:t>
      </w:r>
      <w:r w:rsidRPr="00D50696">
        <w:rPr>
          <w:rFonts w:ascii="Arial" w:hAnsi="Arial" w:cs="Arial"/>
          <w:sz w:val="24"/>
          <w:szCs w:val="24"/>
        </w:rPr>
        <w:t xml:space="preserve"> </w:t>
      </w:r>
      <w:r>
        <w:rPr>
          <w:rFonts w:ascii="Arial" w:hAnsi="Arial" w:cs="Arial"/>
          <w:sz w:val="24"/>
          <w:szCs w:val="24"/>
        </w:rPr>
        <w:t>şekilde</w:t>
      </w:r>
      <w:r w:rsidRPr="00D50696">
        <w:rPr>
          <w:rFonts w:ascii="Arial" w:hAnsi="Arial" w:cs="Arial"/>
          <w:sz w:val="24"/>
          <w:szCs w:val="24"/>
        </w:rPr>
        <w:t xml:space="preserve"> “Stratejik Plan Değerlendirme Tablosu” </w:t>
      </w:r>
      <w:r w:rsidR="00723C4D" w:rsidRPr="00D50696">
        <w:rPr>
          <w:rFonts w:ascii="Arial" w:hAnsi="Arial" w:cs="Arial"/>
          <w:sz w:val="24"/>
          <w:szCs w:val="24"/>
        </w:rPr>
        <w:t xml:space="preserve">kullanılarak </w:t>
      </w:r>
      <w:r w:rsidR="00723C4D">
        <w:rPr>
          <w:rFonts w:ascii="Arial" w:hAnsi="Arial" w:cs="Arial"/>
          <w:sz w:val="24"/>
          <w:szCs w:val="24"/>
        </w:rPr>
        <w:t>birimlerce</w:t>
      </w:r>
      <w:r w:rsidR="003D57FF">
        <w:rPr>
          <w:rFonts w:ascii="Arial" w:hAnsi="Arial" w:cs="Arial"/>
          <w:sz w:val="24"/>
          <w:szCs w:val="24"/>
        </w:rPr>
        <w:t xml:space="preserve"> </w:t>
      </w:r>
      <w:r w:rsidRPr="00D50696">
        <w:rPr>
          <w:rFonts w:ascii="Arial" w:hAnsi="Arial" w:cs="Arial"/>
          <w:sz w:val="24"/>
          <w:szCs w:val="24"/>
        </w:rPr>
        <w:t xml:space="preserve">sorumlu oldukları </w:t>
      </w:r>
      <w:r w:rsidR="005B7DD6">
        <w:rPr>
          <w:rFonts w:ascii="Arial" w:hAnsi="Arial" w:cs="Arial"/>
          <w:sz w:val="24"/>
          <w:szCs w:val="24"/>
        </w:rPr>
        <w:t>hedefler bazında hazırlanır</w:t>
      </w:r>
      <w:r w:rsidRPr="00D50696">
        <w:rPr>
          <w:rFonts w:ascii="Arial" w:hAnsi="Arial" w:cs="Arial"/>
          <w:sz w:val="24"/>
          <w:szCs w:val="24"/>
        </w:rPr>
        <w:t>. Değerlendirme “Değerlendirme</w:t>
      </w:r>
      <w:r w:rsidR="0065194E">
        <w:rPr>
          <w:rFonts w:ascii="Arial" w:hAnsi="Arial" w:cs="Arial"/>
          <w:sz w:val="24"/>
          <w:szCs w:val="24"/>
        </w:rPr>
        <w:t xml:space="preserve"> Kriterleri ve Soruları Tablosu’’</w:t>
      </w:r>
      <w:proofErr w:type="spellStart"/>
      <w:r w:rsidRPr="00D50696">
        <w:rPr>
          <w:rFonts w:ascii="Arial" w:hAnsi="Arial" w:cs="Arial"/>
          <w:sz w:val="24"/>
          <w:szCs w:val="24"/>
        </w:rPr>
        <w:t>nda</w:t>
      </w:r>
      <w:proofErr w:type="spellEnd"/>
      <w:r w:rsidRPr="00D50696">
        <w:rPr>
          <w:rFonts w:ascii="Arial" w:hAnsi="Arial" w:cs="Arial"/>
          <w:sz w:val="24"/>
          <w:szCs w:val="24"/>
        </w:rPr>
        <w:t xml:space="preserve"> yer alan değerlendirme </w:t>
      </w:r>
      <w:proofErr w:type="gramStart"/>
      <w:r w:rsidRPr="00D50696">
        <w:rPr>
          <w:rFonts w:ascii="Arial" w:hAnsi="Arial" w:cs="Arial"/>
          <w:sz w:val="24"/>
          <w:szCs w:val="24"/>
        </w:rPr>
        <w:t>kriterleri</w:t>
      </w:r>
      <w:proofErr w:type="gramEnd"/>
      <w:r w:rsidRPr="00D50696">
        <w:rPr>
          <w:rFonts w:ascii="Arial" w:hAnsi="Arial" w:cs="Arial"/>
          <w:sz w:val="24"/>
          <w:szCs w:val="24"/>
        </w:rPr>
        <w:t xml:space="preserve"> ve soruları çerçevesinde gerçekleştiril</w:t>
      </w:r>
      <w:r w:rsidR="003D57FF">
        <w:rPr>
          <w:rFonts w:ascii="Arial" w:hAnsi="Arial" w:cs="Arial"/>
          <w:sz w:val="24"/>
          <w:szCs w:val="24"/>
        </w:rPr>
        <w:t>ir</w:t>
      </w:r>
      <w:r w:rsidRPr="00D50696">
        <w:rPr>
          <w:rFonts w:ascii="Arial" w:hAnsi="Arial" w:cs="Arial"/>
          <w:sz w:val="24"/>
          <w:szCs w:val="24"/>
        </w:rPr>
        <w:t>.</w:t>
      </w:r>
      <w:r w:rsidRPr="0058156D">
        <w:rPr>
          <w:rFonts w:ascii="Arial" w:hAnsi="Arial" w:cs="Arial"/>
          <w:sz w:val="24"/>
          <w:szCs w:val="24"/>
        </w:rPr>
        <w:t xml:space="preserve">  </w:t>
      </w:r>
      <w:r w:rsidRPr="008F0B13">
        <w:rPr>
          <w:rFonts w:ascii="Arial" w:hAnsi="Arial" w:cs="Arial"/>
          <w:sz w:val="24"/>
          <w:szCs w:val="24"/>
        </w:rPr>
        <w:t>Hazırlanan stratejik plan değerlendirme tablolarına idare fa</w:t>
      </w:r>
      <w:r>
        <w:rPr>
          <w:rFonts w:ascii="Arial" w:hAnsi="Arial" w:cs="Arial"/>
          <w:sz w:val="24"/>
          <w:szCs w:val="24"/>
        </w:rPr>
        <w:t>al</w:t>
      </w:r>
      <w:r w:rsidR="003D57FF">
        <w:rPr>
          <w:rFonts w:ascii="Arial" w:hAnsi="Arial" w:cs="Arial"/>
          <w:sz w:val="24"/>
          <w:szCs w:val="24"/>
        </w:rPr>
        <w:t>iyet raporlarında yer veril</w:t>
      </w:r>
      <w:r>
        <w:rPr>
          <w:rFonts w:ascii="Arial" w:hAnsi="Arial" w:cs="Arial"/>
          <w:sz w:val="24"/>
          <w:szCs w:val="24"/>
        </w:rPr>
        <w:t>ir.</w:t>
      </w:r>
      <w:r w:rsidRPr="00D50696">
        <w:rPr>
          <w:rFonts w:ascii="Arial" w:hAnsi="Arial" w:cs="Arial"/>
          <w:sz w:val="24"/>
          <w:szCs w:val="24"/>
        </w:rPr>
        <w:t xml:space="preserve"> </w:t>
      </w:r>
    </w:p>
    <w:p w:rsidR="00E63EB4" w:rsidRPr="00D50696" w:rsidRDefault="003D57FF" w:rsidP="00E63EB4">
      <w:pPr>
        <w:tabs>
          <w:tab w:val="left" w:pos="567"/>
        </w:tabs>
        <w:spacing w:before="120" w:after="120"/>
        <w:ind w:firstLine="567"/>
        <w:jc w:val="both"/>
        <w:rPr>
          <w:rFonts w:ascii="Arial" w:hAnsi="Arial" w:cs="Arial"/>
          <w:sz w:val="24"/>
          <w:szCs w:val="24"/>
        </w:rPr>
      </w:pPr>
      <w:r>
        <w:rPr>
          <w:rFonts w:ascii="Arial" w:hAnsi="Arial" w:cs="Arial"/>
          <w:sz w:val="24"/>
          <w:szCs w:val="24"/>
        </w:rPr>
        <w:t>Strateji</w:t>
      </w:r>
      <w:r w:rsidR="00E63EB4" w:rsidRPr="00D50696">
        <w:rPr>
          <w:rFonts w:ascii="Arial" w:hAnsi="Arial" w:cs="Arial"/>
          <w:sz w:val="24"/>
          <w:szCs w:val="24"/>
        </w:rPr>
        <w:t xml:space="preserve"> </w:t>
      </w:r>
      <w:r>
        <w:rPr>
          <w:rFonts w:ascii="Arial" w:hAnsi="Arial" w:cs="Arial"/>
          <w:sz w:val="24"/>
          <w:szCs w:val="24"/>
        </w:rPr>
        <w:t>geliştirme birimi,</w:t>
      </w:r>
      <w:r w:rsidR="00E63EB4" w:rsidRPr="00D50696">
        <w:rPr>
          <w:rFonts w:ascii="Arial" w:hAnsi="Arial" w:cs="Arial"/>
          <w:sz w:val="24"/>
          <w:szCs w:val="24"/>
        </w:rPr>
        <w:t xml:space="preserve"> </w:t>
      </w:r>
      <w:r>
        <w:rPr>
          <w:rFonts w:ascii="Arial" w:hAnsi="Arial" w:cs="Arial"/>
          <w:sz w:val="24"/>
          <w:szCs w:val="24"/>
        </w:rPr>
        <w:t>sorumlu birimler</w:t>
      </w:r>
      <w:r w:rsidR="00E63EB4" w:rsidRPr="00D50696">
        <w:rPr>
          <w:rFonts w:ascii="Arial" w:hAnsi="Arial" w:cs="Arial"/>
          <w:sz w:val="24"/>
          <w:szCs w:val="24"/>
        </w:rPr>
        <w:t>den gelen raporları, kendi değerlendirmelerini de ekleyerek nihai hâle getirir. Stratejik Plan İzleme Raporu</w:t>
      </w:r>
      <w:r w:rsidR="00E63EB4">
        <w:rPr>
          <w:rFonts w:ascii="Arial" w:hAnsi="Arial" w:cs="Arial"/>
          <w:sz w:val="24"/>
          <w:szCs w:val="24"/>
        </w:rPr>
        <w:t>,</w:t>
      </w:r>
      <w:r w:rsidR="00E63EB4" w:rsidRPr="00D50696">
        <w:rPr>
          <w:rFonts w:ascii="Arial" w:hAnsi="Arial" w:cs="Arial"/>
          <w:sz w:val="24"/>
          <w:szCs w:val="24"/>
        </w:rPr>
        <w:t xml:space="preserve"> “Kamu İdareleri İçin Stratejik Planlama Kıla</w:t>
      </w:r>
      <w:r w:rsidR="00E63EB4">
        <w:rPr>
          <w:rFonts w:ascii="Arial" w:hAnsi="Arial" w:cs="Arial"/>
          <w:sz w:val="24"/>
          <w:szCs w:val="24"/>
        </w:rPr>
        <w:t>vuzu” ekinde yer alan formata</w:t>
      </w:r>
      <w:r w:rsidR="00E63EB4" w:rsidRPr="00D50696">
        <w:rPr>
          <w:rFonts w:ascii="Arial" w:hAnsi="Arial" w:cs="Arial"/>
          <w:sz w:val="24"/>
          <w:szCs w:val="24"/>
        </w:rPr>
        <w:t xml:space="preserve"> uygun olarak hazırlanır.</w:t>
      </w:r>
    </w:p>
    <w:p w:rsidR="00E63EB4" w:rsidRPr="00D50696" w:rsidRDefault="00E63EB4" w:rsidP="00E63EB4">
      <w:pPr>
        <w:tabs>
          <w:tab w:val="left" w:pos="567"/>
        </w:tabs>
        <w:spacing w:before="120" w:after="120"/>
        <w:ind w:firstLine="567"/>
        <w:jc w:val="both"/>
        <w:rPr>
          <w:rFonts w:ascii="Arial" w:hAnsi="Arial" w:cs="Arial"/>
          <w:sz w:val="24"/>
          <w:szCs w:val="24"/>
        </w:rPr>
      </w:pPr>
      <w:r w:rsidRPr="00795DE0">
        <w:rPr>
          <w:rFonts w:ascii="Arial" w:hAnsi="Arial" w:cs="Arial"/>
          <w:sz w:val="24"/>
          <w:szCs w:val="24"/>
        </w:rPr>
        <w:t>İlgili döneme ilişkin stratejik plan izleme raporu ile stratejik plan değerlendirme tablolarının hazırlanmasıyla birlikte</w:t>
      </w:r>
      <w:r w:rsidRPr="00D50696">
        <w:rPr>
          <w:rFonts w:ascii="Arial" w:hAnsi="Arial" w:cs="Arial"/>
          <w:sz w:val="24"/>
          <w:szCs w:val="24"/>
        </w:rPr>
        <w:t xml:space="preserve"> üst yönetici başkanlığında, </w:t>
      </w:r>
      <w:r>
        <w:rPr>
          <w:rFonts w:ascii="Arial" w:hAnsi="Arial" w:cs="Arial"/>
          <w:sz w:val="24"/>
          <w:szCs w:val="24"/>
        </w:rPr>
        <w:t>Strateji Geliştirme Kurulu</w:t>
      </w:r>
      <w:r w:rsidRPr="00D50696">
        <w:rPr>
          <w:rFonts w:ascii="Arial" w:hAnsi="Arial" w:cs="Arial"/>
          <w:sz w:val="24"/>
          <w:szCs w:val="24"/>
        </w:rPr>
        <w:t xml:space="preserve"> ile </w:t>
      </w:r>
      <w:r w:rsidR="003D57FF" w:rsidRPr="005B7DD6">
        <w:rPr>
          <w:rFonts w:ascii="Arial" w:hAnsi="Arial" w:cs="Arial"/>
          <w:color w:val="000000" w:themeColor="text1"/>
          <w:sz w:val="24"/>
          <w:szCs w:val="24"/>
        </w:rPr>
        <w:t>strateji geliştirme birimini</w:t>
      </w:r>
      <w:r w:rsidR="00967648" w:rsidRPr="005B7DD6">
        <w:rPr>
          <w:rFonts w:ascii="Arial" w:hAnsi="Arial" w:cs="Arial"/>
          <w:color w:val="000000" w:themeColor="text1"/>
          <w:sz w:val="24"/>
          <w:szCs w:val="24"/>
        </w:rPr>
        <w:t>n</w:t>
      </w:r>
      <w:r w:rsidRPr="005B7DD6">
        <w:rPr>
          <w:rFonts w:ascii="Arial" w:hAnsi="Arial" w:cs="Arial"/>
          <w:color w:val="000000" w:themeColor="text1"/>
          <w:sz w:val="24"/>
          <w:szCs w:val="24"/>
        </w:rPr>
        <w:t xml:space="preserve"> </w:t>
      </w:r>
      <w:r w:rsidRPr="00D50696">
        <w:rPr>
          <w:rFonts w:ascii="Arial" w:hAnsi="Arial" w:cs="Arial"/>
          <w:sz w:val="24"/>
          <w:szCs w:val="24"/>
        </w:rPr>
        <w:t xml:space="preserve">katılımlarıyla, altı aylık dönemlerde izleme toplantıları, bir yıllık dönemlerde ise değerlendirme toplantıları yapılır. </w:t>
      </w:r>
    </w:p>
    <w:p w:rsidR="00E63EB4" w:rsidRPr="00BC7D2B" w:rsidRDefault="00E63EB4" w:rsidP="008420CE">
      <w:pPr>
        <w:pStyle w:val="A5"/>
      </w:pPr>
    </w:p>
    <w:p w:rsidR="00E63EB4" w:rsidRPr="007D3AAA" w:rsidRDefault="00E63EB4" w:rsidP="008420CE">
      <w:pPr>
        <w:pStyle w:val="A5"/>
      </w:pPr>
      <w:bookmarkStart w:id="226" w:name="_Toc144808683"/>
      <w:bookmarkStart w:id="227" w:name="_Toc151725922"/>
      <w:r w:rsidRPr="007D3AAA">
        <w:t xml:space="preserve">Tablo </w:t>
      </w:r>
      <w:r w:rsidR="00A929F9">
        <w:t>2</w:t>
      </w:r>
      <w:r w:rsidR="0047404A">
        <w:t>4</w:t>
      </w:r>
      <w:r w:rsidRPr="007D3AAA">
        <w:t>: Değerlendirme Kriterleri ve Soruları</w:t>
      </w:r>
      <w:bookmarkEnd w:id="226"/>
      <w:bookmarkEnd w:id="227"/>
    </w:p>
    <w:tbl>
      <w:tblPr>
        <w:tblStyle w:val="TabloKlavuzu"/>
        <w:tblW w:w="5000" w:type="pct"/>
        <w:jc w:val="center"/>
        <w:tblLayout w:type="fixed"/>
        <w:tblLook w:val="04A0" w:firstRow="1" w:lastRow="0" w:firstColumn="1" w:lastColumn="0" w:noHBand="0" w:noVBand="1"/>
      </w:tblPr>
      <w:tblGrid>
        <w:gridCol w:w="1809"/>
        <w:gridCol w:w="7479"/>
      </w:tblGrid>
      <w:tr w:rsidR="00E63EB4" w:rsidRPr="0058156D" w:rsidTr="00E63EB4">
        <w:trPr>
          <w:trHeight w:val="20"/>
          <w:jc w:val="center"/>
        </w:trPr>
        <w:tc>
          <w:tcPr>
            <w:tcW w:w="1809" w:type="dxa"/>
            <w:shd w:val="clear" w:color="auto" w:fill="B6DDE8" w:themeFill="accent5" w:themeFillTint="66"/>
            <w:tcMar>
              <w:top w:w="28" w:type="dxa"/>
              <w:bottom w:w="28" w:type="dxa"/>
            </w:tcMar>
            <w:vAlign w:val="center"/>
          </w:tcPr>
          <w:p w:rsidR="00E63EB4" w:rsidRPr="0058156D" w:rsidRDefault="00E63EB4" w:rsidP="00BD4E72">
            <w:pPr>
              <w:jc w:val="center"/>
              <w:rPr>
                <w:rFonts w:ascii="Arial" w:hAnsi="Arial" w:cs="Arial"/>
                <w:b/>
                <w:bCs/>
                <w:sz w:val="16"/>
                <w:szCs w:val="16"/>
              </w:rPr>
            </w:pPr>
            <w:r w:rsidRPr="0058156D">
              <w:rPr>
                <w:rFonts w:ascii="Arial" w:hAnsi="Arial" w:cs="Arial"/>
                <w:b/>
                <w:bCs/>
                <w:sz w:val="16"/>
                <w:szCs w:val="16"/>
              </w:rPr>
              <w:t>Değerlendirme Kriteri</w:t>
            </w:r>
          </w:p>
        </w:tc>
        <w:tc>
          <w:tcPr>
            <w:tcW w:w="7479" w:type="dxa"/>
            <w:shd w:val="clear" w:color="auto" w:fill="B6DDE8" w:themeFill="accent5" w:themeFillTint="66"/>
            <w:tcMar>
              <w:top w:w="28" w:type="dxa"/>
              <w:bottom w:w="28" w:type="dxa"/>
            </w:tcMar>
            <w:vAlign w:val="center"/>
          </w:tcPr>
          <w:p w:rsidR="00E63EB4" w:rsidRPr="0058156D" w:rsidRDefault="00E63EB4" w:rsidP="00BD4E72">
            <w:pPr>
              <w:jc w:val="center"/>
              <w:rPr>
                <w:rFonts w:ascii="Arial" w:hAnsi="Arial" w:cs="Arial"/>
                <w:b/>
                <w:bCs/>
                <w:sz w:val="16"/>
                <w:szCs w:val="16"/>
              </w:rPr>
            </w:pPr>
            <w:r w:rsidRPr="0058156D">
              <w:rPr>
                <w:rFonts w:ascii="Arial" w:hAnsi="Arial" w:cs="Arial"/>
                <w:b/>
                <w:bCs/>
                <w:sz w:val="16"/>
                <w:szCs w:val="16"/>
              </w:rPr>
              <w:t>Değerlendirme Soruları</w:t>
            </w:r>
          </w:p>
        </w:tc>
      </w:tr>
      <w:tr w:rsidR="00E63EB4" w:rsidRPr="0058156D" w:rsidTr="00E63EB4">
        <w:trPr>
          <w:trHeight w:val="20"/>
          <w:jc w:val="center"/>
        </w:trPr>
        <w:tc>
          <w:tcPr>
            <w:tcW w:w="1809" w:type="dxa"/>
            <w:shd w:val="clear" w:color="auto" w:fill="B6DDE8" w:themeFill="accent5" w:themeFillTint="66"/>
            <w:tcMar>
              <w:top w:w="28" w:type="dxa"/>
              <w:bottom w:w="28" w:type="dxa"/>
            </w:tcMar>
            <w:vAlign w:val="center"/>
          </w:tcPr>
          <w:p w:rsidR="00E63EB4" w:rsidRPr="0058156D" w:rsidRDefault="00E63EB4" w:rsidP="00BD4E72">
            <w:pPr>
              <w:rPr>
                <w:rFonts w:ascii="Arial" w:hAnsi="Arial" w:cs="Arial"/>
                <w:b/>
                <w:bCs/>
                <w:sz w:val="16"/>
                <w:szCs w:val="16"/>
              </w:rPr>
            </w:pPr>
            <w:proofErr w:type="spellStart"/>
            <w:r w:rsidRPr="0058156D">
              <w:rPr>
                <w:rFonts w:ascii="Arial" w:hAnsi="Arial" w:cs="Arial"/>
                <w:b/>
                <w:bCs/>
                <w:sz w:val="16"/>
                <w:szCs w:val="16"/>
              </w:rPr>
              <w:t>İlgililik</w:t>
            </w:r>
            <w:proofErr w:type="spellEnd"/>
          </w:p>
        </w:tc>
        <w:tc>
          <w:tcPr>
            <w:tcW w:w="7479" w:type="dxa"/>
            <w:tcMar>
              <w:top w:w="28" w:type="dxa"/>
              <w:bottom w:w="28" w:type="dxa"/>
            </w:tcMar>
            <w:vAlign w:val="center"/>
          </w:tcPr>
          <w:p w:rsidR="00E63EB4" w:rsidRPr="0058156D" w:rsidRDefault="00E63EB4" w:rsidP="008B208A">
            <w:pPr>
              <w:numPr>
                <w:ilvl w:val="0"/>
                <w:numId w:val="29"/>
              </w:numPr>
              <w:ind w:left="238" w:hanging="238"/>
              <w:jc w:val="both"/>
              <w:rPr>
                <w:rFonts w:ascii="Arial" w:hAnsi="Arial" w:cs="Arial"/>
                <w:sz w:val="16"/>
                <w:szCs w:val="16"/>
              </w:rPr>
            </w:pPr>
            <w:r w:rsidRPr="0058156D">
              <w:rPr>
                <w:rFonts w:ascii="Arial" w:hAnsi="Arial" w:cs="Arial"/>
                <w:sz w:val="16"/>
                <w:szCs w:val="16"/>
              </w:rPr>
              <w:t>Planın başlangıç döneminden itibaren iç ve dış çevrede ciddi değişiklikler meydana geldi mi?</w:t>
            </w:r>
          </w:p>
          <w:p w:rsidR="00E63EB4" w:rsidRPr="0058156D" w:rsidRDefault="00E63EB4" w:rsidP="008B208A">
            <w:pPr>
              <w:numPr>
                <w:ilvl w:val="0"/>
                <w:numId w:val="29"/>
              </w:numPr>
              <w:ind w:left="238" w:hanging="238"/>
              <w:jc w:val="both"/>
              <w:rPr>
                <w:rFonts w:ascii="Arial" w:hAnsi="Arial" w:cs="Arial"/>
                <w:sz w:val="16"/>
                <w:szCs w:val="16"/>
              </w:rPr>
            </w:pPr>
            <w:r w:rsidRPr="0058156D">
              <w:rPr>
                <w:rFonts w:ascii="Arial" w:hAnsi="Arial" w:cs="Arial"/>
                <w:sz w:val="16"/>
                <w:szCs w:val="16"/>
              </w:rPr>
              <w:t>Bu değişiklikler tespitler ve ihtiyaçları ne ölçüde değiştirdi?</w:t>
            </w:r>
          </w:p>
          <w:p w:rsidR="00E63EB4" w:rsidRPr="0058156D" w:rsidRDefault="00E63EB4" w:rsidP="008B208A">
            <w:pPr>
              <w:numPr>
                <w:ilvl w:val="0"/>
                <w:numId w:val="29"/>
              </w:numPr>
              <w:ind w:left="238" w:hanging="238"/>
              <w:jc w:val="both"/>
              <w:rPr>
                <w:rFonts w:ascii="Arial" w:hAnsi="Arial" w:cs="Arial"/>
                <w:sz w:val="16"/>
                <w:szCs w:val="16"/>
              </w:rPr>
            </w:pPr>
            <w:r w:rsidRPr="0058156D">
              <w:rPr>
                <w:rFonts w:ascii="Arial" w:hAnsi="Arial" w:cs="Arial"/>
                <w:sz w:val="16"/>
                <w:szCs w:val="16"/>
              </w:rPr>
              <w:t>Tespitler ve ihtiyaçlardaki değişim hedef ve performans göstergelerinde bir değişiklik ihtiyacı doğurdu mu?</w:t>
            </w:r>
          </w:p>
        </w:tc>
      </w:tr>
      <w:tr w:rsidR="00E63EB4" w:rsidRPr="0058156D" w:rsidTr="00E63EB4">
        <w:trPr>
          <w:trHeight w:val="20"/>
          <w:jc w:val="center"/>
        </w:trPr>
        <w:tc>
          <w:tcPr>
            <w:tcW w:w="1809" w:type="dxa"/>
            <w:shd w:val="clear" w:color="auto" w:fill="B6DDE8" w:themeFill="accent5" w:themeFillTint="66"/>
            <w:tcMar>
              <w:top w:w="28" w:type="dxa"/>
              <w:bottom w:w="28" w:type="dxa"/>
            </w:tcMar>
            <w:vAlign w:val="center"/>
          </w:tcPr>
          <w:p w:rsidR="00E63EB4" w:rsidRPr="0058156D" w:rsidRDefault="00E63EB4" w:rsidP="00BD4E72">
            <w:pPr>
              <w:rPr>
                <w:rFonts w:ascii="Arial" w:hAnsi="Arial" w:cs="Arial"/>
                <w:b/>
                <w:bCs/>
                <w:sz w:val="16"/>
                <w:szCs w:val="16"/>
              </w:rPr>
            </w:pPr>
            <w:r w:rsidRPr="0058156D">
              <w:rPr>
                <w:rFonts w:ascii="Arial" w:hAnsi="Arial" w:cs="Arial"/>
                <w:b/>
                <w:bCs/>
                <w:sz w:val="16"/>
                <w:szCs w:val="16"/>
              </w:rPr>
              <w:t>Etkililik</w:t>
            </w:r>
          </w:p>
        </w:tc>
        <w:tc>
          <w:tcPr>
            <w:tcW w:w="7479" w:type="dxa"/>
            <w:tcMar>
              <w:top w:w="28" w:type="dxa"/>
              <w:bottom w:w="28" w:type="dxa"/>
            </w:tcMar>
            <w:vAlign w:val="center"/>
          </w:tcPr>
          <w:p w:rsidR="00E63EB4" w:rsidRPr="0058156D" w:rsidRDefault="00E63EB4" w:rsidP="008B208A">
            <w:pPr>
              <w:numPr>
                <w:ilvl w:val="0"/>
                <w:numId w:val="29"/>
              </w:numPr>
              <w:ind w:left="238" w:hanging="238"/>
              <w:jc w:val="both"/>
              <w:rPr>
                <w:rFonts w:ascii="Arial" w:hAnsi="Arial" w:cs="Arial"/>
                <w:sz w:val="16"/>
                <w:szCs w:val="16"/>
              </w:rPr>
            </w:pPr>
            <w:r w:rsidRPr="0058156D">
              <w:rPr>
                <w:rFonts w:ascii="Arial" w:hAnsi="Arial" w:cs="Arial"/>
                <w:sz w:val="16"/>
                <w:szCs w:val="16"/>
              </w:rPr>
              <w:t>Performans göstergesi değerlerine ulaşıldı mı?</w:t>
            </w:r>
          </w:p>
          <w:p w:rsidR="00E63EB4" w:rsidRPr="0058156D" w:rsidRDefault="00E63EB4" w:rsidP="008B208A">
            <w:pPr>
              <w:numPr>
                <w:ilvl w:val="0"/>
                <w:numId w:val="29"/>
              </w:numPr>
              <w:ind w:left="238" w:hanging="238"/>
              <w:jc w:val="both"/>
              <w:rPr>
                <w:rFonts w:ascii="Arial" w:hAnsi="Arial" w:cs="Arial"/>
                <w:sz w:val="16"/>
                <w:szCs w:val="16"/>
              </w:rPr>
            </w:pPr>
            <w:r w:rsidRPr="0058156D">
              <w:rPr>
                <w:rFonts w:ascii="Arial" w:hAnsi="Arial" w:cs="Arial"/>
                <w:sz w:val="16"/>
                <w:szCs w:val="16"/>
              </w:rPr>
              <w:t>Performans göstergesine ulaşma düzeyiyle tespit edilen ihtiyaçlar karşılandı mı?</w:t>
            </w:r>
          </w:p>
          <w:p w:rsidR="00E63EB4" w:rsidRPr="0058156D" w:rsidRDefault="00E63EB4" w:rsidP="008B208A">
            <w:pPr>
              <w:numPr>
                <w:ilvl w:val="0"/>
                <w:numId w:val="29"/>
              </w:numPr>
              <w:ind w:left="238" w:hanging="238"/>
              <w:jc w:val="both"/>
              <w:rPr>
                <w:rFonts w:ascii="Arial" w:hAnsi="Arial" w:cs="Arial"/>
                <w:sz w:val="16"/>
                <w:szCs w:val="16"/>
              </w:rPr>
            </w:pPr>
            <w:r w:rsidRPr="0058156D">
              <w:rPr>
                <w:rFonts w:ascii="Arial" w:hAnsi="Arial" w:cs="Arial"/>
                <w:sz w:val="16"/>
                <w:szCs w:val="16"/>
              </w:rPr>
              <w:t xml:space="preserve">Performans göstergelerinde istenilen düzeye ulaşılmadıysa hedeflenen değere ulaşabilmek için yıllar itibarıyla gerçekleşmesi öngörülen hedef ve göstergelere ilişkin güncelleme ihtiyacı var mı? </w:t>
            </w:r>
          </w:p>
          <w:p w:rsidR="00E63EB4" w:rsidRPr="0058156D" w:rsidRDefault="00E63EB4" w:rsidP="008B208A">
            <w:pPr>
              <w:numPr>
                <w:ilvl w:val="0"/>
                <w:numId w:val="29"/>
              </w:numPr>
              <w:ind w:left="238" w:hanging="238"/>
              <w:jc w:val="both"/>
              <w:rPr>
                <w:rFonts w:ascii="Arial" w:hAnsi="Arial" w:cs="Arial"/>
                <w:sz w:val="16"/>
                <w:szCs w:val="16"/>
              </w:rPr>
            </w:pPr>
            <w:r w:rsidRPr="0058156D">
              <w:rPr>
                <w:rFonts w:ascii="Arial" w:hAnsi="Arial" w:cs="Arial"/>
                <w:sz w:val="16"/>
                <w:szCs w:val="16"/>
              </w:rPr>
              <w:t>Performans göstergesi gerçekleşmelerinin kalkınma planında yer alan ilgili amaç, hedef ve politikalara katkısı ne oldu?</w:t>
            </w:r>
          </w:p>
        </w:tc>
      </w:tr>
      <w:tr w:rsidR="00E63EB4" w:rsidRPr="0058156D" w:rsidTr="00E63EB4">
        <w:trPr>
          <w:trHeight w:val="20"/>
          <w:jc w:val="center"/>
        </w:trPr>
        <w:tc>
          <w:tcPr>
            <w:tcW w:w="1809" w:type="dxa"/>
            <w:shd w:val="clear" w:color="auto" w:fill="B6DDE8" w:themeFill="accent5" w:themeFillTint="66"/>
            <w:tcMar>
              <w:top w:w="28" w:type="dxa"/>
              <w:bottom w:w="28" w:type="dxa"/>
            </w:tcMar>
            <w:vAlign w:val="center"/>
          </w:tcPr>
          <w:p w:rsidR="00E63EB4" w:rsidRPr="0058156D" w:rsidRDefault="00E63EB4" w:rsidP="00BD4E72">
            <w:pPr>
              <w:rPr>
                <w:rFonts w:ascii="Arial" w:hAnsi="Arial" w:cs="Arial"/>
                <w:b/>
                <w:bCs/>
                <w:sz w:val="16"/>
                <w:szCs w:val="16"/>
              </w:rPr>
            </w:pPr>
            <w:r w:rsidRPr="0058156D">
              <w:rPr>
                <w:rFonts w:ascii="Arial" w:hAnsi="Arial" w:cs="Arial"/>
                <w:b/>
                <w:bCs/>
                <w:sz w:val="16"/>
                <w:szCs w:val="16"/>
              </w:rPr>
              <w:t>Etkinlik</w:t>
            </w:r>
          </w:p>
        </w:tc>
        <w:tc>
          <w:tcPr>
            <w:tcW w:w="7479" w:type="dxa"/>
            <w:tcMar>
              <w:top w:w="28" w:type="dxa"/>
              <w:bottom w:w="28" w:type="dxa"/>
            </w:tcMar>
            <w:vAlign w:val="center"/>
          </w:tcPr>
          <w:p w:rsidR="00E63EB4" w:rsidRPr="0058156D" w:rsidRDefault="00E63EB4" w:rsidP="008B208A">
            <w:pPr>
              <w:numPr>
                <w:ilvl w:val="0"/>
                <w:numId w:val="29"/>
              </w:numPr>
              <w:ind w:left="238" w:hanging="238"/>
              <w:jc w:val="both"/>
              <w:rPr>
                <w:rFonts w:ascii="Arial" w:hAnsi="Arial" w:cs="Arial"/>
                <w:sz w:val="16"/>
                <w:szCs w:val="16"/>
              </w:rPr>
            </w:pPr>
            <w:r w:rsidRPr="0058156D">
              <w:rPr>
                <w:rFonts w:ascii="Arial" w:hAnsi="Arial" w:cs="Arial"/>
                <w:sz w:val="16"/>
                <w:szCs w:val="16"/>
              </w:rPr>
              <w:t>Performans gösterge değerlerine ulaşılırken öngörülemeyen maliyetler ortaya çıktı mı?</w:t>
            </w:r>
          </w:p>
          <w:p w:rsidR="00E63EB4" w:rsidRPr="0058156D" w:rsidRDefault="00E63EB4" w:rsidP="008B208A">
            <w:pPr>
              <w:numPr>
                <w:ilvl w:val="0"/>
                <w:numId w:val="29"/>
              </w:numPr>
              <w:ind w:left="238" w:hanging="238"/>
              <w:jc w:val="both"/>
              <w:rPr>
                <w:rFonts w:ascii="Arial" w:hAnsi="Arial" w:cs="Arial"/>
                <w:sz w:val="16"/>
                <w:szCs w:val="16"/>
              </w:rPr>
            </w:pPr>
            <w:r w:rsidRPr="0058156D">
              <w:rPr>
                <w:rFonts w:ascii="Arial" w:hAnsi="Arial" w:cs="Arial"/>
                <w:sz w:val="16"/>
                <w:szCs w:val="16"/>
              </w:rPr>
              <w:t>Yüksek maliyetlerin ortaya çıkması durumunda hedefte ve performans göstergesi değerlerinde değişiklik ihtiyacı oluştu mu?</w:t>
            </w:r>
          </w:p>
        </w:tc>
      </w:tr>
      <w:tr w:rsidR="00E63EB4" w:rsidRPr="0058156D" w:rsidTr="00E63EB4">
        <w:trPr>
          <w:trHeight w:val="20"/>
          <w:jc w:val="center"/>
        </w:trPr>
        <w:tc>
          <w:tcPr>
            <w:tcW w:w="1809" w:type="dxa"/>
            <w:shd w:val="clear" w:color="auto" w:fill="B6DDE8" w:themeFill="accent5" w:themeFillTint="66"/>
            <w:tcMar>
              <w:top w:w="28" w:type="dxa"/>
              <w:bottom w:w="28" w:type="dxa"/>
            </w:tcMar>
            <w:vAlign w:val="center"/>
          </w:tcPr>
          <w:p w:rsidR="00E63EB4" w:rsidRPr="0058156D" w:rsidRDefault="00E63EB4" w:rsidP="00BD4E72">
            <w:pPr>
              <w:rPr>
                <w:rFonts w:ascii="Arial" w:hAnsi="Arial" w:cs="Arial"/>
                <w:b/>
                <w:bCs/>
                <w:sz w:val="16"/>
                <w:szCs w:val="16"/>
              </w:rPr>
            </w:pPr>
            <w:r w:rsidRPr="0058156D">
              <w:rPr>
                <w:rFonts w:ascii="Arial" w:hAnsi="Arial" w:cs="Arial"/>
                <w:b/>
                <w:bCs/>
                <w:sz w:val="16"/>
                <w:szCs w:val="16"/>
              </w:rPr>
              <w:t>Sürdürülebilirlik</w:t>
            </w:r>
          </w:p>
        </w:tc>
        <w:tc>
          <w:tcPr>
            <w:tcW w:w="7479" w:type="dxa"/>
            <w:tcMar>
              <w:top w:w="28" w:type="dxa"/>
              <w:bottom w:w="28" w:type="dxa"/>
            </w:tcMar>
            <w:vAlign w:val="center"/>
          </w:tcPr>
          <w:p w:rsidR="00E63EB4" w:rsidRPr="0058156D" w:rsidRDefault="00E63EB4" w:rsidP="008B208A">
            <w:pPr>
              <w:numPr>
                <w:ilvl w:val="0"/>
                <w:numId w:val="29"/>
              </w:numPr>
              <w:ind w:left="238" w:hanging="238"/>
              <w:jc w:val="both"/>
              <w:rPr>
                <w:rFonts w:ascii="Arial" w:hAnsi="Arial" w:cs="Arial"/>
                <w:sz w:val="16"/>
                <w:szCs w:val="16"/>
              </w:rPr>
            </w:pPr>
            <w:r w:rsidRPr="0058156D">
              <w:rPr>
                <w:rFonts w:ascii="Arial" w:hAnsi="Arial" w:cs="Arial"/>
                <w:sz w:val="16"/>
                <w:szCs w:val="16"/>
              </w:rPr>
              <w:t>Performans göstergelerinin devam ettirilmesinde kurumsal, yasal, çevresel vb. unsurlar açısından riskler nelerdir?</w:t>
            </w:r>
          </w:p>
          <w:p w:rsidR="00E63EB4" w:rsidRPr="0058156D" w:rsidRDefault="00E63EB4" w:rsidP="008B208A">
            <w:pPr>
              <w:numPr>
                <w:ilvl w:val="0"/>
                <w:numId w:val="29"/>
              </w:numPr>
              <w:ind w:left="238" w:hanging="238"/>
              <w:jc w:val="both"/>
              <w:rPr>
                <w:rFonts w:ascii="Arial" w:hAnsi="Arial" w:cs="Arial"/>
                <w:sz w:val="16"/>
                <w:szCs w:val="16"/>
              </w:rPr>
            </w:pPr>
            <w:r w:rsidRPr="0058156D">
              <w:rPr>
                <w:rFonts w:ascii="Arial" w:hAnsi="Arial" w:cs="Arial"/>
                <w:sz w:val="16"/>
                <w:szCs w:val="16"/>
              </w:rPr>
              <w:t>Bu riskleri ortadan kaldırmak ve sürdürülebilirliği sağlamak için hangi tedbirlerin alınması gerekir?</w:t>
            </w:r>
          </w:p>
          <w:p w:rsidR="00E63EB4" w:rsidRPr="0058156D" w:rsidRDefault="00E63EB4" w:rsidP="008B208A">
            <w:pPr>
              <w:numPr>
                <w:ilvl w:val="0"/>
                <w:numId w:val="29"/>
              </w:numPr>
              <w:ind w:left="238" w:hanging="238"/>
              <w:jc w:val="both"/>
              <w:rPr>
                <w:rFonts w:ascii="Arial" w:hAnsi="Arial" w:cs="Arial"/>
                <w:sz w:val="16"/>
                <w:szCs w:val="16"/>
              </w:rPr>
            </w:pPr>
            <w:r w:rsidRPr="0058156D">
              <w:rPr>
                <w:rFonts w:ascii="Arial" w:hAnsi="Arial" w:cs="Arial"/>
                <w:sz w:val="16"/>
                <w:szCs w:val="16"/>
              </w:rPr>
              <w:t>Hedef bazında belirlenen risklerde bir değişiklik oldu mu?</w:t>
            </w:r>
          </w:p>
          <w:p w:rsidR="00E63EB4" w:rsidRPr="0058156D" w:rsidRDefault="00E63EB4" w:rsidP="008B208A">
            <w:pPr>
              <w:numPr>
                <w:ilvl w:val="0"/>
                <w:numId w:val="29"/>
              </w:numPr>
              <w:ind w:left="238" w:hanging="238"/>
              <w:jc w:val="both"/>
              <w:rPr>
                <w:rFonts w:ascii="Arial" w:hAnsi="Arial" w:cs="Arial"/>
                <w:sz w:val="16"/>
                <w:szCs w:val="16"/>
              </w:rPr>
            </w:pPr>
            <w:r w:rsidRPr="0058156D">
              <w:rPr>
                <w:rFonts w:ascii="Arial" w:hAnsi="Arial" w:cs="Arial"/>
                <w:sz w:val="16"/>
                <w:szCs w:val="16"/>
              </w:rPr>
              <w:t>Gerçekleşen riskler hedeflere ulaşılamamasına neden olabilir mi?</w:t>
            </w:r>
          </w:p>
          <w:p w:rsidR="00E63EB4" w:rsidRPr="0058156D" w:rsidRDefault="00E63EB4" w:rsidP="008B208A">
            <w:pPr>
              <w:numPr>
                <w:ilvl w:val="0"/>
                <w:numId w:val="29"/>
              </w:numPr>
              <w:ind w:left="238" w:hanging="238"/>
              <w:jc w:val="both"/>
              <w:rPr>
                <w:rFonts w:ascii="Arial" w:hAnsi="Arial" w:cs="Arial"/>
                <w:sz w:val="16"/>
                <w:szCs w:val="16"/>
              </w:rPr>
            </w:pPr>
            <w:r w:rsidRPr="0058156D">
              <w:rPr>
                <w:rFonts w:ascii="Arial" w:hAnsi="Arial" w:cs="Arial"/>
                <w:sz w:val="16"/>
                <w:szCs w:val="16"/>
              </w:rPr>
              <w:t>Gerçekleşen riskler ya da öngörülemeyen ancak maruz kalınan ilave riskler, stratejik planın güncellenmesini gerektirir mi?</w:t>
            </w:r>
          </w:p>
        </w:tc>
      </w:tr>
    </w:tbl>
    <w:p w:rsidR="00F10B4B" w:rsidRDefault="00F10B4B" w:rsidP="00864300">
      <w:pPr>
        <w:pStyle w:val="Stil5"/>
      </w:pPr>
      <w:bookmarkStart w:id="228" w:name="_Toc144808684"/>
    </w:p>
    <w:p w:rsidR="008420CE" w:rsidRDefault="008420CE" w:rsidP="008420CE">
      <w:pPr>
        <w:pStyle w:val="A5"/>
      </w:pPr>
    </w:p>
    <w:p w:rsidR="008420CE" w:rsidRDefault="008420CE" w:rsidP="008420CE">
      <w:pPr>
        <w:pStyle w:val="A5"/>
      </w:pPr>
    </w:p>
    <w:p w:rsidR="008420CE" w:rsidRDefault="008420CE" w:rsidP="008420CE">
      <w:pPr>
        <w:pStyle w:val="A5"/>
      </w:pPr>
    </w:p>
    <w:p w:rsidR="008420CE" w:rsidRDefault="008420CE" w:rsidP="008420CE">
      <w:pPr>
        <w:pStyle w:val="A5"/>
      </w:pPr>
    </w:p>
    <w:p w:rsidR="00E63EB4" w:rsidRPr="007D3AAA" w:rsidRDefault="00E63EB4" w:rsidP="008420CE">
      <w:pPr>
        <w:pStyle w:val="A5"/>
      </w:pPr>
      <w:bookmarkStart w:id="229" w:name="_Toc151725923"/>
      <w:r w:rsidRPr="007D3AAA">
        <w:t xml:space="preserve">Tablo </w:t>
      </w:r>
      <w:r w:rsidR="0047404A">
        <w:t>25</w:t>
      </w:r>
      <w:r w:rsidRPr="007D3AAA">
        <w:t>: Stratejik Plan İzleme Tablosu</w:t>
      </w:r>
      <w:bookmarkEnd w:id="228"/>
      <w:bookmarkEnd w:id="229"/>
    </w:p>
    <w:tbl>
      <w:tblPr>
        <w:tblStyle w:val="TabloKlavuzu"/>
        <w:tblW w:w="5000" w:type="pct"/>
        <w:jc w:val="center"/>
        <w:tblLayout w:type="fixed"/>
        <w:tblLook w:val="04A0" w:firstRow="1" w:lastRow="0" w:firstColumn="1" w:lastColumn="0" w:noHBand="0" w:noVBand="1"/>
      </w:tblPr>
      <w:tblGrid>
        <w:gridCol w:w="1382"/>
        <w:gridCol w:w="1136"/>
        <w:gridCol w:w="2014"/>
        <w:gridCol w:w="1864"/>
        <w:gridCol w:w="1518"/>
        <w:gridCol w:w="1374"/>
      </w:tblGrid>
      <w:tr w:rsidR="00E63EB4" w:rsidRPr="00F22B82" w:rsidTr="00E63EB4">
        <w:trPr>
          <w:trHeight w:val="20"/>
          <w:jc w:val="center"/>
        </w:trPr>
        <w:tc>
          <w:tcPr>
            <w:tcW w:w="2518" w:type="dxa"/>
            <w:gridSpan w:val="2"/>
            <w:shd w:val="clear" w:color="auto" w:fill="B6DDE8" w:themeFill="accent5" w:themeFillTint="66"/>
            <w:tcMar>
              <w:top w:w="28" w:type="dxa"/>
              <w:bottom w:w="28" w:type="dxa"/>
            </w:tcMar>
            <w:vAlign w:val="center"/>
          </w:tcPr>
          <w:p w:rsidR="00E63EB4" w:rsidRPr="00F22B82" w:rsidRDefault="00E63EB4" w:rsidP="00BD4E72">
            <w:pPr>
              <w:keepNext/>
              <w:keepLines/>
              <w:jc w:val="both"/>
              <w:outlineLvl w:val="5"/>
              <w:rPr>
                <w:rFonts w:ascii="Arial" w:eastAsia="Times New Roman" w:hAnsi="Arial" w:cs="Arial"/>
                <w:b/>
                <w:bCs/>
                <w:sz w:val="18"/>
                <w:szCs w:val="18"/>
                <w:lang w:eastAsia="bg-BG"/>
              </w:rPr>
            </w:pPr>
            <w:r w:rsidRPr="00F22B82">
              <w:rPr>
                <w:rFonts w:ascii="Arial" w:eastAsia="Times New Roman" w:hAnsi="Arial" w:cs="Arial"/>
                <w:b/>
                <w:bCs/>
                <w:sz w:val="18"/>
                <w:szCs w:val="18"/>
                <w:lang w:eastAsia="bg-BG"/>
              </w:rPr>
              <w:t>An</w:t>
            </w:r>
          </w:p>
        </w:tc>
        <w:tc>
          <w:tcPr>
            <w:tcW w:w="6770" w:type="dxa"/>
            <w:gridSpan w:val="4"/>
            <w:tcMar>
              <w:top w:w="28" w:type="dxa"/>
              <w:bottom w:w="28" w:type="dxa"/>
            </w:tcMar>
            <w:vAlign w:val="center"/>
          </w:tcPr>
          <w:p w:rsidR="00E63EB4" w:rsidRPr="00F22B82" w:rsidRDefault="00E63EB4" w:rsidP="00BD4E72">
            <w:pPr>
              <w:keepNext/>
              <w:keepLines/>
              <w:jc w:val="both"/>
              <w:outlineLvl w:val="5"/>
              <w:rPr>
                <w:rFonts w:ascii="Arial" w:eastAsia="Times New Roman" w:hAnsi="Arial" w:cs="Arial"/>
                <w:b/>
                <w:bCs/>
                <w:sz w:val="18"/>
                <w:szCs w:val="18"/>
                <w:lang w:eastAsia="bg-BG"/>
              </w:rPr>
            </w:pPr>
          </w:p>
        </w:tc>
      </w:tr>
      <w:tr w:rsidR="00E63EB4" w:rsidRPr="00F22B82" w:rsidTr="00E63EB4">
        <w:trPr>
          <w:trHeight w:val="20"/>
          <w:jc w:val="center"/>
        </w:trPr>
        <w:tc>
          <w:tcPr>
            <w:tcW w:w="2518" w:type="dxa"/>
            <w:gridSpan w:val="2"/>
            <w:shd w:val="clear" w:color="auto" w:fill="B6DDE8" w:themeFill="accent5" w:themeFillTint="66"/>
            <w:tcMar>
              <w:top w:w="28" w:type="dxa"/>
              <w:bottom w:w="28" w:type="dxa"/>
            </w:tcMar>
            <w:vAlign w:val="center"/>
            <w:hideMark/>
          </w:tcPr>
          <w:p w:rsidR="00E63EB4" w:rsidRPr="00F22B82" w:rsidRDefault="00E63EB4" w:rsidP="00BD4E72">
            <w:pPr>
              <w:keepNext/>
              <w:keepLines/>
              <w:jc w:val="both"/>
              <w:outlineLvl w:val="5"/>
              <w:rPr>
                <w:rFonts w:ascii="Arial" w:eastAsia="Times New Roman" w:hAnsi="Arial" w:cs="Arial"/>
                <w:b/>
                <w:bCs/>
                <w:sz w:val="18"/>
                <w:szCs w:val="18"/>
                <w:lang w:eastAsia="bg-BG"/>
              </w:rPr>
            </w:pPr>
            <w:proofErr w:type="spellStart"/>
            <w:proofErr w:type="gramStart"/>
            <w:r w:rsidRPr="00F22B82">
              <w:rPr>
                <w:rFonts w:ascii="Arial" w:eastAsia="Times New Roman" w:hAnsi="Arial" w:cs="Arial"/>
                <w:b/>
                <w:bCs/>
                <w:sz w:val="18"/>
                <w:szCs w:val="18"/>
                <w:lang w:eastAsia="bg-BG"/>
              </w:rPr>
              <w:t>Hn.n</w:t>
            </w:r>
            <w:proofErr w:type="spellEnd"/>
            <w:proofErr w:type="gramEnd"/>
            <w:r w:rsidRPr="00F22B82">
              <w:rPr>
                <w:rFonts w:ascii="Arial" w:eastAsia="Times New Roman" w:hAnsi="Arial" w:cs="Arial"/>
                <w:b/>
                <w:bCs/>
                <w:sz w:val="18"/>
                <w:szCs w:val="18"/>
                <w:lang w:eastAsia="bg-BG"/>
              </w:rPr>
              <w:t xml:space="preserve"> </w:t>
            </w:r>
          </w:p>
        </w:tc>
        <w:tc>
          <w:tcPr>
            <w:tcW w:w="6770" w:type="dxa"/>
            <w:gridSpan w:val="4"/>
            <w:tcMar>
              <w:top w:w="28" w:type="dxa"/>
              <w:bottom w:w="28" w:type="dxa"/>
            </w:tcMar>
            <w:vAlign w:val="center"/>
          </w:tcPr>
          <w:p w:rsidR="00E63EB4" w:rsidRPr="00F22B82" w:rsidRDefault="00E63EB4" w:rsidP="00BD4E72">
            <w:pPr>
              <w:keepNext/>
              <w:keepLines/>
              <w:jc w:val="both"/>
              <w:outlineLvl w:val="5"/>
              <w:rPr>
                <w:rFonts w:ascii="Arial" w:eastAsia="Times New Roman" w:hAnsi="Arial" w:cs="Arial"/>
                <w:b/>
                <w:bCs/>
                <w:sz w:val="18"/>
                <w:szCs w:val="18"/>
                <w:lang w:eastAsia="bg-BG"/>
              </w:rPr>
            </w:pPr>
          </w:p>
        </w:tc>
      </w:tr>
      <w:tr w:rsidR="00E63EB4" w:rsidRPr="00F22B82" w:rsidTr="00E63EB4">
        <w:trPr>
          <w:trHeight w:val="20"/>
          <w:jc w:val="center"/>
        </w:trPr>
        <w:tc>
          <w:tcPr>
            <w:tcW w:w="2518" w:type="dxa"/>
            <w:gridSpan w:val="2"/>
            <w:shd w:val="clear" w:color="auto" w:fill="B6DDE8" w:themeFill="accent5" w:themeFillTint="66"/>
            <w:tcMar>
              <w:top w:w="28" w:type="dxa"/>
              <w:bottom w:w="28" w:type="dxa"/>
            </w:tcMar>
            <w:vAlign w:val="center"/>
          </w:tcPr>
          <w:p w:rsidR="00E63EB4" w:rsidRPr="00F22B82" w:rsidRDefault="00E63EB4" w:rsidP="00BD4E72">
            <w:pPr>
              <w:keepNext/>
              <w:keepLines/>
              <w:jc w:val="both"/>
              <w:outlineLvl w:val="5"/>
              <w:rPr>
                <w:rFonts w:ascii="Arial" w:eastAsia="Times New Roman" w:hAnsi="Arial" w:cs="Arial"/>
                <w:b/>
                <w:bCs/>
                <w:sz w:val="18"/>
                <w:szCs w:val="18"/>
                <w:lang w:eastAsia="bg-BG"/>
              </w:rPr>
            </w:pPr>
            <w:r w:rsidRPr="00F22B82">
              <w:rPr>
                <w:rFonts w:ascii="Arial" w:eastAsia="Times New Roman" w:hAnsi="Arial" w:cs="Arial"/>
                <w:b/>
                <w:bCs/>
                <w:sz w:val="18"/>
                <w:szCs w:val="18"/>
                <w:lang w:eastAsia="bg-BG"/>
              </w:rPr>
              <w:t>Amacın İlgili Olduğu Program/Alt Program Adı</w:t>
            </w:r>
          </w:p>
        </w:tc>
        <w:tc>
          <w:tcPr>
            <w:tcW w:w="6770" w:type="dxa"/>
            <w:gridSpan w:val="4"/>
            <w:tcMar>
              <w:top w:w="28" w:type="dxa"/>
              <w:bottom w:w="28" w:type="dxa"/>
            </w:tcMar>
            <w:vAlign w:val="center"/>
          </w:tcPr>
          <w:p w:rsidR="00E63EB4" w:rsidRPr="00F22B82" w:rsidRDefault="00E63EB4" w:rsidP="00BD4E72">
            <w:pPr>
              <w:keepNext/>
              <w:keepLines/>
              <w:jc w:val="both"/>
              <w:outlineLvl w:val="5"/>
              <w:rPr>
                <w:rFonts w:ascii="Arial" w:eastAsia="Times New Roman" w:hAnsi="Arial" w:cs="Arial"/>
                <w:b/>
                <w:bCs/>
                <w:sz w:val="18"/>
                <w:szCs w:val="18"/>
                <w:lang w:eastAsia="bg-BG"/>
              </w:rPr>
            </w:pPr>
          </w:p>
        </w:tc>
      </w:tr>
      <w:tr w:rsidR="00E63EB4" w:rsidRPr="00F22B82" w:rsidTr="00E63EB4">
        <w:trPr>
          <w:trHeight w:val="20"/>
          <w:jc w:val="center"/>
        </w:trPr>
        <w:tc>
          <w:tcPr>
            <w:tcW w:w="2518" w:type="dxa"/>
            <w:gridSpan w:val="2"/>
            <w:shd w:val="clear" w:color="auto" w:fill="B6DDE8" w:themeFill="accent5" w:themeFillTint="66"/>
            <w:tcMar>
              <w:top w:w="28" w:type="dxa"/>
              <w:bottom w:w="28" w:type="dxa"/>
            </w:tcMar>
            <w:vAlign w:val="center"/>
          </w:tcPr>
          <w:p w:rsidR="00E63EB4" w:rsidRPr="00F22B82" w:rsidRDefault="00E63EB4" w:rsidP="00BD4E72">
            <w:pPr>
              <w:keepNext/>
              <w:keepLines/>
              <w:jc w:val="both"/>
              <w:outlineLvl w:val="5"/>
              <w:rPr>
                <w:rFonts w:ascii="Arial" w:eastAsia="Times New Roman" w:hAnsi="Arial" w:cs="Arial"/>
                <w:b/>
                <w:bCs/>
                <w:sz w:val="18"/>
                <w:szCs w:val="18"/>
                <w:lang w:eastAsia="bg-BG"/>
              </w:rPr>
            </w:pPr>
            <w:r w:rsidRPr="00F22B82">
              <w:rPr>
                <w:rFonts w:ascii="Arial" w:eastAsia="Times New Roman" w:hAnsi="Arial" w:cs="Arial"/>
                <w:b/>
                <w:bCs/>
                <w:sz w:val="18"/>
                <w:szCs w:val="18"/>
                <w:lang w:eastAsia="bg-BG"/>
              </w:rPr>
              <w:t>Amacın İlişkili Olduğu Alt Program Hedefi</w:t>
            </w:r>
          </w:p>
        </w:tc>
        <w:tc>
          <w:tcPr>
            <w:tcW w:w="6770" w:type="dxa"/>
            <w:gridSpan w:val="4"/>
            <w:tcMar>
              <w:top w:w="28" w:type="dxa"/>
              <w:bottom w:w="28" w:type="dxa"/>
            </w:tcMar>
            <w:vAlign w:val="center"/>
          </w:tcPr>
          <w:p w:rsidR="00E63EB4" w:rsidRPr="00F22B82" w:rsidRDefault="00E63EB4" w:rsidP="00BD4E72">
            <w:pPr>
              <w:keepNext/>
              <w:keepLines/>
              <w:jc w:val="both"/>
              <w:outlineLvl w:val="5"/>
              <w:rPr>
                <w:rFonts w:ascii="Arial" w:eastAsia="Times New Roman" w:hAnsi="Arial" w:cs="Arial"/>
                <w:b/>
                <w:bCs/>
                <w:sz w:val="18"/>
                <w:szCs w:val="18"/>
                <w:lang w:eastAsia="bg-BG"/>
              </w:rPr>
            </w:pPr>
          </w:p>
        </w:tc>
      </w:tr>
      <w:tr w:rsidR="00E63EB4" w:rsidRPr="00F22B82" w:rsidTr="00E63EB4">
        <w:trPr>
          <w:trHeight w:val="20"/>
          <w:jc w:val="center"/>
        </w:trPr>
        <w:tc>
          <w:tcPr>
            <w:tcW w:w="2518" w:type="dxa"/>
            <w:gridSpan w:val="2"/>
            <w:shd w:val="clear" w:color="auto" w:fill="B6DDE8" w:themeFill="accent5" w:themeFillTint="66"/>
            <w:tcMar>
              <w:top w:w="28" w:type="dxa"/>
              <w:bottom w:w="28" w:type="dxa"/>
            </w:tcMar>
            <w:vAlign w:val="center"/>
          </w:tcPr>
          <w:p w:rsidR="00E63EB4" w:rsidRPr="00F22B82" w:rsidRDefault="00E63EB4" w:rsidP="00BD4E72">
            <w:pPr>
              <w:keepNext/>
              <w:keepLines/>
              <w:jc w:val="both"/>
              <w:outlineLvl w:val="5"/>
              <w:rPr>
                <w:rFonts w:ascii="Arial" w:eastAsia="Times New Roman" w:hAnsi="Arial" w:cs="Arial"/>
                <w:b/>
                <w:bCs/>
                <w:sz w:val="18"/>
                <w:szCs w:val="18"/>
                <w:lang w:eastAsia="bg-BG"/>
              </w:rPr>
            </w:pPr>
            <w:proofErr w:type="spellStart"/>
            <w:proofErr w:type="gramStart"/>
            <w:r w:rsidRPr="00F22B82">
              <w:rPr>
                <w:rFonts w:ascii="Arial" w:eastAsia="Times New Roman" w:hAnsi="Arial" w:cs="Arial"/>
                <w:b/>
                <w:bCs/>
                <w:sz w:val="18"/>
                <w:szCs w:val="18"/>
                <w:lang w:eastAsia="bg-BG"/>
              </w:rPr>
              <w:t>Hn.n</w:t>
            </w:r>
            <w:proofErr w:type="spellEnd"/>
            <w:proofErr w:type="gramEnd"/>
            <w:r w:rsidRPr="00F22B82">
              <w:rPr>
                <w:rFonts w:ascii="Arial" w:eastAsia="Times New Roman" w:hAnsi="Arial" w:cs="Arial"/>
                <w:b/>
                <w:bCs/>
                <w:sz w:val="18"/>
                <w:szCs w:val="18"/>
                <w:lang w:eastAsia="bg-BG"/>
              </w:rPr>
              <w:t xml:space="preserve"> Performansı</w:t>
            </w:r>
          </w:p>
        </w:tc>
        <w:tc>
          <w:tcPr>
            <w:tcW w:w="6770" w:type="dxa"/>
            <w:gridSpan w:val="4"/>
            <w:tcMar>
              <w:top w:w="28" w:type="dxa"/>
              <w:bottom w:w="28" w:type="dxa"/>
            </w:tcMar>
            <w:vAlign w:val="center"/>
          </w:tcPr>
          <w:p w:rsidR="00E63EB4" w:rsidRPr="00F22B82" w:rsidRDefault="00E63EB4" w:rsidP="00BD4E72">
            <w:pPr>
              <w:keepNext/>
              <w:keepLines/>
              <w:jc w:val="both"/>
              <w:outlineLvl w:val="5"/>
              <w:rPr>
                <w:rFonts w:ascii="Arial" w:eastAsia="Times New Roman" w:hAnsi="Arial" w:cs="Arial"/>
                <w:bCs/>
                <w:sz w:val="18"/>
                <w:szCs w:val="18"/>
                <w:lang w:eastAsia="bg-BG"/>
              </w:rPr>
            </w:pPr>
            <w:r w:rsidRPr="00F22B82">
              <w:rPr>
                <w:rFonts w:ascii="Arial" w:eastAsia="Times New Roman" w:hAnsi="Arial" w:cs="Arial"/>
                <w:bCs/>
                <w:sz w:val="18"/>
                <w:szCs w:val="18"/>
                <w:lang w:eastAsia="bg-BG"/>
              </w:rPr>
              <w:t>(</w:t>
            </w:r>
            <w:proofErr w:type="spellStart"/>
            <w:r w:rsidRPr="00F22B82">
              <w:rPr>
                <w:rFonts w:ascii="Arial" w:eastAsia="Times New Roman" w:hAnsi="Arial" w:cs="Arial"/>
                <w:bCs/>
                <w:sz w:val="18"/>
                <w:szCs w:val="18"/>
                <w:lang w:eastAsia="bg-BG"/>
              </w:rPr>
              <w:t>PGn.n.n</w:t>
            </w:r>
            <w:proofErr w:type="spellEnd"/>
            <w:r w:rsidRPr="00F22B82">
              <w:rPr>
                <w:rFonts w:ascii="Arial" w:eastAsia="Times New Roman" w:hAnsi="Arial" w:cs="Arial"/>
                <w:bCs/>
                <w:sz w:val="18"/>
                <w:szCs w:val="18"/>
                <w:lang w:eastAsia="bg-BG"/>
              </w:rPr>
              <w:t xml:space="preserve"> Performansı X Hedefe Etkisi) + (</w:t>
            </w:r>
            <w:proofErr w:type="spellStart"/>
            <w:r w:rsidRPr="00F22B82">
              <w:rPr>
                <w:rFonts w:ascii="Arial" w:eastAsia="Times New Roman" w:hAnsi="Arial" w:cs="Arial"/>
                <w:bCs/>
                <w:sz w:val="18"/>
                <w:szCs w:val="18"/>
                <w:lang w:eastAsia="bg-BG"/>
              </w:rPr>
              <w:t>PGn.n</w:t>
            </w:r>
            <w:proofErr w:type="spellEnd"/>
            <w:r w:rsidRPr="00F22B82">
              <w:rPr>
                <w:rFonts w:ascii="Arial" w:eastAsia="Times New Roman" w:hAnsi="Arial" w:cs="Arial"/>
                <w:bCs/>
                <w:sz w:val="18"/>
                <w:szCs w:val="18"/>
                <w:lang w:eastAsia="bg-BG"/>
              </w:rPr>
              <w:t>.(n+1) Performansı X Hedefe Etkisi)</w:t>
            </w:r>
            <w:r>
              <w:rPr>
                <w:rFonts w:ascii="Arial" w:eastAsia="Times New Roman" w:hAnsi="Arial" w:cs="Arial"/>
                <w:bCs/>
                <w:sz w:val="18"/>
                <w:szCs w:val="18"/>
                <w:lang w:eastAsia="bg-BG"/>
              </w:rPr>
              <w:t>+</w:t>
            </w:r>
            <w:proofErr w:type="gramStart"/>
            <w:r>
              <w:rPr>
                <w:rFonts w:ascii="Arial" w:eastAsia="Times New Roman" w:hAnsi="Arial" w:cs="Arial"/>
                <w:bCs/>
                <w:sz w:val="18"/>
                <w:szCs w:val="18"/>
                <w:lang w:eastAsia="bg-BG"/>
              </w:rPr>
              <w:t>….</w:t>
            </w:r>
            <w:proofErr w:type="gramEnd"/>
          </w:p>
        </w:tc>
      </w:tr>
      <w:tr w:rsidR="00E63EB4" w:rsidRPr="00F22B82" w:rsidTr="00E63EB4">
        <w:trPr>
          <w:trHeight w:val="20"/>
          <w:jc w:val="center"/>
        </w:trPr>
        <w:tc>
          <w:tcPr>
            <w:tcW w:w="2518" w:type="dxa"/>
            <w:gridSpan w:val="2"/>
            <w:shd w:val="clear" w:color="auto" w:fill="B6DDE8" w:themeFill="accent5" w:themeFillTint="66"/>
            <w:tcMar>
              <w:top w:w="28" w:type="dxa"/>
              <w:bottom w:w="28" w:type="dxa"/>
            </w:tcMar>
            <w:vAlign w:val="center"/>
            <w:hideMark/>
          </w:tcPr>
          <w:p w:rsidR="00E63EB4" w:rsidRPr="00F22B82" w:rsidRDefault="00E63EB4" w:rsidP="00BD4E72">
            <w:pPr>
              <w:keepNext/>
              <w:keepLines/>
              <w:jc w:val="both"/>
              <w:outlineLvl w:val="5"/>
              <w:rPr>
                <w:rFonts w:ascii="Arial" w:eastAsia="Times New Roman" w:hAnsi="Arial" w:cs="Arial"/>
                <w:b/>
                <w:bCs/>
                <w:sz w:val="18"/>
                <w:szCs w:val="18"/>
                <w:lang w:eastAsia="bg-BG"/>
              </w:rPr>
            </w:pPr>
            <w:r w:rsidRPr="00F22B82">
              <w:rPr>
                <w:rFonts w:ascii="Arial" w:eastAsia="Times New Roman" w:hAnsi="Arial" w:cs="Arial"/>
                <w:b/>
                <w:bCs/>
                <w:sz w:val="18"/>
                <w:szCs w:val="18"/>
                <w:lang w:eastAsia="bg-BG"/>
              </w:rPr>
              <w:t>Sorumlu Birim</w:t>
            </w:r>
          </w:p>
        </w:tc>
        <w:tc>
          <w:tcPr>
            <w:tcW w:w="6770" w:type="dxa"/>
            <w:gridSpan w:val="4"/>
            <w:tcMar>
              <w:top w:w="28" w:type="dxa"/>
              <w:bottom w:w="28" w:type="dxa"/>
            </w:tcMar>
            <w:vAlign w:val="center"/>
          </w:tcPr>
          <w:p w:rsidR="00E63EB4" w:rsidRPr="00F22B82" w:rsidRDefault="00E63EB4" w:rsidP="00BD4E72">
            <w:pPr>
              <w:keepNext/>
              <w:keepLines/>
              <w:jc w:val="both"/>
              <w:outlineLvl w:val="5"/>
              <w:rPr>
                <w:rFonts w:ascii="Arial" w:eastAsia="Times New Roman" w:hAnsi="Arial" w:cs="Arial"/>
                <w:b/>
                <w:bCs/>
                <w:sz w:val="18"/>
                <w:szCs w:val="18"/>
                <w:lang w:eastAsia="bg-BG"/>
              </w:rPr>
            </w:pPr>
          </w:p>
        </w:tc>
      </w:tr>
      <w:tr w:rsidR="00E63EB4" w:rsidRPr="00F22B82" w:rsidTr="00E63EB4">
        <w:trPr>
          <w:trHeight w:val="20"/>
          <w:jc w:val="center"/>
        </w:trPr>
        <w:tc>
          <w:tcPr>
            <w:tcW w:w="1382" w:type="dxa"/>
            <w:shd w:val="clear" w:color="auto" w:fill="B6DDE8" w:themeFill="accent5" w:themeFillTint="66"/>
            <w:tcMar>
              <w:top w:w="28" w:type="dxa"/>
              <w:bottom w:w="28" w:type="dxa"/>
            </w:tcMar>
            <w:vAlign w:val="center"/>
            <w:hideMark/>
          </w:tcPr>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Performans</w:t>
            </w:r>
          </w:p>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Göstergesi</w:t>
            </w:r>
          </w:p>
        </w:tc>
        <w:tc>
          <w:tcPr>
            <w:tcW w:w="1136" w:type="dxa"/>
            <w:shd w:val="clear" w:color="auto" w:fill="B6DDE8" w:themeFill="accent5" w:themeFillTint="66"/>
            <w:tcMar>
              <w:top w:w="28" w:type="dxa"/>
              <w:bottom w:w="28" w:type="dxa"/>
            </w:tcMar>
            <w:vAlign w:val="center"/>
          </w:tcPr>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Hedefe Etkisi</w:t>
            </w:r>
          </w:p>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w:t>
            </w:r>
          </w:p>
        </w:tc>
        <w:tc>
          <w:tcPr>
            <w:tcW w:w="2014" w:type="dxa"/>
            <w:shd w:val="clear" w:color="auto" w:fill="B6DDE8" w:themeFill="accent5" w:themeFillTint="66"/>
            <w:tcMar>
              <w:top w:w="28" w:type="dxa"/>
              <w:bottom w:w="28" w:type="dxa"/>
            </w:tcMar>
            <w:vAlign w:val="center"/>
            <w:hideMark/>
          </w:tcPr>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Plan Dönemi</w:t>
            </w:r>
          </w:p>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 xml:space="preserve">Başlangıç Değeri* </w:t>
            </w:r>
          </w:p>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(A)</w:t>
            </w:r>
          </w:p>
        </w:tc>
        <w:tc>
          <w:tcPr>
            <w:tcW w:w="1864" w:type="dxa"/>
            <w:shd w:val="clear" w:color="auto" w:fill="B6DDE8" w:themeFill="accent5" w:themeFillTint="66"/>
            <w:tcMar>
              <w:top w:w="28" w:type="dxa"/>
              <w:bottom w:w="28" w:type="dxa"/>
            </w:tcMar>
            <w:vAlign w:val="center"/>
            <w:hideMark/>
          </w:tcPr>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İzleme Dönemindeki</w:t>
            </w:r>
          </w:p>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Yılsonu</w:t>
            </w:r>
          </w:p>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Hedeflenen Değer</w:t>
            </w:r>
          </w:p>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(B)</w:t>
            </w:r>
          </w:p>
        </w:tc>
        <w:tc>
          <w:tcPr>
            <w:tcW w:w="1518" w:type="dxa"/>
            <w:shd w:val="clear" w:color="auto" w:fill="B6DDE8" w:themeFill="accent5" w:themeFillTint="66"/>
            <w:tcMar>
              <w:top w:w="28" w:type="dxa"/>
              <w:bottom w:w="28" w:type="dxa"/>
            </w:tcMar>
            <w:vAlign w:val="center"/>
            <w:hideMark/>
          </w:tcPr>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İzleme</w:t>
            </w:r>
          </w:p>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Dönemindeki</w:t>
            </w:r>
          </w:p>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Gerçekleşme</w:t>
            </w:r>
          </w:p>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Değeri</w:t>
            </w:r>
          </w:p>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(C)</w:t>
            </w:r>
          </w:p>
        </w:tc>
        <w:tc>
          <w:tcPr>
            <w:tcW w:w="1374" w:type="dxa"/>
            <w:shd w:val="clear" w:color="auto" w:fill="B6DDE8" w:themeFill="accent5" w:themeFillTint="66"/>
            <w:tcMar>
              <w:top w:w="28" w:type="dxa"/>
              <w:bottom w:w="28" w:type="dxa"/>
            </w:tcMar>
            <w:vAlign w:val="center"/>
            <w:hideMark/>
          </w:tcPr>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 xml:space="preserve">Performans </w:t>
            </w:r>
          </w:p>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w:t>
            </w:r>
          </w:p>
          <w:p w:rsidR="00E63EB4" w:rsidRPr="00F22B82" w:rsidRDefault="00E63EB4" w:rsidP="00BD4E72">
            <w:pPr>
              <w:tabs>
                <w:tab w:val="left" w:pos="990"/>
              </w:tabs>
              <w:spacing w:line="23" w:lineRule="atLeast"/>
              <w:jc w:val="center"/>
              <w:rPr>
                <w:rFonts w:ascii="Arial" w:eastAsia="Calibri" w:hAnsi="Arial" w:cs="Arial"/>
                <w:b/>
                <w:bCs/>
                <w:sz w:val="18"/>
                <w:szCs w:val="18"/>
              </w:rPr>
            </w:pPr>
            <w:r w:rsidRPr="00F22B82">
              <w:rPr>
                <w:rFonts w:ascii="Arial" w:eastAsia="Calibri" w:hAnsi="Arial" w:cs="Arial"/>
                <w:b/>
                <w:bCs/>
                <w:sz w:val="18"/>
                <w:szCs w:val="18"/>
              </w:rPr>
              <w:t>(C-A)/(B-A)***</w:t>
            </w:r>
          </w:p>
          <w:p w:rsidR="00E63EB4" w:rsidRPr="00F22B82" w:rsidRDefault="00E63EB4" w:rsidP="00BD4E72">
            <w:pPr>
              <w:tabs>
                <w:tab w:val="left" w:pos="990"/>
              </w:tabs>
              <w:spacing w:line="23" w:lineRule="atLeast"/>
              <w:jc w:val="center"/>
              <w:rPr>
                <w:rFonts w:ascii="Arial" w:eastAsia="Calibri" w:hAnsi="Arial" w:cs="Arial"/>
                <w:b/>
                <w:bCs/>
                <w:sz w:val="18"/>
                <w:szCs w:val="18"/>
              </w:rPr>
            </w:pPr>
          </w:p>
        </w:tc>
      </w:tr>
      <w:tr w:rsidR="00E63EB4" w:rsidRPr="00F22B82" w:rsidTr="00BD4E72">
        <w:trPr>
          <w:trHeight w:val="20"/>
          <w:jc w:val="center"/>
        </w:trPr>
        <w:tc>
          <w:tcPr>
            <w:tcW w:w="1382" w:type="dxa"/>
            <w:tcMar>
              <w:top w:w="28" w:type="dxa"/>
              <w:bottom w:w="28" w:type="dxa"/>
            </w:tcMar>
            <w:vAlign w:val="center"/>
          </w:tcPr>
          <w:p w:rsidR="00E63EB4" w:rsidRPr="00F22B82" w:rsidRDefault="00E63EB4" w:rsidP="00BD4E72">
            <w:pPr>
              <w:tabs>
                <w:tab w:val="left" w:pos="990"/>
              </w:tabs>
              <w:spacing w:line="280" w:lineRule="atLeast"/>
              <w:contextualSpacing/>
              <w:rPr>
                <w:rFonts w:ascii="Arial" w:eastAsia="Times New Roman" w:hAnsi="Arial" w:cs="Arial"/>
                <w:b/>
                <w:sz w:val="18"/>
                <w:szCs w:val="18"/>
                <w:lang w:eastAsia="da-DK"/>
              </w:rPr>
            </w:pPr>
            <w:proofErr w:type="spellStart"/>
            <w:proofErr w:type="gramStart"/>
            <w:r w:rsidRPr="00F22B82">
              <w:rPr>
                <w:rFonts w:ascii="Arial" w:eastAsia="Times New Roman" w:hAnsi="Arial" w:cs="Arial"/>
                <w:b/>
                <w:sz w:val="18"/>
                <w:szCs w:val="18"/>
                <w:lang w:eastAsia="da-DK"/>
              </w:rPr>
              <w:t>PGn.n</w:t>
            </w:r>
            <w:proofErr w:type="gramEnd"/>
            <w:r w:rsidRPr="00F22B82">
              <w:rPr>
                <w:rFonts w:ascii="Arial" w:eastAsia="Times New Roman" w:hAnsi="Arial" w:cs="Arial"/>
                <w:b/>
                <w:sz w:val="18"/>
                <w:szCs w:val="18"/>
                <w:lang w:eastAsia="da-DK"/>
              </w:rPr>
              <w:t>.n</w:t>
            </w:r>
            <w:proofErr w:type="spellEnd"/>
            <w:r w:rsidRPr="00F22B82">
              <w:rPr>
                <w:rFonts w:ascii="Arial" w:eastAsia="Times New Roman" w:hAnsi="Arial" w:cs="Arial"/>
                <w:b/>
                <w:sz w:val="18"/>
                <w:szCs w:val="18"/>
                <w:lang w:eastAsia="da-DK"/>
              </w:rPr>
              <w:t>:</w:t>
            </w:r>
          </w:p>
        </w:tc>
        <w:tc>
          <w:tcPr>
            <w:tcW w:w="1136" w:type="dxa"/>
            <w:tcMar>
              <w:top w:w="28" w:type="dxa"/>
              <w:bottom w:w="28" w:type="dxa"/>
            </w:tcMar>
            <w:vAlign w:val="center"/>
          </w:tcPr>
          <w:p w:rsidR="00E63EB4" w:rsidRPr="00F22B82" w:rsidRDefault="00E63EB4" w:rsidP="00BD4E72">
            <w:pPr>
              <w:tabs>
                <w:tab w:val="left" w:pos="990"/>
              </w:tabs>
              <w:spacing w:line="280" w:lineRule="atLeast"/>
              <w:contextualSpacing/>
              <w:rPr>
                <w:rFonts w:ascii="Arial" w:eastAsia="Times New Roman" w:hAnsi="Arial" w:cs="Arial"/>
                <w:sz w:val="18"/>
                <w:szCs w:val="18"/>
                <w:lang w:eastAsia="da-DK"/>
              </w:rPr>
            </w:pPr>
          </w:p>
        </w:tc>
        <w:tc>
          <w:tcPr>
            <w:tcW w:w="2014" w:type="dxa"/>
            <w:tcMar>
              <w:top w:w="28" w:type="dxa"/>
              <w:bottom w:w="28" w:type="dxa"/>
            </w:tcMar>
            <w:vAlign w:val="center"/>
          </w:tcPr>
          <w:p w:rsidR="00E63EB4" w:rsidRPr="00F22B82" w:rsidRDefault="00E63EB4" w:rsidP="00BD4E72">
            <w:pPr>
              <w:tabs>
                <w:tab w:val="left" w:pos="990"/>
              </w:tabs>
              <w:spacing w:line="280" w:lineRule="atLeast"/>
              <w:contextualSpacing/>
              <w:rPr>
                <w:rFonts w:ascii="Arial" w:eastAsia="Times New Roman" w:hAnsi="Arial" w:cs="Arial"/>
                <w:sz w:val="18"/>
                <w:szCs w:val="18"/>
                <w:lang w:eastAsia="da-DK"/>
              </w:rPr>
            </w:pPr>
          </w:p>
        </w:tc>
        <w:tc>
          <w:tcPr>
            <w:tcW w:w="1864" w:type="dxa"/>
            <w:tcMar>
              <w:top w:w="28" w:type="dxa"/>
              <w:bottom w:w="28" w:type="dxa"/>
            </w:tcMar>
            <w:vAlign w:val="center"/>
          </w:tcPr>
          <w:p w:rsidR="00E63EB4" w:rsidRPr="00F22B82" w:rsidRDefault="00E63EB4" w:rsidP="00BD4E72">
            <w:pPr>
              <w:tabs>
                <w:tab w:val="left" w:pos="990"/>
              </w:tabs>
              <w:spacing w:line="280" w:lineRule="atLeast"/>
              <w:contextualSpacing/>
              <w:rPr>
                <w:rFonts w:ascii="Arial" w:eastAsia="Times New Roman" w:hAnsi="Arial" w:cs="Arial"/>
                <w:sz w:val="18"/>
                <w:szCs w:val="18"/>
                <w:lang w:eastAsia="da-DK"/>
              </w:rPr>
            </w:pPr>
          </w:p>
        </w:tc>
        <w:tc>
          <w:tcPr>
            <w:tcW w:w="1518" w:type="dxa"/>
            <w:tcMar>
              <w:top w:w="28" w:type="dxa"/>
              <w:bottom w:w="28" w:type="dxa"/>
            </w:tcMar>
            <w:vAlign w:val="center"/>
          </w:tcPr>
          <w:p w:rsidR="00E63EB4" w:rsidRPr="00F22B82" w:rsidRDefault="00E63EB4" w:rsidP="00BD4E72">
            <w:pPr>
              <w:tabs>
                <w:tab w:val="left" w:pos="990"/>
              </w:tabs>
              <w:spacing w:line="280" w:lineRule="atLeast"/>
              <w:contextualSpacing/>
              <w:rPr>
                <w:rFonts w:ascii="Arial" w:eastAsia="Times New Roman" w:hAnsi="Arial" w:cs="Arial"/>
                <w:sz w:val="18"/>
                <w:szCs w:val="18"/>
                <w:lang w:eastAsia="da-DK"/>
              </w:rPr>
            </w:pPr>
          </w:p>
        </w:tc>
        <w:tc>
          <w:tcPr>
            <w:tcW w:w="1374" w:type="dxa"/>
            <w:tcMar>
              <w:top w:w="28" w:type="dxa"/>
              <w:bottom w:w="28" w:type="dxa"/>
            </w:tcMar>
            <w:vAlign w:val="center"/>
          </w:tcPr>
          <w:p w:rsidR="00E63EB4" w:rsidRPr="00F22B82" w:rsidRDefault="00E63EB4" w:rsidP="00BD4E72">
            <w:pPr>
              <w:tabs>
                <w:tab w:val="left" w:pos="990"/>
              </w:tabs>
              <w:spacing w:line="280" w:lineRule="atLeast"/>
              <w:contextualSpacing/>
              <w:rPr>
                <w:rFonts w:ascii="Arial" w:eastAsia="Times New Roman" w:hAnsi="Arial" w:cs="Arial"/>
                <w:sz w:val="18"/>
                <w:szCs w:val="18"/>
                <w:lang w:eastAsia="da-DK"/>
              </w:rPr>
            </w:pPr>
          </w:p>
        </w:tc>
      </w:tr>
      <w:tr w:rsidR="00E63EB4" w:rsidRPr="00F22B82" w:rsidTr="00BD4E72">
        <w:trPr>
          <w:trHeight w:val="20"/>
          <w:jc w:val="center"/>
        </w:trPr>
        <w:tc>
          <w:tcPr>
            <w:tcW w:w="1382" w:type="dxa"/>
            <w:tcMar>
              <w:top w:w="28" w:type="dxa"/>
              <w:bottom w:w="28" w:type="dxa"/>
            </w:tcMar>
            <w:vAlign w:val="center"/>
          </w:tcPr>
          <w:p w:rsidR="00E63EB4" w:rsidRPr="00F22B82" w:rsidRDefault="00E63EB4" w:rsidP="00BD4E72">
            <w:pPr>
              <w:tabs>
                <w:tab w:val="left" w:pos="990"/>
              </w:tabs>
              <w:spacing w:line="280" w:lineRule="atLeast"/>
              <w:contextualSpacing/>
              <w:rPr>
                <w:rFonts w:ascii="Arial" w:eastAsia="Times New Roman" w:hAnsi="Arial" w:cs="Arial"/>
                <w:b/>
                <w:sz w:val="18"/>
                <w:szCs w:val="18"/>
                <w:lang w:eastAsia="da-DK"/>
              </w:rPr>
            </w:pPr>
            <w:proofErr w:type="spellStart"/>
            <w:proofErr w:type="gramStart"/>
            <w:r w:rsidRPr="00F22B82">
              <w:rPr>
                <w:rFonts w:ascii="Arial" w:eastAsia="Times New Roman" w:hAnsi="Arial" w:cs="Arial"/>
                <w:b/>
                <w:sz w:val="18"/>
                <w:szCs w:val="18"/>
                <w:lang w:eastAsia="da-DK"/>
              </w:rPr>
              <w:t>PGn.n</w:t>
            </w:r>
            <w:proofErr w:type="spellEnd"/>
            <w:proofErr w:type="gramEnd"/>
            <w:r w:rsidRPr="00F22B82">
              <w:rPr>
                <w:rFonts w:ascii="Arial" w:eastAsia="Times New Roman" w:hAnsi="Arial" w:cs="Arial"/>
                <w:b/>
                <w:sz w:val="18"/>
                <w:szCs w:val="18"/>
                <w:lang w:eastAsia="da-DK"/>
              </w:rPr>
              <w:t>.</w:t>
            </w:r>
            <w:r>
              <w:rPr>
                <w:rFonts w:ascii="Arial" w:eastAsia="Times New Roman" w:hAnsi="Arial" w:cs="Arial"/>
                <w:b/>
                <w:sz w:val="18"/>
                <w:szCs w:val="18"/>
                <w:lang w:eastAsia="da-DK"/>
              </w:rPr>
              <w:t>(</w:t>
            </w:r>
            <w:r w:rsidRPr="00F22B82">
              <w:rPr>
                <w:rFonts w:ascii="Arial" w:eastAsia="Times New Roman" w:hAnsi="Arial" w:cs="Arial"/>
                <w:b/>
                <w:sz w:val="18"/>
                <w:szCs w:val="18"/>
                <w:lang w:eastAsia="da-DK"/>
              </w:rPr>
              <w:t>n</w:t>
            </w:r>
            <w:r>
              <w:rPr>
                <w:rFonts w:ascii="Arial" w:eastAsia="Times New Roman" w:hAnsi="Arial" w:cs="Arial"/>
                <w:b/>
                <w:sz w:val="18"/>
                <w:szCs w:val="18"/>
                <w:lang w:eastAsia="da-DK"/>
              </w:rPr>
              <w:t>+1)</w:t>
            </w:r>
            <w:r w:rsidRPr="00F22B82">
              <w:rPr>
                <w:rFonts w:ascii="Arial" w:eastAsia="Times New Roman" w:hAnsi="Arial" w:cs="Arial"/>
                <w:b/>
                <w:sz w:val="18"/>
                <w:szCs w:val="18"/>
                <w:lang w:eastAsia="da-DK"/>
              </w:rPr>
              <w:t>:</w:t>
            </w:r>
          </w:p>
        </w:tc>
        <w:tc>
          <w:tcPr>
            <w:tcW w:w="1136" w:type="dxa"/>
            <w:tcMar>
              <w:top w:w="28" w:type="dxa"/>
              <w:bottom w:w="28" w:type="dxa"/>
            </w:tcMar>
            <w:vAlign w:val="center"/>
          </w:tcPr>
          <w:p w:rsidR="00E63EB4" w:rsidRPr="00F22B82" w:rsidRDefault="00E63EB4" w:rsidP="00BD4E72">
            <w:pPr>
              <w:tabs>
                <w:tab w:val="left" w:pos="990"/>
              </w:tabs>
              <w:spacing w:line="280" w:lineRule="atLeast"/>
              <w:contextualSpacing/>
              <w:rPr>
                <w:rFonts w:ascii="Arial" w:eastAsia="Times New Roman" w:hAnsi="Arial" w:cs="Arial"/>
                <w:sz w:val="18"/>
                <w:szCs w:val="18"/>
                <w:lang w:eastAsia="da-DK"/>
              </w:rPr>
            </w:pPr>
          </w:p>
        </w:tc>
        <w:tc>
          <w:tcPr>
            <w:tcW w:w="2014" w:type="dxa"/>
            <w:tcMar>
              <w:top w:w="28" w:type="dxa"/>
              <w:bottom w:w="28" w:type="dxa"/>
            </w:tcMar>
            <w:vAlign w:val="center"/>
          </w:tcPr>
          <w:p w:rsidR="00E63EB4" w:rsidRPr="00F22B82" w:rsidRDefault="00E63EB4" w:rsidP="00BD4E72">
            <w:pPr>
              <w:tabs>
                <w:tab w:val="left" w:pos="990"/>
              </w:tabs>
              <w:spacing w:line="280" w:lineRule="atLeast"/>
              <w:contextualSpacing/>
              <w:rPr>
                <w:rFonts w:ascii="Arial" w:eastAsia="Times New Roman" w:hAnsi="Arial" w:cs="Arial"/>
                <w:sz w:val="18"/>
                <w:szCs w:val="18"/>
                <w:lang w:eastAsia="da-DK"/>
              </w:rPr>
            </w:pPr>
          </w:p>
        </w:tc>
        <w:tc>
          <w:tcPr>
            <w:tcW w:w="1864" w:type="dxa"/>
            <w:tcMar>
              <w:top w:w="28" w:type="dxa"/>
              <w:bottom w:w="28" w:type="dxa"/>
            </w:tcMar>
            <w:vAlign w:val="center"/>
          </w:tcPr>
          <w:p w:rsidR="00E63EB4" w:rsidRPr="00F22B82" w:rsidRDefault="00E63EB4" w:rsidP="00BD4E72">
            <w:pPr>
              <w:tabs>
                <w:tab w:val="left" w:pos="990"/>
              </w:tabs>
              <w:spacing w:line="280" w:lineRule="atLeast"/>
              <w:contextualSpacing/>
              <w:rPr>
                <w:rFonts w:ascii="Arial" w:eastAsia="Times New Roman" w:hAnsi="Arial" w:cs="Arial"/>
                <w:sz w:val="18"/>
                <w:szCs w:val="18"/>
                <w:lang w:eastAsia="da-DK"/>
              </w:rPr>
            </w:pPr>
          </w:p>
        </w:tc>
        <w:tc>
          <w:tcPr>
            <w:tcW w:w="1518" w:type="dxa"/>
            <w:tcMar>
              <w:top w:w="28" w:type="dxa"/>
              <w:bottom w:w="28" w:type="dxa"/>
            </w:tcMar>
            <w:vAlign w:val="center"/>
          </w:tcPr>
          <w:p w:rsidR="00E63EB4" w:rsidRPr="00F22B82" w:rsidRDefault="00E63EB4" w:rsidP="00BD4E72">
            <w:pPr>
              <w:tabs>
                <w:tab w:val="left" w:pos="990"/>
              </w:tabs>
              <w:spacing w:line="280" w:lineRule="atLeast"/>
              <w:contextualSpacing/>
              <w:rPr>
                <w:rFonts w:ascii="Arial" w:eastAsia="Times New Roman" w:hAnsi="Arial" w:cs="Arial"/>
                <w:sz w:val="18"/>
                <w:szCs w:val="18"/>
                <w:lang w:eastAsia="da-DK"/>
              </w:rPr>
            </w:pPr>
          </w:p>
        </w:tc>
        <w:tc>
          <w:tcPr>
            <w:tcW w:w="1374" w:type="dxa"/>
            <w:tcMar>
              <w:top w:w="28" w:type="dxa"/>
              <w:bottom w:w="28" w:type="dxa"/>
            </w:tcMar>
            <w:vAlign w:val="center"/>
          </w:tcPr>
          <w:p w:rsidR="00E63EB4" w:rsidRPr="00F22B82" w:rsidRDefault="00E63EB4" w:rsidP="00BD4E72">
            <w:pPr>
              <w:tabs>
                <w:tab w:val="left" w:pos="990"/>
              </w:tabs>
              <w:spacing w:line="280" w:lineRule="atLeast"/>
              <w:contextualSpacing/>
              <w:rPr>
                <w:rFonts w:ascii="Arial" w:eastAsia="Times New Roman" w:hAnsi="Arial" w:cs="Arial"/>
                <w:sz w:val="18"/>
                <w:szCs w:val="18"/>
                <w:lang w:eastAsia="da-DK"/>
              </w:rPr>
            </w:pPr>
          </w:p>
        </w:tc>
      </w:tr>
      <w:tr w:rsidR="00E63EB4" w:rsidRPr="00F22B82" w:rsidTr="00E63EB4">
        <w:trPr>
          <w:trHeight w:val="20"/>
          <w:jc w:val="center"/>
        </w:trPr>
        <w:tc>
          <w:tcPr>
            <w:tcW w:w="9288" w:type="dxa"/>
            <w:gridSpan w:val="6"/>
            <w:shd w:val="clear" w:color="auto" w:fill="B6DDE8" w:themeFill="accent5" w:themeFillTint="66"/>
            <w:tcMar>
              <w:top w:w="28" w:type="dxa"/>
              <w:bottom w:w="28" w:type="dxa"/>
            </w:tcMar>
            <w:vAlign w:val="center"/>
          </w:tcPr>
          <w:p w:rsidR="00E63EB4" w:rsidRPr="00F22B82" w:rsidRDefault="00E63EB4" w:rsidP="00BD4E72">
            <w:pPr>
              <w:keepNext/>
              <w:tabs>
                <w:tab w:val="left" w:pos="990"/>
              </w:tabs>
              <w:spacing w:line="280" w:lineRule="atLeast"/>
              <w:contextualSpacing/>
              <w:jc w:val="center"/>
              <w:rPr>
                <w:rFonts w:ascii="Arial" w:eastAsia="Times New Roman" w:hAnsi="Arial" w:cs="Arial"/>
                <w:b/>
                <w:sz w:val="18"/>
                <w:szCs w:val="18"/>
                <w:lang w:eastAsia="da-DK"/>
              </w:rPr>
            </w:pPr>
            <w:r w:rsidRPr="00F22B82">
              <w:rPr>
                <w:rFonts w:ascii="Arial" w:eastAsia="Times New Roman" w:hAnsi="Arial" w:cs="Arial"/>
                <w:b/>
                <w:sz w:val="18"/>
                <w:szCs w:val="18"/>
                <w:lang w:eastAsia="da-DK"/>
              </w:rPr>
              <w:t>Hedefe İlişkin Değerlendirmeler**</w:t>
            </w:r>
          </w:p>
        </w:tc>
      </w:tr>
      <w:tr w:rsidR="00E63EB4" w:rsidRPr="00F22B82" w:rsidTr="00BD4E72">
        <w:trPr>
          <w:trHeight w:val="20"/>
          <w:jc w:val="center"/>
        </w:trPr>
        <w:tc>
          <w:tcPr>
            <w:tcW w:w="9288" w:type="dxa"/>
            <w:gridSpan w:val="6"/>
            <w:tcMar>
              <w:top w:w="28" w:type="dxa"/>
              <w:bottom w:w="28" w:type="dxa"/>
            </w:tcMar>
            <w:vAlign w:val="center"/>
          </w:tcPr>
          <w:p w:rsidR="00E63EB4" w:rsidRPr="00F22B82" w:rsidRDefault="00E63EB4" w:rsidP="00BD4E72">
            <w:pPr>
              <w:keepNext/>
              <w:tabs>
                <w:tab w:val="left" w:pos="990"/>
              </w:tabs>
              <w:spacing w:line="280" w:lineRule="atLeast"/>
              <w:contextualSpacing/>
              <w:jc w:val="center"/>
              <w:rPr>
                <w:rFonts w:ascii="Arial" w:eastAsia="Times New Roman" w:hAnsi="Arial" w:cs="Arial"/>
                <w:sz w:val="18"/>
                <w:szCs w:val="18"/>
                <w:lang w:eastAsia="da-DK"/>
              </w:rPr>
            </w:pPr>
          </w:p>
        </w:tc>
      </w:tr>
      <w:tr w:rsidR="00E63EB4" w:rsidRPr="00F22B82" w:rsidTr="00BD4E72">
        <w:trPr>
          <w:trHeight w:val="20"/>
          <w:jc w:val="center"/>
        </w:trPr>
        <w:tc>
          <w:tcPr>
            <w:tcW w:w="9288" w:type="dxa"/>
            <w:gridSpan w:val="6"/>
            <w:tcMar>
              <w:top w:w="28" w:type="dxa"/>
              <w:bottom w:w="28" w:type="dxa"/>
            </w:tcMar>
            <w:vAlign w:val="center"/>
          </w:tcPr>
          <w:p w:rsidR="00E63EB4" w:rsidRPr="00F22B82" w:rsidRDefault="00E63EB4" w:rsidP="00BD4E72">
            <w:pPr>
              <w:keepNext/>
              <w:jc w:val="both"/>
              <w:rPr>
                <w:rFonts w:ascii="Arial" w:eastAsia="Times New Roman" w:hAnsi="Arial" w:cs="Arial"/>
                <w:sz w:val="18"/>
                <w:szCs w:val="18"/>
                <w:lang w:eastAsia="da-DK"/>
              </w:rPr>
            </w:pPr>
            <w:r w:rsidRPr="00F22B82">
              <w:rPr>
                <w:rFonts w:ascii="Arial" w:eastAsia="Times New Roman" w:hAnsi="Arial" w:cs="Arial"/>
                <w:b/>
                <w:sz w:val="18"/>
                <w:szCs w:val="18"/>
                <w:lang w:eastAsia="da-DK"/>
              </w:rPr>
              <w:t xml:space="preserve">* </w:t>
            </w:r>
            <w:r w:rsidRPr="00F22B82">
              <w:rPr>
                <w:rFonts w:ascii="Arial" w:eastAsia="Times New Roman" w:hAnsi="Arial" w:cs="Arial"/>
                <w:sz w:val="18"/>
                <w:szCs w:val="18"/>
                <w:lang w:eastAsia="da-DK"/>
              </w:rPr>
              <w:t xml:space="preserve">Örneğin 2024-2028 dönemini kapsayan stratejik plan için 2023 </w:t>
            </w:r>
            <w:proofErr w:type="gramStart"/>
            <w:r w:rsidRPr="00F22B82">
              <w:rPr>
                <w:rFonts w:ascii="Arial" w:eastAsia="Times New Roman" w:hAnsi="Arial" w:cs="Arial"/>
                <w:sz w:val="18"/>
                <w:szCs w:val="18"/>
                <w:lang w:eastAsia="da-DK"/>
              </w:rPr>
              <w:t>yıl</w:t>
            </w:r>
            <w:r w:rsidR="00F73FA6">
              <w:rPr>
                <w:rFonts w:ascii="Arial" w:eastAsia="Times New Roman" w:hAnsi="Arial" w:cs="Arial"/>
                <w:sz w:val="18"/>
                <w:szCs w:val="18"/>
                <w:lang w:eastAsia="da-DK"/>
              </w:rPr>
              <w:t xml:space="preserve"> </w:t>
            </w:r>
            <w:r w:rsidRPr="00F22B82">
              <w:rPr>
                <w:rFonts w:ascii="Arial" w:eastAsia="Times New Roman" w:hAnsi="Arial" w:cs="Arial"/>
                <w:sz w:val="18"/>
                <w:szCs w:val="18"/>
                <w:lang w:eastAsia="da-DK"/>
              </w:rPr>
              <w:t>sonu</w:t>
            </w:r>
            <w:proofErr w:type="gramEnd"/>
            <w:r w:rsidRPr="00F22B82">
              <w:rPr>
                <w:rFonts w:ascii="Arial" w:eastAsia="Times New Roman" w:hAnsi="Arial" w:cs="Arial"/>
                <w:sz w:val="18"/>
                <w:szCs w:val="18"/>
                <w:lang w:eastAsia="da-DK"/>
              </w:rPr>
              <w:t xml:space="preserve"> değeridir.</w:t>
            </w:r>
          </w:p>
          <w:p w:rsidR="00E63EB4" w:rsidRPr="00F22B82" w:rsidRDefault="00E63EB4" w:rsidP="00BD4E72">
            <w:pPr>
              <w:keepNext/>
              <w:jc w:val="both"/>
              <w:rPr>
                <w:rFonts w:ascii="Arial" w:eastAsia="Times New Roman" w:hAnsi="Arial" w:cs="Arial"/>
                <w:sz w:val="18"/>
                <w:szCs w:val="18"/>
                <w:lang w:eastAsia="da-DK"/>
              </w:rPr>
            </w:pPr>
            <w:r w:rsidRPr="00F22B82">
              <w:rPr>
                <w:rFonts w:ascii="Arial" w:eastAsia="Times New Roman" w:hAnsi="Arial" w:cs="Arial"/>
                <w:sz w:val="18"/>
                <w:szCs w:val="18"/>
                <w:lang w:eastAsia="da-DK"/>
              </w:rPr>
              <w:t>** Her yılın ilk altı ayında, ilgili hedefe ait performans göstergelerinin performans düzeyi dikkate alınarak izlemenin yapıldığı yılın sonu itibarıyla hedeflenen değere ulaşılıp ulaşılamayacağının analizi yapılır. Hedeflenen değere ulaşılmasını engelleyecek hususlar ve riskler varsa bunlar değerlendirilir. Hedeflenen değere ulaşılmasını sağlayacak temel tedbirlere kısaca yer verilir.</w:t>
            </w:r>
          </w:p>
          <w:p w:rsidR="00E63EB4" w:rsidRPr="00F22B82" w:rsidRDefault="00E63EB4" w:rsidP="00BD4E72">
            <w:pPr>
              <w:keepNext/>
              <w:jc w:val="both"/>
              <w:rPr>
                <w:rFonts w:ascii="Arial" w:eastAsia="Times New Roman" w:hAnsi="Arial" w:cs="Arial"/>
                <w:b/>
                <w:sz w:val="18"/>
                <w:szCs w:val="18"/>
                <w:lang w:eastAsia="da-DK"/>
              </w:rPr>
            </w:pPr>
            <w:r w:rsidRPr="00F22B82">
              <w:rPr>
                <w:rFonts w:ascii="Arial" w:hAnsi="Arial" w:cs="Arial"/>
                <w:sz w:val="18"/>
                <w:szCs w:val="18"/>
              </w:rPr>
              <w:t>***Her yıl aynı değeri koruma şeklinde ifade edilen göstergelerde (C/B) formülü kullanılır</w:t>
            </w:r>
            <w:r w:rsidR="00F73FA6">
              <w:rPr>
                <w:rFonts w:ascii="Arial" w:hAnsi="Arial" w:cs="Arial"/>
                <w:sz w:val="18"/>
                <w:szCs w:val="18"/>
              </w:rPr>
              <w:t>.</w:t>
            </w:r>
          </w:p>
        </w:tc>
      </w:tr>
    </w:tbl>
    <w:p w:rsidR="00E63EB4" w:rsidRPr="00A258D5" w:rsidRDefault="00E63EB4" w:rsidP="00E63EB4">
      <w:pPr>
        <w:spacing w:after="0"/>
      </w:pPr>
    </w:p>
    <w:p w:rsidR="00E63EB4" w:rsidRPr="007D3AAA" w:rsidRDefault="00E63EB4" w:rsidP="008420CE">
      <w:pPr>
        <w:pStyle w:val="A5"/>
      </w:pPr>
      <w:bookmarkStart w:id="230" w:name="_Toc144808685"/>
      <w:bookmarkStart w:id="231" w:name="_Toc151725924"/>
      <w:r w:rsidRPr="007D3AAA">
        <w:t>Tablo</w:t>
      </w:r>
      <w:r w:rsidR="00A929F9">
        <w:t xml:space="preserve"> 2</w:t>
      </w:r>
      <w:r w:rsidR="0047404A">
        <w:t>6</w:t>
      </w:r>
      <w:r w:rsidRPr="007D3AAA">
        <w:t>: Stratejik Plan Değerlendirme Tablosu</w:t>
      </w:r>
      <w:bookmarkEnd w:id="230"/>
      <w:bookmarkEnd w:id="231"/>
    </w:p>
    <w:tbl>
      <w:tblPr>
        <w:tblStyle w:val="TabloKlavuzu"/>
        <w:tblW w:w="5000" w:type="pct"/>
        <w:jc w:val="center"/>
        <w:tblLayout w:type="fixed"/>
        <w:tblLook w:val="04A0" w:firstRow="1" w:lastRow="0" w:firstColumn="1" w:lastColumn="0" w:noHBand="0" w:noVBand="1"/>
      </w:tblPr>
      <w:tblGrid>
        <w:gridCol w:w="1362"/>
        <w:gridCol w:w="1298"/>
        <w:gridCol w:w="1846"/>
        <w:gridCol w:w="1597"/>
        <w:gridCol w:w="1495"/>
        <w:gridCol w:w="1690"/>
      </w:tblGrid>
      <w:tr w:rsidR="00E63EB4" w:rsidRPr="00F22B82" w:rsidTr="00E63EB4">
        <w:trPr>
          <w:trHeight w:val="20"/>
          <w:jc w:val="center"/>
        </w:trPr>
        <w:tc>
          <w:tcPr>
            <w:tcW w:w="2660" w:type="dxa"/>
            <w:gridSpan w:val="2"/>
            <w:shd w:val="clear" w:color="auto" w:fill="B6DDE8" w:themeFill="accent5" w:themeFillTint="66"/>
            <w:tcMar>
              <w:top w:w="28" w:type="dxa"/>
              <w:bottom w:w="28" w:type="dxa"/>
            </w:tcMar>
            <w:vAlign w:val="center"/>
          </w:tcPr>
          <w:p w:rsidR="00E63EB4" w:rsidRPr="00F22B82" w:rsidRDefault="00E63EB4" w:rsidP="00BD4E72">
            <w:pPr>
              <w:keepNext/>
              <w:keepLines/>
              <w:outlineLvl w:val="5"/>
              <w:rPr>
                <w:rFonts w:ascii="Arial" w:eastAsia="Times New Roman" w:hAnsi="Arial" w:cs="Arial"/>
                <w:b/>
                <w:bCs/>
                <w:sz w:val="18"/>
                <w:szCs w:val="18"/>
                <w:lang w:eastAsia="bg-BG"/>
              </w:rPr>
            </w:pPr>
            <w:r w:rsidRPr="00F22B82">
              <w:rPr>
                <w:rFonts w:ascii="Arial" w:eastAsia="Times New Roman" w:hAnsi="Arial" w:cs="Arial"/>
                <w:b/>
                <w:bCs/>
                <w:sz w:val="18"/>
                <w:szCs w:val="18"/>
                <w:lang w:eastAsia="bg-BG"/>
              </w:rPr>
              <w:t>An</w:t>
            </w:r>
          </w:p>
        </w:tc>
        <w:tc>
          <w:tcPr>
            <w:tcW w:w="6628" w:type="dxa"/>
            <w:gridSpan w:val="4"/>
            <w:tcMar>
              <w:top w:w="28" w:type="dxa"/>
              <w:bottom w:w="28" w:type="dxa"/>
            </w:tcMar>
            <w:vAlign w:val="center"/>
          </w:tcPr>
          <w:p w:rsidR="00E63EB4" w:rsidRPr="00F22B82" w:rsidRDefault="00E63EB4" w:rsidP="00BD4E72">
            <w:pPr>
              <w:keepNext/>
              <w:keepLines/>
              <w:outlineLvl w:val="5"/>
              <w:rPr>
                <w:rFonts w:ascii="Arial" w:eastAsia="Times New Roman" w:hAnsi="Arial" w:cs="Arial"/>
                <w:b/>
                <w:bCs/>
                <w:sz w:val="18"/>
                <w:szCs w:val="18"/>
                <w:lang w:eastAsia="bg-BG"/>
              </w:rPr>
            </w:pPr>
          </w:p>
        </w:tc>
      </w:tr>
      <w:tr w:rsidR="00E63EB4" w:rsidRPr="00F22B82" w:rsidTr="00E63EB4">
        <w:trPr>
          <w:trHeight w:val="20"/>
          <w:jc w:val="center"/>
        </w:trPr>
        <w:tc>
          <w:tcPr>
            <w:tcW w:w="2660" w:type="dxa"/>
            <w:gridSpan w:val="2"/>
            <w:shd w:val="clear" w:color="auto" w:fill="B6DDE8" w:themeFill="accent5" w:themeFillTint="66"/>
            <w:tcMar>
              <w:top w:w="28" w:type="dxa"/>
              <w:bottom w:w="28" w:type="dxa"/>
            </w:tcMar>
            <w:vAlign w:val="center"/>
            <w:hideMark/>
          </w:tcPr>
          <w:p w:rsidR="00E63EB4" w:rsidRPr="00F22B82" w:rsidRDefault="00E63EB4" w:rsidP="00BD4E72">
            <w:pPr>
              <w:keepNext/>
              <w:keepLines/>
              <w:outlineLvl w:val="5"/>
              <w:rPr>
                <w:rFonts w:ascii="Arial" w:eastAsia="Times New Roman" w:hAnsi="Arial" w:cs="Arial"/>
                <w:b/>
                <w:bCs/>
                <w:sz w:val="18"/>
                <w:szCs w:val="18"/>
                <w:lang w:eastAsia="bg-BG"/>
              </w:rPr>
            </w:pPr>
            <w:proofErr w:type="spellStart"/>
            <w:proofErr w:type="gramStart"/>
            <w:r w:rsidRPr="00F22B82">
              <w:rPr>
                <w:rFonts w:ascii="Arial" w:eastAsia="Times New Roman" w:hAnsi="Arial" w:cs="Arial"/>
                <w:b/>
                <w:bCs/>
                <w:sz w:val="18"/>
                <w:szCs w:val="18"/>
                <w:lang w:eastAsia="bg-BG"/>
              </w:rPr>
              <w:t>Hn.n</w:t>
            </w:r>
            <w:proofErr w:type="spellEnd"/>
            <w:proofErr w:type="gramEnd"/>
            <w:r w:rsidRPr="00F22B82">
              <w:rPr>
                <w:rFonts w:ascii="Arial" w:eastAsia="Times New Roman" w:hAnsi="Arial" w:cs="Arial"/>
                <w:b/>
                <w:bCs/>
                <w:sz w:val="18"/>
                <w:szCs w:val="18"/>
                <w:lang w:eastAsia="bg-BG"/>
              </w:rPr>
              <w:t xml:space="preserve"> </w:t>
            </w:r>
          </w:p>
        </w:tc>
        <w:tc>
          <w:tcPr>
            <w:tcW w:w="6628" w:type="dxa"/>
            <w:gridSpan w:val="4"/>
            <w:tcMar>
              <w:top w:w="28" w:type="dxa"/>
              <w:bottom w:w="28" w:type="dxa"/>
            </w:tcMar>
            <w:vAlign w:val="center"/>
          </w:tcPr>
          <w:p w:rsidR="00E63EB4" w:rsidRPr="00F22B82" w:rsidRDefault="00E63EB4" w:rsidP="00BD4E72">
            <w:pPr>
              <w:keepNext/>
              <w:keepLines/>
              <w:outlineLvl w:val="5"/>
              <w:rPr>
                <w:rFonts w:ascii="Arial" w:eastAsia="Times New Roman" w:hAnsi="Arial" w:cs="Arial"/>
                <w:b/>
                <w:bCs/>
                <w:sz w:val="18"/>
                <w:szCs w:val="18"/>
                <w:lang w:eastAsia="bg-BG"/>
              </w:rPr>
            </w:pPr>
          </w:p>
        </w:tc>
      </w:tr>
      <w:tr w:rsidR="00E63EB4" w:rsidRPr="00F22B82" w:rsidTr="00E63EB4">
        <w:trPr>
          <w:trHeight w:val="20"/>
          <w:jc w:val="center"/>
        </w:trPr>
        <w:tc>
          <w:tcPr>
            <w:tcW w:w="2660" w:type="dxa"/>
            <w:gridSpan w:val="2"/>
            <w:shd w:val="clear" w:color="auto" w:fill="B6DDE8" w:themeFill="accent5" w:themeFillTint="66"/>
            <w:tcMar>
              <w:top w:w="28" w:type="dxa"/>
              <w:bottom w:w="28" w:type="dxa"/>
            </w:tcMar>
            <w:vAlign w:val="center"/>
          </w:tcPr>
          <w:p w:rsidR="00E63EB4" w:rsidRPr="00F22B82" w:rsidRDefault="00E63EB4" w:rsidP="00BD4E72">
            <w:pPr>
              <w:keepNext/>
              <w:keepLines/>
              <w:outlineLvl w:val="5"/>
              <w:rPr>
                <w:rFonts w:ascii="Arial" w:eastAsia="Times New Roman" w:hAnsi="Arial" w:cs="Arial"/>
                <w:b/>
                <w:bCs/>
                <w:sz w:val="18"/>
                <w:szCs w:val="18"/>
                <w:lang w:eastAsia="bg-BG"/>
              </w:rPr>
            </w:pPr>
            <w:r w:rsidRPr="00F22B82">
              <w:rPr>
                <w:rFonts w:ascii="Arial" w:eastAsia="Times New Roman" w:hAnsi="Arial" w:cs="Arial"/>
                <w:b/>
                <w:bCs/>
                <w:sz w:val="18"/>
                <w:szCs w:val="18"/>
                <w:lang w:eastAsia="bg-BG"/>
              </w:rPr>
              <w:t>Amacın İlgili Olduğu Program/Alt Program Adı</w:t>
            </w:r>
          </w:p>
        </w:tc>
        <w:tc>
          <w:tcPr>
            <w:tcW w:w="6628" w:type="dxa"/>
            <w:gridSpan w:val="4"/>
            <w:tcMar>
              <w:top w:w="28" w:type="dxa"/>
              <w:bottom w:w="28" w:type="dxa"/>
            </w:tcMar>
            <w:vAlign w:val="center"/>
          </w:tcPr>
          <w:p w:rsidR="00E63EB4" w:rsidRPr="00F22B82" w:rsidRDefault="00E63EB4" w:rsidP="00BD4E72">
            <w:pPr>
              <w:keepNext/>
              <w:keepLines/>
              <w:outlineLvl w:val="5"/>
              <w:rPr>
                <w:rFonts w:ascii="Arial" w:eastAsia="Times New Roman" w:hAnsi="Arial" w:cs="Arial"/>
                <w:b/>
                <w:bCs/>
                <w:sz w:val="18"/>
                <w:szCs w:val="18"/>
                <w:lang w:eastAsia="bg-BG"/>
              </w:rPr>
            </w:pPr>
          </w:p>
        </w:tc>
      </w:tr>
      <w:tr w:rsidR="00E63EB4" w:rsidRPr="00F22B82" w:rsidTr="00E63EB4">
        <w:trPr>
          <w:trHeight w:val="20"/>
          <w:jc w:val="center"/>
        </w:trPr>
        <w:tc>
          <w:tcPr>
            <w:tcW w:w="2660" w:type="dxa"/>
            <w:gridSpan w:val="2"/>
            <w:shd w:val="clear" w:color="auto" w:fill="B6DDE8" w:themeFill="accent5" w:themeFillTint="66"/>
            <w:tcMar>
              <w:top w:w="28" w:type="dxa"/>
              <w:bottom w:w="28" w:type="dxa"/>
            </w:tcMar>
            <w:vAlign w:val="center"/>
          </w:tcPr>
          <w:p w:rsidR="00E63EB4" w:rsidRPr="00F22B82" w:rsidRDefault="00E63EB4" w:rsidP="00BD4E72">
            <w:pPr>
              <w:keepNext/>
              <w:keepLines/>
              <w:outlineLvl w:val="5"/>
              <w:rPr>
                <w:rFonts w:ascii="Arial" w:eastAsia="Times New Roman" w:hAnsi="Arial" w:cs="Arial"/>
                <w:b/>
                <w:bCs/>
                <w:sz w:val="18"/>
                <w:szCs w:val="18"/>
                <w:lang w:eastAsia="bg-BG"/>
              </w:rPr>
            </w:pPr>
            <w:r w:rsidRPr="00F22B82">
              <w:rPr>
                <w:rFonts w:ascii="Arial" w:eastAsia="Times New Roman" w:hAnsi="Arial" w:cs="Arial"/>
                <w:b/>
                <w:bCs/>
                <w:sz w:val="18"/>
                <w:szCs w:val="18"/>
                <w:lang w:eastAsia="bg-BG"/>
              </w:rPr>
              <w:t>Amacın İlişkili Olduğu Alt Program Hedefi</w:t>
            </w:r>
          </w:p>
        </w:tc>
        <w:tc>
          <w:tcPr>
            <w:tcW w:w="6628" w:type="dxa"/>
            <w:gridSpan w:val="4"/>
            <w:tcMar>
              <w:top w:w="28" w:type="dxa"/>
              <w:bottom w:w="28" w:type="dxa"/>
            </w:tcMar>
            <w:vAlign w:val="center"/>
          </w:tcPr>
          <w:p w:rsidR="00E63EB4" w:rsidRPr="00F22B82" w:rsidRDefault="00E63EB4" w:rsidP="00BD4E72">
            <w:pPr>
              <w:keepNext/>
              <w:keepLines/>
              <w:outlineLvl w:val="5"/>
              <w:rPr>
                <w:rFonts w:ascii="Arial" w:eastAsia="Times New Roman" w:hAnsi="Arial" w:cs="Arial"/>
                <w:b/>
                <w:bCs/>
                <w:sz w:val="18"/>
                <w:szCs w:val="18"/>
                <w:lang w:eastAsia="bg-BG"/>
              </w:rPr>
            </w:pPr>
          </w:p>
        </w:tc>
      </w:tr>
      <w:tr w:rsidR="00E63EB4" w:rsidRPr="00F22B82" w:rsidTr="00E63EB4">
        <w:trPr>
          <w:trHeight w:val="20"/>
          <w:jc w:val="center"/>
        </w:trPr>
        <w:tc>
          <w:tcPr>
            <w:tcW w:w="2660" w:type="dxa"/>
            <w:gridSpan w:val="2"/>
            <w:shd w:val="clear" w:color="auto" w:fill="B6DDE8" w:themeFill="accent5" w:themeFillTint="66"/>
            <w:tcMar>
              <w:top w:w="28" w:type="dxa"/>
              <w:bottom w:w="28" w:type="dxa"/>
            </w:tcMar>
            <w:vAlign w:val="center"/>
          </w:tcPr>
          <w:p w:rsidR="00E63EB4" w:rsidRPr="00F22B82" w:rsidRDefault="00E63EB4" w:rsidP="00BD4E72">
            <w:pPr>
              <w:keepNext/>
              <w:keepLines/>
              <w:outlineLvl w:val="5"/>
              <w:rPr>
                <w:rFonts w:ascii="Arial" w:eastAsia="Times New Roman" w:hAnsi="Arial" w:cs="Arial"/>
                <w:b/>
                <w:bCs/>
                <w:sz w:val="18"/>
                <w:szCs w:val="18"/>
                <w:lang w:eastAsia="bg-BG"/>
              </w:rPr>
            </w:pPr>
            <w:proofErr w:type="spellStart"/>
            <w:proofErr w:type="gramStart"/>
            <w:r w:rsidRPr="00F22B82">
              <w:rPr>
                <w:rFonts w:ascii="Arial" w:eastAsia="Times New Roman" w:hAnsi="Arial" w:cs="Arial"/>
                <w:b/>
                <w:bCs/>
                <w:sz w:val="18"/>
                <w:szCs w:val="18"/>
                <w:lang w:eastAsia="bg-BG"/>
              </w:rPr>
              <w:t>Hn.n</w:t>
            </w:r>
            <w:proofErr w:type="spellEnd"/>
            <w:proofErr w:type="gramEnd"/>
            <w:r w:rsidRPr="00F22B82">
              <w:rPr>
                <w:rFonts w:ascii="Arial" w:eastAsia="Times New Roman" w:hAnsi="Arial" w:cs="Arial"/>
                <w:b/>
                <w:bCs/>
                <w:sz w:val="18"/>
                <w:szCs w:val="18"/>
                <w:lang w:eastAsia="bg-BG"/>
              </w:rPr>
              <w:t xml:space="preserve"> Performansı</w:t>
            </w:r>
          </w:p>
        </w:tc>
        <w:tc>
          <w:tcPr>
            <w:tcW w:w="6628" w:type="dxa"/>
            <w:gridSpan w:val="4"/>
            <w:tcMar>
              <w:top w:w="28" w:type="dxa"/>
              <w:bottom w:w="28" w:type="dxa"/>
            </w:tcMar>
            <w:vAlign w:val="center"/>
          </w:tcPr>
          <w:p w:rsidR="00E63EB4" w:rsidRPr="00F22B82" w:rsidRDefault="00E63EB4" w:rsidP="00BD4E72">
            <w:pPr>
              <w:keepNext/>
              <w:keepLines/>
              <w:jc w:val="both"/>
              <w:outlineLvl w:val="5"/>
              <w:rPr>
                <w:rFonts w:ascii="Arial" w:eastAsia="Times New Roman" w:hAnsi="Arial" w:cs="Arial"/>
                <w:bCs/>
                <w:sz w:val="18"/>
                <w:szCs w:val="18"/>
                <w:lang w:eastAsia="bg-BG"/>
              </w:rPr>
            </w:pPr>
            <w:r w:rsidRPr="00F22B82">
              <w:rPr>
                <w:rFonts w:ascii="Arial" w:eastAsia="Times New Roman" w:hAnsi="Arial" w:cs="Arial"/>
                <w:bCs/>
                <w:sz w:val="18"/>
                <w:szCs w:val="18"/>
                <w:lang w:eastAsia="bg-BG"/>
              </w:rPr>
              <w:t>(</w:t>
            </w:r>
            <w:proofErr w:type="spellStart"/>
            <w:r w:rsidRPr="00F22B82">
              <w:rPr>
                <w:rFonts w:ascii="Arial" w:eastAsia="Times New Roman" w:hAnsi="Arial" w:cs="Arial"/>
                <w:bCs/>
                <w:sz w:val="18"/>
                <w:szCs w:val="18"/>
                <w:lang w:eastAsia="bg-BG"/>
              </w:rPr>
              <w:t>PGn.n.n</w:t>
            </w:r>
            <w:proofErr w:type="spellEnd"/>
            <w:r w:rsidRPr="00F22B82">
              <w:rPr>
                <w:rFonts w:ascii="Arial" w:eastAsia="Times New Roman" w:hAnsi="Arial" w:cs="Arial"/>
                <w:bCs/>
                <w:sz w:val="18"/>
                <w:szCs w:val="18"/>
                <w:lang w:eastAsia="bg-BG"/>
              </w:rPr>
              <w:t xml:space="preserve"> Performansı X Hedefe Etkisi) + (</w:t>
            </w:r>
            <w:proofErr w:type="spellStart"/>
            <w:r w:rsidRPr="00F22B82">
              <w:rPr>
                <w:rFonts w:ascii="Arial" w:eastAsia="Times New Roman" w:hAnsi="Arial" w:cs="Arial"/>
                <w:bCs/>
                <w:sz w:val="18"/>
                <w:szCs w:val="18"/>
                <w:lang w:eastAsia="bg-BG"/>
              </w:rPr>
              <w:t>PGn.n</w:t>
            </w:r>
            <w:proofErr w:type="spellEnd"/>
            <w:r w:rsidRPr="00F22B82">
              <w:rPr>
                <w:rFonts w:ascii="Arial" w:eastAsia="Times New Roman" w:hAnsi="Arial" w:cs="Arial"/>
                <w:bCs/>
                <w:sz w:val="18"/>
                <w:szCs w:val="18"/>
                <w:lang w:eastAsia="bg-BG"/>
              </w:rPr>
              <w:t>.(n+1) Performansı X Hedefe Etkisi)</w:t>
            </w:r>
            <w:r>
              <w:rPr>
                <w:rFonts w:ascii="Arial" w:eastAsia="Times New Roman" w:hAnsi="Arial" w:cs="Arial"/>
                <w:bCs/>
                <w:sz w:val="18"/>
                <w:szCs w:val="18"/>
                <w:lang w:eastAsia="bg-BG"/>
              </w:rPr>
              <w:t>+</w:t>
            </w:r>
            <w:proofErr w:type="gramStart"/>
            <w:r>
              <w:rPr>
                <w:rFonts w:ascii="Arial" w:eastAsia="Times New Roman" w:hAnsi="Arial" w:cs="Arial"/>
                <w:bCs/>
                <w:sz w:val="18"/>
                <w:szCs w:val="18"/>
                <w:lang w:eastAsia="bg-BG"/>
              </w:rPr>
              <w:t>….</w:t>
            </w:r>
            <w:proofErr w:type="gramEnd"/>
          </w:p>
        </w:tc>
      </w:tr>
      <w:tr w:rsidR="00E63EB4" w:rsidRPr="00F22B82" w:rsidTr="00E63EB4">
        <w:trPr>
          <w:trHeight w:val="20"/>
          <w:jc w:val="center"/>
        </w:trPr>
        <w:tc>
          <w:tcPr>
            <w:tcW w:w="2660" w:type="dxa"/>
            <w:gridSpan w:val="2"/>
            <w:shd w:val="clear" w:color="auto" w:fill="B6DDE8" w:themeFill="accent5" w:themeFillTint="66"/>
            <w:tcMar>
              <w:top w:w="28" w:type="dxa"/>
              <w:bottom w:w="28" w:type="dxa"/>
            </w:tcMar>
            <w:vAlign w:val="center"/>
            <w:hideMark/>
          </w:tcPr>
          <w:p w:rsidR="00E63EB4" w:rsidRPr="00F22B82" w:rsidRDefault="00E63EB4" w:rsidP="00BD4E72">
            <w:pPr>
              <w:keepNext/>
              <w:keepLines/>
              <w:outlineLvl w:val="5"/>
              <w:rPr>
                <w:rFonts w:ascii="Arial" w:eastAsia="Times New Roman" w:hAnsi="Arial" w:cs="Arial"/>
                <w:b/>
                <w:bCs/>
                <w:sz w:val="18"/>
                <w:szCs w:val="18"/>
                <w:lang w:eastAsia="bg-BG"/>
              </w:rPr>
            </w:pPr>
            <w:r w:rsidRPr="00F22B82">
              <w:rPr>
                <w:rFonts w:ascii="Arial" w:eastAsia="Times New Roman" w:hAnsi="Arial" w:cs="Arial"/>
                <w:b/>
                <w:bCs/>
                <w:sz w:val="18"/>
                <w:szCs w:val="18"/>
                <w:lang w:eastAsia="bg-BG"/>
              </w:rPr>
              <w:t>Sorumlu Birim</w:t>
            </w:r>
          </w:p>
        </w:tc>
        <w:tc>
          <w:tcPr>
            <w:tcW w:w="6628" w:type="dxa"/>
            <w:gridSpan w:val="4"/>
            <w:tcMar>
              <w:top w:w="28" w:type="dxa"/>
              <w:bottom w:w="28" w:type="dxa"/>
            </w:tcMar>
            <w:vAlign w:val="center"/>
          </w:tcPr>
          <w:p w:rsidR="00E63EB4" w:rsidRPr="00F22B82" w:rsidRDefault="00E63EB4" w:rsidP="00BD4E72">
            <w:pPr>
              <w:keepNext/>
              <w:keepLines/>
              <w:outlineLvl w:val="5"/>
              <w:rPr>
                <w:rFonts w:ascii="Arial" w:eastAsia="Times New Roman" w:hAnsi="Arial" w:cs="Arial"/>
                <w:b/>
                <w:bCs/>
                <w:sz w:val="18"/>
                <w:szCs w:val="18"/>
                <w:lang w:eastAsia="bg-BG"/>
              </w:rPr>
            </w:pPr>
          </w:p>
        </w:tc>
      </w:tr>
      <w:tr w:rsidR="00E63EB4" w:rsidRPr="00F22B82" w:rsidTr="00E63EB4">
        <w:trPr>
          <w:trHeight w:val="20"/>
          <w:jc w:val="center"/>
        </w:trPr>
        <w:tc>
          <w:tcPr>
            <w:tcW w:w="1362" w:type="dxa"/>
            <w:shd w:val="clear" w:color="auto" w:fill="B6DDE8" w:themeFill="accent5" w:themeFillTint="66"/>
            <w:tcMar>
              <w:top w:w="28" w:type="dxa"/>
              <w:bottom w:w="28" w:type="dxa"/>
            </w:tcMar>
            <w:vAlign w:val="center"/>
            <w:hideMark/>
          </w:tcPr>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Performans</w:t>
            </w:r>
          </w:p>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Göstergesi</w:t>
            </w:r>
          </w:p>
        </w:tc>
        <w:tc>
          <w:tcPr>
            <w:tcW w:w="1298" w:type="dxa"/>
            <w:shd w:val="clear" w:color="auto" w:fill="B6DDE8" w:themeFill="accent5" w:themeFillTint="66"/>
            <w:tcMar>
              <w:top w:w="28" w:type="dxa"/>
              <w:bottom w:w="28" w:type="dxa"/>
            </w:tcMar>
            <w:vAlign w:val="center"/>
          </w:tcPr>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Hedefe Etkisi</w:t>
            </w:r>
          </w:p>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w:t>
            </w:r>
          </w:p>
        </w:tc>
        <w:tc>
          <w:tcPr>
            <w:tcW w:w="1846" w:type="dxa"/>
            <w:shd w:val="clear" w:color="auto" w:fill="B6DDE8" w:themeFill="accent5" w:themeFillTint="66"/>
            <w:tcMar>
              <w:top w:w="28" w:type="dxa"/>
              <w:bottom w:w="28" w:type="dxa"/>
            </w:tcMar>
            <w:vAlign w:val="center"/>
            <w:hideMark/>
          </w:tcPr>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Plan Dönemi</w:t>
            </w:r>
          </w:p>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Başlangıç Değeri*</w:t>
            </w:r>
          </w:p>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(A)</w:t>
            </w:r>
          </w:p>
        </w:tc>
        <w:tc>
          <w:tcPr>
            <w:tcW w:w="1597" w:type="dxa"/>
            <w:shd w:val="clear" w:color="auto" w:fill="B6DDE8" w:themeFill="accent5" w:themeFillTint="66"/>
            <w:tcMar>
              <w:top w:w="28" w:type="dxa"/>
              <w:bottom w:w="28" w:type="dxa"/>
            </w:tcMar>
            <w:vAlign w:val="center"/>
            <w:hideMark/>
          </w:tcPr>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İzleme</w:t>
            </w:r>
          </w:p>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Dönemindeki</w:t>
            </w:r>
          </w:p>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Yılsonu</w:t>
            </w:r>
          </w:p>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Hedeflenen Değer</w:t>
            </w:r>
          </w:p>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(B)</w:t>
            </w:r>
          </w:p>
        </w:tc>
        <w:tc>
          <w:tcPr>
            <w:tcW w:w="1495" w:type="dxa"/>
            <w:shd w:val="clear" w:color="auto" w:fill="B6DDE8" w:themeFill="accent5" w:themeFillTint="66"/>
            <w:tcMar>
              <w:top w:w="28" w:type="dxa"/>
              <w:bottom w:w="28" w:type="dxa"/>
            </w:tcMar>
            <w:vAlign w:val="center"/>
            <w:hideMark/>
          </w:tcPr>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İzleme</w:t>
            </w:r>
          </w:p>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Dönemindeki</w:t>
            </w:r>
          </w:p>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Gerçekleşme</w:t>
            </w:r>
          </w:p>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Değeri</w:t>
            </w:r>
          </w:p>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(C)</w:t>
            </w:r>
          </w:p>
        </w:tc>
        <w:tc>
          <w:tcPr>
            <w:tcW w:w="1690" w:type="dxa"/>
            <w:shd w:val="clear" w:color="auto" w:fill="B6DDE8" w:themeFill="accent5" w:themeFillTint="66"/>
            <w:tcMar>
              <w:top w:w="28" w:type="dxa"/>
              <w:bottom w:w="28" w:type="dxa"/>
            </w:tcMar>
            <w:vAlign w:val="center"/>
            <w:hideMark/>
          </w:tcPr>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Performans</w:t>
            </w:r>
          </w:p>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w:t>
            </w:r>
          </w:p>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(C-A)/(B-A)***</w:t>
            </w:r>
          </w:p>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p>
        </w:tc>
      </w:tr>
      <w:tr w:rsidR="00E63EB4" w:rsidRPr="00F22B82" w:rsidTr="00BD4E72">
        <w:trPr>
          <w:trHeight w:val="20"/>
          <w:jc w:val="center"/>
        </w:trPr>
        <w:tc>
          <w:tcPr>
            <w:tcW w:w="1362" w:type="dxa"/>
            <w:tcMar>
              <w:top w:w="28" w:type="dxa"/>
              <w:bottom w:w="28" w:type="dxa"/>
            </w:tcMar>
            <w:vAlign w:val="center"/>
          </w:tcPr>
          <w:p w:rsidR="00E63EB4" w:rsidRPr="00F22B82" w:rsidRDefault="00E63EB4" w:rsidP="00BD4E72">
            <w:pPr>
              <w:pStyle w:val="Listeafsnit"/>
              <w:tabs>
                <w:tab w:val="clear" w:pos="567"/>
                <w:tab w:val="left" w:pos="990"/>
              </w:tabs>
              <w:ind w:left="0"/>
              <w:rPr>
                <w:rFonts w:cs="Arial"/>
                <w:b/>
                <w:sz w:val="18"/>
                <w:szCs w:val="18"/>
                <w:lang w:val="tr-TR"/>
              </w:rPr>
            </w:pPr>
            <w:proofErr w:type="spellStart"/>
            <w:proofErr w:type="gramStart"/>
            <w:r w:rsidRPr="00F22B82">
              <w:rPr>
                <w:rFonts w:cs="Arial"/>
                <w:b/>
                <w:sz w:val="18"/>
                <w:szCs w:val="18"/>
                <w:lang w:val="tr-TR"/>
              </w:rPr>
              <w:t>PGn.n</w:t>
            </w:r>
            <w:proofErr w:type="gramEnd"/>
            <w:r w:rsidRPr="00F22B82">
              <w:rPr>
                <w:rFonts w:cs="Arial"/>
                <w:b/>
                <w:sz w:val="18"/>
                <w:szCs w:val="18"/>
                <w:lang w:val="tr-TR"/>
              </w:rPr>
              <w:t>.n</w:t>
            </w:r>
            <w:proofErr w:type="spellEnd"/>
            <w:r w:rsidRPr="00F22B82">
              <w:rPr>
                <w:rFonts w:cs="Arial"/>
                <w:b/>
                <w:sz w:val="18"/>
                <w:szCs w:val="18"/>
                <w:lang w:val="tr-TR"/>
              </w:rPr>
              <w:t>:</w:t>
            </w:r>
          </w:p>
        </w:tc>
        <w:tc>
          <w:tcPr>
            <w:tcW w:w="1298" w:type="dxa"/>
            <w:tcMar>
              <w:top w:w="28" w:type="dxa"/>
              <w:bottom w:w="28" w:type="dxa"/>
            </w:tcMar>
            <w:vAlign w:val="center"/>
          </w:tcPr>
          <w:p w:rsidR="00E63EB4" w:rsidRPr="00F22B82" w:rsidRDefault="00E63EB4" w:rsidP="00BD4E72">
            <w:pPr>
              <w:pStyle w:val="Listeafsnit"/>
              <w:tabs>
                <w:tab w:val="clear" w:pos="567"/>
                <w:tab w:val="left" w:pos="990"/>
              </w:tabs>
              <w:ind w:left="0"/>
              <w:rPr>
                <w:rFonts w:cs="Arial"/>
                <w:sz w:val="18"/>
                <w:szCs w:val="18"/>
                <w:lang w:val="tr-TR"/>
              </w:rPr>
            </w:pPr>
          </w:p>
        </w:tc>
        <w:tc>
          <w:tcPr>
            <w:tcW w:w="1846" w:type="dxa"/>
            <w:tcMar>
              <w:top w:w="28" w:type="dxa"/>
              <w:bottom w:w="28" w:type="dxa"/>
            </w:tcMar>
            <w:vAlign w:val="center"/>
          </w:tcPr>
          <w:p w:rsidR="00E63EB4" w:rsidRPr="00F22B82" w:rsidRDefault="00E63EB4" w:rsidP="00BD4E72">
            <w:pPr>
              <w:pStyle w:val="Listeafsnit"/>
              <w:tabs>
                <w:tab w:val="clear" w:pos="567"/>
                <w:tab w:val="left" w:pos="990"/>
              </w:tabs>
              <w:ind w:left="0"/>
              <w:rPr>
                <w:rFonts w:cs="Arial"/>
                <w:sz w:val="18"/>
                <w:szCs w:val="18"/>
                <w:lang w:val="tr-TR"/>
              </w:rPr>
            </w:pPr>
          </w:p>
        </w:tc>
        <w:tc>
          <w:tcPr>
            <w:tcW w:w="1597" w:type="dxa"/>
            <w:tcMar>
              <w:top w:w="28" w:type="dxa"/>
              <w:bottom w:w="28" w:type="dxa"/>
            </w:tcMar>
            <w:vAlign w:val="center"/>
          </w:tcPr>
          <w:p w:rsidR="00E63EB4" w:rsidRPr="00F22B82" w:rsidRDefault="00E63EB4" w:rsidP="00BD4E72">
            <w:pPr>
              <w:pStyle w:val="Listeafsnit"/>
              <w:tabs>
                <w:tab w:val="clear" w:pos="567"/>
                <w:tab w:val="left" w:pos="990"/>
              </w:tabs>
              <w:ind w:left="0"/>
              <w:rPr>
                <w:rFonts w:cs="Arial"/>
                <w:sz w:val="18"/>
                <w:szCs w:val="18"/>
                <w:lang w:val="tr-TR"/>
              </w:rPr>
            </w:pPr>
          </w:p>
        </w:tc>
        <w:tc>
          <w:tcPr>
            <w:tcW w:w="1495" w:type="dxa"/>
            <w:tcMar>
              <w:top w:w="28" w:type="dxa"/>
              <w:bottom w:w="28" w:type="dxa"/>
            </w:tcMar>
            <w:vAlign w:val="center"/>
          </w:tcPr>
          <w:p w:rsidR="00E63EB4" w:rsidRPr="00F22B82" w:rsidRDefault="00E63EB4" w:rsidP="00BD4E72">
            <w:pPr>
              <w:pStyle w:val="Listeafsnit"/>
              <w:tabs>
                <w:tab w:val="clear" w:pos="567"/>
                <w:tab w:val="left" w:pos="990"/>
              </w:tabs>
              <w:ind w:left="0"/>
              <w:rPr>
                <w:rFonts w:cs="Arial"/>
                <w:sz w:val="18"/>
                <w:szCs w:val="18"/>
                <w:lang w:val="tr-TR"/>
              </w:rPr>
            </w:pPr>
          </w:p>
        </w:tc>
        <w:tc>
          <w:tcPr>
            <w:tcW w:w="1690" w:type="dxa"/>
            <w:tcMar>
              <w:top w:w="28" w:type="dxa"/>
              <w:bottom w:w="28" w:type="dxa"/>
            </w:tcMar>
            <w:vAlign w:val="center"/>
          </w:tcPr>
          <w:p w:rsidR="00E63EB4" w:rsidRPr="00F22B82" w:rsidRDefault="00E63EB4" w:rsidP="00BD4E72">
            <w:pPr>
              <w:pStyle w:val="Listeafsnit"/>
              <w:tabs>
                <w:tab w:val="clear" w:pos="567"/>
                <w:tab w:val="left" w:pos="990"/>
              </w:tabs>
              <w:ind w:left="0"/>
              <w:rPr>
                <w:rFonts w:cs="Arial"/>
                <w:sz w:val="18"/>
                <w:szCs w:val="18"/>
                <w:lang w:val="tr-TR"/>
              </w:rPr>
            </w:pPr>
          </w:p>
        </w:tc>
      </w:tr>
      <w:tr w:rsidR="00E63EB4" w:rsidRPr="00F22B82" w:rsidTr="00BD4E72">
        <w:trPr>
          <w:trHeight w:val="20"/>
          <w:jc w:val="center"/>
        </w:trPr>
        <w:tc>
          <w:tcPr>
            <w:tcW w:w="1362" w:type="dxa"/>
            <w:tcMar>
              <w:top w:w="28" w:type="dxa"/>
              <w:bottom w:w="28" w:type="dxa"/>
            </w:tcMar>
            <w:vAlign w:val="center"/>
          </w:tcPr>
          <w:p w:rsidR="00E63EB4" w:rsidRPr="00F22B82" w:rsidRDefault="00E63EB4" w:rsidP="00BD4E72">
            <w:pPr>
              <w:pStyle w:val="Listeafsnit"/>
              <w:tabs>
                <w:tab w:val="clear" w:pos="567"/>
                <w:tab w:val="left" w:pos="990"/>
              </w:tabs>
              <w:ind w:left="0"/>
              <w:rPr>
                <w:rFonts w:cs="Arial"/>
                <w:b/>
                <w:sz w:val="18"/>
                <w:szCs w:val="18"/>
                <w:lang w:val="tr-TR"/>
              </w:rPr>
            </w:pPr>
            <w:proofErr w:type="spellStart"/>
            <w:proofErr w:type="gramStart"/>
            <w:r w:rsidRPr="00F22B82">
              <w:rPr>
                <w:rFonts w:cs="Arial"/>
                <w:b/>
                <w:sz w:val="18"/>
                <w:szCs w:val="18"/>
                <w:lang w:val="tr-TR"/>
              </w:rPr>
              <w:t>PGn.n</w:t>
            </w:r>
            <w:proofErr w:type="spellEnd"/>
            <w:proofErr w:type="gramEnd"/>
            <w:r w:rsidRPr="00F22B82">
              <w:rPr>
                <w:rFonts w:cs="Arial"/>
                <w:b/>
                <w:sz w:val="18"/>
                <w:szCs w:val="18"/>
                <w:lang w:val="tr-TR"/>
              </w:rPr>
              <w:t>.</w:t>
            </w:r>
            <w:r>
              <w:rPr>
                <w:rFonts w:cs="Arial"/>
                <w:b/>
                <w:sz w:val="18"/>
                <w:szCs w:val="18"/>
                <w:lang w:val="tr-TR"/>
              </w:rPr>
              <w:t>(</w:t>
            </w:r>
            <w:r w:rsidRPr="00F22B82">
              <w:rPr>
                <w:rFonts w:cs="Arial"/>
                <w:b/>
                <w:sz w:val="18"/>
                <w:szCs w:val="18"/>
                <w:lang w:val="tr-TR"/>
              </w:rPr>
              <w:t>n</w:t>
            </w:r>
            <w:r>
              <w:rPr>
                <w:rFonts w:cs="Arial"/>
                <w:b/>
                <w:sz w:val="18"/>
                <w:szCs w:val="18"/>
                <w:lang w:val="tr-TR"/>
              </w:rPr>
              <w:t>+1)</w:t>
            </w:r>
            <w:r w:rsidRPr="00F22B82">
              <w:rPr>
                <w:rFonts w:cs="Arial"/>
                <w:b/>
                <w:sz w:val="18"/>
                <w:szCs w:val="18"/>
                <w:lang w:val="tr-TR"/>
              </w:rPr>
              <w:t>:</w:t>
            </w:r>
          </w:p>
        </w:tc>
        <w:tc>
          <w:tcPr>
            <w:tcW w:w="1298" w:type="dxa"/>
            <w:tcMar>
              <w:top w:w="28" w:type="dxa"/>
              <w:bottom w:w="28" w:type="dxa"/>
            </w:tcMar>
            <w:vAlign w:val="center"/>
          </w:tcPr>
          <w:p w:rsidR="00E63EB4" w:rsidRPr="00F22B82" w:rsidRDefault="00E63EB4" w:rsidP="00BD4E72">
            <w:pPr>
              <w:pStyle w:val="Listeafsnit"/>
              <w:tabs>
                <w:tab w:val="clear" w:pos="567"/>
                <w:tab w:val="left" w:pos="990"/>
              </w:tabs>
              <w:ind w:left="0"/>
              <w:rPr>
                <w:rFonts w:cs="Arial"/>
                <w:sz w:val="18"/>
                <w:szCs w:val="18"/>
                <w:lang w:val="tr-TR"/>
              </w:rPr>
            </w:pPr>
          </w:p>
        </w:tc>
        <w:tc>
          <w:tcPr>
            <w:tcW w:w="1846" w:type="dxa"/>
            <w:tcMar>
              <w:top w:w="28" w:type="dxa"/>
              <w:bottom w:w="28" w:type="dxa"/>
            </w:tcMar>
            <w:vAlign w:val="center"/>
          </w:tcPr>
          <w:p w:rsidR="00E63EB4" w:rsidRPr="00F22B82" w:rsidRDefault="00E63EB4" w:rsidP="00BD4E72">
            <w:pPr>
              <w:pStyle w:val="Listeafsnit"/>
              <w:tabs>
                <w:tab w:val="clear" w:pos="567"/>
                <w:tab w:val="left" w:pos="990"/>
              </w:tabs>
              <w:ind w:left="0"/>
              <w:rPr>
                <w:rFonts w:cs="Arial"/>
                <w:sz w:val="18"/>
                <w:szCs w:val="18"/>
                <w:lang w:val="tr-TR"/>
              </w:rPr>
            </w:pPr>
          </w:p>
        </w:tc>
        <w:tc>
          <w:tcPr>
            <w:tcW w:w="1597" w:type="dxa"/>
            <w:tcMar>
              <w:top w:w="28" w:type="dxa"/>
              <w:bottom w:w="28" w:type="dxa"/>
            </w:tcMar>
            <w:vAlign w:val="center"/>
          </w:tcPr>
          <w:p w:rsidR="00E63EB4" w:rsidRPr="00F22B82" w:rsidRDefault="00E63EB4" w:rsidP="00BD4E72">
            <w:pPr>
              <w:pStyle w:val="Listeafsnit"/>
              <w:tabs>
                <w:tab w:val="clear" w:pos="567"/>
                <w:tab w:val="left" w:pos="990"/>
              </w:tabs>
              <w:ind w:left="0"/>
              <w:rPr>
                <w:rFonts w:cs="Arial"/>
                <w:sz w:val="18"/>
                <w:szCs w:val="18"/>
                <w:lang w:val="tr-TR"/>
              </w:rPr>
            </w:pPr>
          </w:p>
        </w:tc>
        <w:tc>
          <w:tcPr>
            <w:tcW w:w="1495" w:type="dxa"/>
            <w:tcMar>
              <w:top w:w="28" w:type="dxa"/>
              <w:bottom w:w="28" w:type="dxa"/>
            </w:tcMar>
            <w:vAlign w:val="center"/>
          </w:tcPr>
          <w:p w:rsidR="00E63EB4" w:rsidRPr="00F22B82" w:rsidRDefault="00E63EB4" w:rsidP="00BD4E72">
            <w:pPr>
              <w:pStyle w:val="Listeafsnit"/>
              <w:tabs>
                <w:tab w:val="clear" w:pos="567"/>
                <w:tab w:val="left" w:pos="990"/>
              </w:tabs>
              <w:ind w:left="0"/>
              <w:rPr>
                <w:rFonts w:cs="Arial"/>
                <w:sz w:val="18"/>
                <w:szCs w:val="18"/>
                <w:lang w:val="tr-TR"/>
              </w:rPr>
            </w:pPr>
          </w:p>
        </w:tc>
        <w:tc>
          <w:tcPr>
            <w:tcW w:w="1690" w:type="dxa"/>
            <w:tcMar>
              <w:top w:w="28" w:type="dxa"/>
              <w:bottom w:w="28" w:type="dxa"/>
            </w:tcMar>
            <w:vAlign w:val="center"/>
          </w:tcPr>
          <w:p w:rsidR="00E63EB4" w:rsidRPr="00F22B82" w:rsidRDefault="00E63EB4" w:rsidP="00BD4E72">
            <w:pPr>
              <w:pStyle w:val="Listeafsnit"/>
              <w:tabs>
                <w:tab w:val="clear" w:pos="567"/>
                <w:tab w:val="left" w:pos="990"/>
              </w:tabs>
              <w:ind w:left="0"/>
              <w:rPr>
                <w:rFonts w:cs="Arial"/>
                <w:sz w:val="18"/>
                <w:szCs w:val="18"/>
                <w:lang w:val="tr-TR"/>
              </w:rPr>
            </w:pPr>
          </w:p>
        </w:tc>
      </w:tr>
      <w:tr w:rsidR="00E63EB4" w:rsidRPr="00F22B82" w:rsidTr="00E63EB4">
        <w:trPr>
          <w:trHeight w:val="20"/>
          <w:jc w:val="center"/>
        </w:trPr>
        <w:tc>
          <w:tcPr>
            <w:tcW w:w="9288" w:type="dxa"/>
            <w:gridSpan w:val="6"/>
            <w:shd w:val="clear" w:color="auto" w:fill="B6DDE8" w:themeFill="accent5" w:themeFillTint="66"/>
            <w:tcMar>
              <w:top w:w="28" w:type="dxa"/>
              <w:bottom w:w="28" w:type="dxa"/>
            </w:tcMar>
            <w:vAlign w:val="center"/>
          </w:tcPr>
          <w:p w:rsidR="00E63EB4" w:rsidRPr="00F22B82" w:rsidRDefault="00E63EB4" w:rsidP="00BD4E72">
            <w:pPr>
              <w:pStyle w:val="Listeafsnit"/>
              <w:tabs>
                <w:tab w:val="clear" w:pos="567"/>
                <w:tab w:val="left" w:pos="990"/>
              </w:tabs>
              <w:spacing w:line="23" w:lineRule="atLeast"/>
              <w:ind w:left="0"/>
              <w:contextualSpacing w:val="0"/>
              <w:jc w:val="center"/>
              <w:rPr>
                <w:rFonts w:eastAsia="Calibri" w:cs="Arial"/>
                <w:b/>
                <w:bCs/>
                <w:sz w:val="18"/>
                <w:szCs w:val="18"/>
                <w:lang w:val="tr-TR" w:eastAsia="en-US"/>
              </w:rPr>
            </w:pPr>
            <w:r w:rsidRPr="00F22B82">
              <w:rPr>
                <w:rFonts w:eastAsia="Calibri" w:cs="Arial"/>
                <w:b/>
                <w:bCs/>
                <w:sz w:val="18"/>
                <w:szCs w:val="18"/>
                <w:lang w:val="tr-TR" w:eastAsia="en-US"/>
              </w:rPr>
              <w:t>Hedefe İlişkin Değerlendirmeler**</w:t>
            </w:r>
          </w:p>
        </w:tc>
      </w:tr>
      <w:tr w:rsidR="00E63EB4" w:rsidRPr="00F22B82" w:rsidTr="00BD4E72">
        <w:trPr>
          <w:trHeight w:val="20"/>
          <w:jc w:val="center"/>
        </w:trPr>
        <w:tc>
          <w:tcPr>
            <w:tcW w:w="9288" w:type="dxa"/>
            <w:gridSpan w:val="6"/>
            <w:tcMar>
              <w:top w:w="28" w:type="dxa"/>
              <w:bottom w:w="28" w:type="dxa"/>
            </w:tcMar>
            <w:vAlign w:val="center"/>
          </w:tcPr>
          <w:p w:rsidR="00E63EB4" w:rsidRPr="00F22B82" w:rsidRDefault="00E63EB4" w:rsidP="00BD4E72">
            <w:pPr>
              <w:rPr>
                <w:rFonts w:ascii="Arial" w:eastAsia="Times New Roman" w:hAnsi="Arial" w:cs="Arial"/>
                <w:b/>
                <w:bCs/>
                <w:sz w:val="18"/>
                <w:szCs w:val="18"/>
                <w:lang w:eastAsia="bg-BG"/>
              </w:rPr>
            </w:pPr>
          </w:p>
        </w:tc>
      </w:tr>
      <w:tr w:rsidR="00E63EB4" w:rsidRPr="00F22B82" w:rsidTr="00BD4E72">
        <w:trPr>
          <w:trHeight w:val="20"/>
          <w:jc w:val="center"/>
        </w:trPr>
        <w:tc>
          <w:tcPr>
            <w:tcW w:w="9288" w:type="dxa"/>
            <w:gridSpan w:val="6"/>
            <w:tcMar>
              <w:top w:w="28" w:type="dxa"/>
              <w:bottom w:w="28" w:type="dxa"/>
            </w:tcMar>
            <w:vAlign w:val="center"/>
          </w:tcPr>
          <w:p w:rsidR="00E63EB4" w:rsidRPr="00F22B82" w:rsidRDefault="00E63EB4" w:rsidP="00BD4E72">
            <w:pPr>
              <w:keepNext/>
              <w:jc w:val="both"/>
              <w:rPr>
                <w:rFonts w:ascii="Arial" w:eastAsia="Times New Roman" w:hAnsi="Arial" w:cs="Arial"/>
                <w:sz w:val="18"/>
                <w:szCs w:val="18"/>
                <w:lang w:eastAsia="da-DK"/>
              </w:rPr>
            </w:pPr>
            <w:r w:rsidRPr="00F22B82">
              <w:rPr>
                <w:rFonts w:ascii="Arial" w:eastAsia="Times New Roman" w:hAnsi="Arial" w:cs="Arial"/>
                <w:b/>
                <w:bCs/>
                <w:sz w:val="18"/>
                <w:szCs w:val="18"/>
                <w:lang w:eastAsia="bg-BG"/>
              </w:rPr>
              <w:t xml:space="preserve">* </w:t>
            </w:r>
            <w:r w:rsidRPr="00F22B82">
              <w:rPr>
                <w:rFonts w:ascii="Arial" w:eastAsia="Times New Roman" w:hAnsi="Arial" w:cs="Arial"/>
                <w:sz w:val="18"/>
                <w:szCs w:val="18"/>
                <w:lang w:eastAsia="da-DK"/>
              </w:rPr>
              <w:t xml:space="preserve">Örneğin 2024-2028 dönemini kapsayan stratejik plan için 2023 </w:t>
            </w:r>
            <w:proofErr w:type="gramStart"/>
            <w:r w:rsidRPr="00F22B82">
              <w:rPr>
                <w:rFonts w:ascii="Arial" w:eastAsia="Times New Roman" w:hAnsi="Arial" w:cs="Arial"/>
                <w:sz w:val="18"/>
                <w:szCs w:val="18"/>
                <w:lang w:eastAsia="da-DK"/>
              </w:rPr>
              <w:t>yıl</w:t>
            </w:r>
            <w:r w:rsidR="00F73FA6">
              <w:rPr>
                <w:rFonts w:ascii="Arial" w:eastAsia="Times New Roman" w:hAnsi="Arial" w:cs="Arial"/>
                <w:sz w:val="18"/>
                <w:szCs w:val="18"/>
                <w:lang w:eastAsia="da-DK"/>
              </w:rPr>
              <w:t xml:space="preserve"> </w:t>
            </w:r>
            <w:r w:rsidRPr="00F22B82">
              <w:rPr>
                <w:rFonts w:ascii="Arial" w:eastAsia="Times New Roman" w:hAnsi="Arial" w:cs="Arial"/>
                <w:sz w:val="18"/>
                <w:szCs w:val="18"/>
                <w:lang w:eastAsia="da-DK"/>
              </w:rPr>
              <w:t>sonu</w:t>
            </w:r>
            <w:proofErr w:type="gramEnd"/>
            <w:r w:rsidRPr="00F22B82">
              <w:rPr>
                <w:rFonts w:ascii="Arial" w:eastAsia="Times New Roman" w:hAnsi="Arial" w:cs="Arial"/>
                <w:sz w:val="18"/>
                <w:szCs w:val="18"/>
                <w:lang w:eastAsia="da-DK"/>
              </w:rPr>
              <w:t xml:space="preserve"> değeridir.</w:t>
            </w:r>
          </w:p>
          <w:p w:rsidR="00E63EB4" w:rsidRPr="00F22B82" w:rsidRDefault="00E63EB4" w:rsidP="00BD4E72">
            <w:pPr>
              <w:keepNext/>
              <w:jc w:val="both"/>
              <w:rPr>
                <w:rFonts w:ascii="Arial" w:eastAsia="Times New Roman" w:hAnsi="Arial" w:cs="Arial"/>
                <w:sz w:val="18"/>
                <w:szCs w:val="18"/>
                <w:lang w:eastAsia="da-DK"/>
              </w:rPr>
            </w:pPr>
            <w:r w:rsidRPr="00F22B82">
              <w:rPr>
                <w:rFonts w:ascii="Arial" w:eastAsia="Times New Roman" w:hAnsi="Arial" w:cs="Arial"/>
                <w:sz w:val="18"/>
                <w:szCs w:val="18"/>
                <w:lang w:eastAsia="da-DK"/>
              </w:rPr>
              <w:t>** İlgili hedefe ait performans göstergelerinin performans düzeyi dikkate alınarak değerlendirmenin yapıldığı yılın sonu itibarıyla hedeflenen değere ulaşılıp ulaşılmadığın</w:t>
            </w:r>
            <w:r>
              <w:rPr>
                <w:rFonts w:ascii="Arial" w:eastAsia="Times New Roman" w:hAnsi="Arial" w:cs="Arial"/>
                <w:sz w:val="18"/>
                <w:szCs w:val="18"/>
                <w:lang w:eastAsia="da-DK"/>
              </w:rPr>
              <w:t>ın analizi yapılır. Bu analiz, h</w:t>
            </w:r>
            <w:r w:rsidRPr="00F22B82">
              <w:rPr>
                <w:rFonts w:ascii="Arial" w:eastAsia="Times New Roman" w:hAnsi="Arial" w:cs="Arial"/>
                <w:sz w:val="18"/>
                <w:szCs w:val="18"/>
                <w:lang w:eastAsia="da-DK"/>
              </w:rPr>
              <w:t>edefe ilişkin sapmanın nedeni ile hedefe ilişkin alınacak önlemleri de içerecek şekilde, “</w:t>
            </w:r>
            <w:r w:rsidRPr="00F22B82">
              <w:rPr>
                <w:rFonts w:ascii="Arial" w:hAnsi="Arial" w:cs="Arial"/>
                <w:sz w:val="18"/>
                <w:szCs w:val="18"/>
              </w:rPr>
              <w:t>Değerlendirme</w:t>
            </w:r>
            <w:r w:rsidR="00F73FA6">
              <w:rPr>
                <w:rFonts w:ascii="Arial" w:hAnsi="Arial" w:cs="Arial"/>
                <w:sz w:val="18"/>
                <w:szCs w:val="18"/>
              </w:rPr>
              <w:t xml:space="preserve"> Kriterleri ve Soruları </w:t>
            </w:r>
            <w:r w:rsidR="00723C4D">
              <w:rPr>
                <w:rFonts w:ascii="Arial" w:hAnsi="Arial" w:cs="Arial"/>
                <w:sz w:val="18"/>
                <w:szCs w:val="18"/>
              </w:rPr>
              <w:t>Tablosun</w:t>
            </w:r>
            <w:r w:rsidR="00723C4D" w:rsidRPr="00F22B82">
              <w:rPr>
                <w:rFonts w:ascii="Arial" w:hAnsi="Arial" w:cs="Arial"/>
                <w:sz w:val="18"/>
                <w:szCs w:val="18"/>
              </w:rPr>
              <w:t>da</w:t>
            </w:r>
            <w:r w:rsidRPr="00F22B82">
              <w:rPr>
                <w:rFonts w:ascii="Arial" w:eastAsia="Times New Roman" w:hAnsi="Arial" w:cs="Arial"/>
                <w:sz w:val="18"/>
                <w:szCs w:val="18"/>
                <w:lang w:eastAsia="da-DK"/>
              </w:rPr>
              <w:t xml:space="preserve"> yer alan </w:t>
            </w:r>
            <w:proofErr w:type="gramStart"/>
            <w:r w:rsidRPr="00F22B82">
              <w:rPr>
                <w:rFonts w:ascii="Arial" w:eastAsia="Times New Roman" w:hAnsi="Arial" w:cs="Arial"/>
                <w:sz w:val="18"/>
                <w:szCs w:val="18"/>
                <w:lang w:eastAsia="da-DK"/>
              </w:rPr>
              <w:t>kriter</w:t>
            </w:r>
            <w:proofErr w:type="gramEnd"/>
            <w:r w:rsidRPr="00F22B82">
              <w:rPr>
                <w:rFonts w:ascii="Arial" w:eastAsia="Times New Roman" w:hAnsi="Arial" w:cs="Arial"/>
                <w:sz w:val="18"/>
                <w:szCs w:val="18"/>
                <w:lang w:eastAsia="da-DK"/>
              </w:rPr>
              <w:t xml:space="preserve"> ve sorular çerçevesinde özet bir biçimde yapılır.</w:t>
            </w:r>
          </w:p>
          <w:p w:rsidR="00E63EB4" w:rsidRPr="00F22B82" w:rsidRDefault="00E63EB4" w:rsidP="00BD4E72">
            <w:pPr>
              <w:keepNext/>
              <w:jc w:val="both"/>
              <w:rPr>
                <w:rFonts w:ascii="Arial" w:eastAsia="Times New Roman" w:hAnsi="Arial" w:cs="Arial"/>
                <w:b/>
                <w:bCs/>
                <w:sz w:val="18"/>
                <w:szCs w:val="18"/>
                <w:lang w:eastAsia="bg-BG"/>
              </w:rPr>
            </w:pPr>
            <w:r w:rsidRPr="00F22B82">
              <w:rPr>
                <w:rFonts w:ascii="Arial" w:hAnsi="Arial" w:cs="Arial"/>
                <w:sz w:val="18"/>
                <w:szCs w:val="18"/>
              </w:rPr>
              <w:t>***Her yıl aynı değeri koruma şeklinde ifade edilen göstergelerde (C/B) formülü kullanılır</w:t>
            </w:r>
            <w:r w:rsidR="00F73FA6">
              <w:rPr>
                <w:rFonts w:ascii="Arial" w:hAnsi="Arial" w:cs="Arial"/>
                <w:sz w:val="18"/>
                <w:szCs w:val="18"/>
              </w:rPr>
              <w:t>.</w:t>
            </w:r>
          </w:p>
        </w:tc>
      </w:tr>
    </w:tbl>
    <w:p w:rsidR="00E63EB4" w:rsidRPr="00867AD8" w:rsidRDefault="00E63EB4" w:rsidP="00867AD8"/>
    <w:sectPr w:rsidR="00E63EB4" w:rsidRPr="00867AD8" w:rsidSect="00A33708">
      <w:pgSz w:w="11906" w:h="16838"/>
      <w:pgMar w:top="1417" w:right="1417" w:bottom="1417" w:left="1417" w:header="510"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C9B" w:rsidRDefault="001A7C9B" w:rsidP="00EE5731">
      <w:pPr>
        <w:spacing w:after="0" w:line="240" w:lineRule="auto"/>
      </w:pPr>
      <w:r>
        <w:separator/>
      </w:r>
    </w:p>
  </w:endnote>
  <w:endnote w:type="continuationSeparator" w:id="0">
    <w:p w:rsidR="001A7C9B" w:rsidRDefault="001A7C9B" w:rsidP="00EE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Microsoft Sans Serif">
    <w:panose1 w:val="020B0604020202020204"/>
    <w:charset w:val="A2"/>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564" w:rsidRDefault="007A6564">
    <w:pPr>
      <w:pStyle w:val="Altbilgi"/>
      <w:pBdr>
        <w:top w:val="thinThickSmallGap" w:sz="24" w:space="1" w:color="622423" w:themeColor="accent2" w:themeShade="7F"/>
      </w:pBdr>
      <w:rPr>
        <w:rFonts w:asciiTheme="majorHAnsi" w:eastAsiaTheme="majorEastAsia" w:hAnsiTheme="majorHAnsi" w:cstheme="majorBidi"/>
      </w:rPr>
    </w:pPr>
    <w:r w:rsidRPr="00D97547">
      <w:rPr>
        <w:rFonts w:asciiTheme="majorHAnsi" w:eastAsiaTheme="majorEastAsia" w:hAnsiTheme="majorHAnsi" w:cstheme="majorBidi"/>
        <w:noProof/>
        <w:lang w:eastAsia="tr-TR"/>
      </w:rPr>
      <mc:AlternateContent>
        <mc:Choice Requires="wps">
          <w:drawing>
            <wp:anchor distT="45720" distB="45720" distL="114300" distR="114300" simplePos="0" relativeHeight="251661824" behindDoc="0" locked="0" layoutInCell="1" allowOverlap="1" wp14:anchorId="0E4DE1BA" wp14:editId="5CD94EEC">
              <wp:simplePos x="0" y="0"/>
              <wp:positionH relativeFrom="column">
                <wp:posOffset>-586003</wp:posOffset>
              </wp:positionH>
              <wp:positionV relativeFrom="paragraph">
                <wp:posOffset>32156</wp:posOffset>
              </wp:positionV>
              <wp:extent cx="1769110" cy="492760"/>
              <wp:effectExtent l="0" t="0" r="0" b="2540"/>
              <wp:wrapSquare wrapText="bothSides"/>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492760"/>
                      </a:xfrm>
                      <a:prstGeom prst="rect">
                        <a:avLst/>
                      </a:prstGeom>
                      <a:noFill/>
                      <a:ln w="9525">
                        <a:noFill/>
                        <a:miter lim="800000"/>
                        <a:headEnd/>
                        <a:tailEnd/>
                      </a:ln>
                    </wps:spPr>
                    <wps:txbx>
                      <w:txbxContent>
                        <w:p w:rsidR="007A6564" w:rsidRDefault="007A6564" w:rsidP="008E6BE7">
                          <w:r>
                            <w:rPr>
                              <w:rFonts w:asciiTheme="majorHAnsi" w:eastAsiaTheme="majorEastAsia" w:hAnsiTheme="majorHAnsi" w:cstheme="majorBidi"/>
                              <w:noProof/>
                              <w:lang w:eastAsia="tr-TR"/>
                            </w:rPr>
                            <w:drawing>
                              <wp:inline distT="0" distB="0" distL="0" distR="0" wp14:anchorId="7CC7C6FB" wp14:editId="17297F66">
                                <wp:extent cx="1547311" cy="390253"/>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578409" cy="3980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46.15pt;margin-top:2.55pt;width:139.3pt;height:38.8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" filled="f" stroked="f">
              <v:textbox>
                <w:txbxContent>
                  <w:p w:rsidR="007A6564" w:rsidRDefault="007A6564" w:rsidP="008E6BE7">
                    <w:r>
                      <w:rPr>
                        <w:rFonts w:asciiTheme="majorHAnsi" w:eastAsiaTheme="majorEastAsia" w:hAnsiTheme="majorHAnsi" w:cstheme="majorBidi"/>
                        <w:noProof/>
                        <w:lang w:eastAsia="tr-TR"/>
                      </w:rPr>
                      <w:drawing>
                        <wp:inline distT="0" distB="0" distL="0" distR="0" wp14:anchorId="7CC7C6FB" wp14:editId="17297F66">
                          <wp:extent cx="1547311" cy="390253"/>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a:blip r:embed="rId2">
                                    <a:extLst>
                                      <a:ext uri="{28A0092B-C50C-407E-A947-70E740481C1C}">
                                        <a14:useLocalDpi xmlns:a14="http://schemas.microsoft.com/office/drawing/2010/main" val="0"/>
                                      </a:ext>
                                    </a:extLst>
                                  </a:blip>
                                  <a:stretch>
                                    <a:fillRect/>
                                  </a:stretch>
                                </pic:blipFill>
                                <pic:spPr>
                                  <a:xfrm>
                                    <a:off x="0" y="0"/>
                                    <a:ext cx="1578409" cy="398096"/>
                                  </a:xfrm>
                                  <a:prstGeom prst="rect">
                                    <a:avLst/>
                                  </a:prstGeom>
                                </pic:spPr>
                              </pic:pic>
                            </a:graphicData>
                          </a:graphic>
                        </wp:inline>
                      </w:drawing>
                    </w:r>
                  </w:p>
                </w:txbxContent>
              </v:textbox>
              <w10:wrap type="square"/>
            </v:shape>
          </w:pict>
        </mc:Fallback>
      </mc:AlternateConten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Sayfa </w:t>
    </w:r>
    <w:r>
      <w:rPr>
        <w:rFonts w:eastAsiaTheme="minorEastAsia"/>
      </w:rPr>
      <w:fldChar w:fldCharType="begin"/>
    </w:r>
    <w:r>
      <w:instrText>PAGE   \* MERGEFORMAT</w:instrText>
    </w:r>
    <w:r>
      <w:rPr>
        <w:rFonts w:eastAsiaTheme="minorEastAsia"/>
      </w:rPr>
      <w:fldChar w:fldCharType="separate"/>
    </w:r>
    <w:r w:rsidR="00C40A51" w:rsidRPr="00C40A51">
      <w:rPr>
        <w:rFonts w:asciiTheme="majorHAnsi" w:eastAsiaTheme="majorEastAsia" w:hAnsiTheme="majorHAnsi" w:cstheme="majorBidi"/>
        <w:noProof/>
      </w:rPr>
      <w:t>11</w:t>
    </w:r>
    <w:r>
      <w:rPr>
        <w:rFonts w:asciiTheme="majorHAnsi" w:eastAsiaTheme="majorEastAsia" w:hAnsiTheme="majorHAnsi" w:cstheme="majorBidi"/>
      </w:rPr>
      <w:fldChar w:fldCharType="end"/>
    </w:r>
  </w:p>
  <w:p w:rsidR="007A6564" w:rsidRDefault="007A656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698318"/>
      <w:docPartObj>
        <w:docPartGallery w:val="Page Numbers (Bottom of Page)"/>
        <w:docPartUnique/>
      </w:docPartObj>
    </w:sdtPr>
    <w:sdtEndPr>
      <w:rPr>
        <w:rFonts w:asciiTheme="majorHAnsi" w:hAnsiTheme="majorHAnsi"/>
      </w:rPr>
    </w:sdtEndPr>
    <w:sdtContent>
      <w:p w:rsidR="007A6564" w:rsidRPr="00A33708" w:rsidRDefault="007A6564">
        <w:pPr>
          <w:pStyle w:val="Altbilgi"/>
          <w:jc w:val="right"/>
          <w:rPr>
            <w:rFonts w:asciiTheme="majorHAnsi" w:hAnsiTheme="majorHAnsi"/>
          </w:rPr>
        </w:pPr>
        <w:r w:rsidRPr="00BD4E72">
          <w:rPr>
            <w:noProof/>
            <w:lang w:eastAsia="tr-TR"/>
          </w:rPr>
          <mc:AlternateContent>
            <mc:Choice Requires="wps">
              <w:drawing>
                <wp:anchor distT="0" distB="0" distL="114300" distR="114300" simplePos="0" relativeHeight="251660800" behindDoc="0" locked="0" layoutInCell="1" allowOverlap="1" wp14:anchorId="17B58FF9" wp14:editId="2B610DF0">
                  <wp:simplePos x="0" y="0"/>
                  <wp:positionH relativeFrom="column">
                    <wp:posOffset>20320</wp:posOffset>
                  </wp:positionH>
                  <wp:positionV relativeFrom="paragraph">
                    <wp:posOffset>-31115</wp:posOffset>
                  </wp:positionV>
                  <wp:extent cx="5715000" cy="0"/>
                  <wp:effectExtent l="0" t="0" r="19050" b="19050"/>
                  <wp:wrapNone/>
                  <wp:docPr id="57" name="Düz Bağlayıcı 57"/>
                  <wp:cNvGraphicFramePr/>
                  <a:graphic xmlns:a="http://schemas.openxmlformats.org/drawingml/2006/main">
                    <a:graphicData uri="http://schemas.microsoft.com/office/word/2010/wordprocessingShape">
                      <wps:wsp>
                        <wps:cNvCnPr/>
                        <wps:spPr>
                          <a:xfrm>
                            <a:off x="0" y="0"/>
                            <a:ext cx="5715000" cy="0"/>
                          </a:xfrm>
                          <a:prstGeom prst="line">
                            <a:avLst/>
                          </a:prstGeom>
                          <a:ln w="6350">
                            <a:solidFill>
                              <a:srgbClr val="5D100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ECD9426" id="Düz Bağlayıcı 57"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6pt,-2.45pt" to="451.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" strokecolor="#5d1003" strokeweight=".5pt"/>
              </w:pict>
            </mc:Fallback>
          </mc:AlternateContent>
        </w:r>
        <w:r w:rsidRPr="003B5213">
          <w:rPr>
            <w:noProof/>
            <w:lang w:eastAsia="tr-TR"/>
          </w:rPr>
          <mc:AlternateContent>
            <mc:Choice Requires="wps">
              <w:drawing>
                <wp:anchor distT="0" distB="0" distL="114300" distR="114300" simplePos="0" relativeHeight="251658752" behindDoc="0" locked="0" layoutInCell="1" allowOverlap="1" wp14:anchorId="456078CB" wp14:editId="2106DDF6">
                  <wp:simplePos x="0" y="0"/>
                  <wp:positionH relativeFrom="column">
                    <wp:posOffset>20320</wp:posOffset>
                  </wp:positionH>
                  <wp:positionV relativeFrom="paragraph">
                    <wp:posOffset>-90805</wp:posOffset>
                  </wp:positionV>
                  <wp:extent cx="5715000" cy="45719"/>
                  <wp:effectExtent l="0" t="0" r="0" b="0"/>
                  <wp:wrapNone/>
                  <wp:docPr id="54" name="Dikdörtgen 54"/>
                  <wp:cNvGraphicFramePr/>
                  <a:graphic xmlns:a="http://schemas.openxmlformats.org/drawingml/2006/main">
                    <a:graphicData uri="http://schemas.microsoft.com/office/word/2010/wordprocessingShape">
                      <wps:wsp>
                        <wps:cNvSpPr/>
                        <wps:spPr>
                          <a:xfrm>
                            <a:off x="0" y="0"/>
                            <a:ext cx="5715000" cy="45719"/>
                          </a:xfrm>
                          <a:prstGeom prst="rect">
                            <a:avLst/>
                          </a:prstGeom>
                          <a:solidFill>
                            <a:srgbClr val="5D1003"/>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DFB623" id="Dikdörtgen 54" o:spid="_x0000_s1026" style="position:absolute;margin-left:1.6pt;margin-top:-7.15pt;width:450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" fillcolor="#5d1003" stroked="f" strokeweight="2pt"/>
              </w:pict>
            </mc:Fallback>
          </mc:AlternateContent>
        </w:r>
        <w:r w:rsidRPr="00D97547">
          <w:rPr>
            <w:rFonts w:asciiTheme="majorHAnsi" w:eastAsiaTheme="majorEastAsia" w:hAnsiTheme="majorHAnsi" w:cstheme="majorBidi"/>
            <w:noProof/>
            <w:lang w:eastAsia="tr-TR"/>
          </w:rPr>
          <mc:AlternateContent>
            <mc:Choice Requires="wps">
              <w:drawing>
                <wp:anchor distT="45720" distB="45720" distL="114300" distR="114300" simplePos="0" relativeHeight="251655680" behindDoc="0" locked="0" layoutInCell="1" allowOverlap="1" wp14:anchorId="1F7DF485" wp14:editId="3E1A571A">
                  <wp:simplePos x="0" y="0"/>
                  <wp:positionH relativeFrom="column">
                    <wp:posOffset>-560705</wp:posOffset>
                  </wp:positionH>
                  <wp:positionV relativeFrom="paragraph">
                    <wp:posOffset>25400</wp:posOffset>
                  </wp:positionV>
                  <wp:extent cx="1769110" cy="492760"/>
                  <wp:effectExtent l="0" t="0" r="0" b="2540"/>
                  <wp:wrapSquare wrapText="bothSides"/>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492760"/>
                          </a:xfrm>
                          <a:prstGeom prst="rect">
                            <a:avLst/>
                          </a:prstGeom>
                          <a:noFill/>
                          <a:ln w="9525">
                            <a:noFill/>
                            <a:miter lim="800000"/>
                            <a:headEnd/>
                            <a:tailEnd/>
                          </a:ln>
                        </wps:spPr>
                        <wps:txbx>
                          <w:txbxContent>
                            <w:p w:rsidR="007A6564" w:rsidRDefault="007A6564" w:rsidP="00A33708">
                              <w:r>
                                <w:rPr>
                                  <w:rFonts w:asciiTheme="majorHAnsi" w:eastAsiaTheme="majorEastAsia" w:hAnsiTheme="majorHAnsi" w:cstheme="majorBidi"/>
                                  <w:noProof/>
                                  <w:lang w:eastAsia="tr-TR"/>
                                </w:rPr>
                                <w:drawing>
                                  <wp:inline distT="0" distB="0" distL="0" distR="0" wp14:anchorId="240F95FC" wp14:editId="04F9A4B0">
                                    <wp:extent cx="1547311" cy="390253"/>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578409" cy="3980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left:0;text-align:left;margin-left:-44.15pt;margin-top:2pt;width:139.3pt;height:38.8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" filled="f" stroked="f">
                  <v:textbox>
                    <w:txbxContent>
                      <w:p w:rsidR="007A6564" w:rsidRDefault="007A6564" w:rsidP="00A33708">
                        <w:r>
                          <w:rPr>
                            <w:rFonts w:asciiTheme="majorHAnsi" w:eastAsiaTheme="majorEastAsia" w:hAnsiTheme="majorHAnsi" w:cstheme="majorBidi"/>
                            <w:noProof/>
                            <w:lang w:eastAsia="tr-TR"/>
                          </w:rPr>
                          <w:drawing>
                            <wp:inline distT="0" distB="0" distL="0" distR="0" wp14:anchorId="240F95FC" wp14:editId="04F9A4B0">
                              <wp:extent cx="1547311" cy="390253"/>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a:blip r:embed="rId2">
                                        <a:extLst>
                                          <a:ext uri="{28A0092B-C50C-407E-A947-70E740481C1C}">
                                            <a14:useLocalDpi xmlns:a14="http://schemas.microsoft.com/office/drawing/2010/main" val="0"/>
                                          </a:ext>
                                        </a:extLst>
                                      </a:blip>
                                      <a:stretch>
                                        <a:fillRect/>
                                      </a:stretch>
                                    </pic:blipFill>
                                    <pic:spPr>
                                      <a:xfrm>
                                        <a:off x="0" y="0"/>
                                        <a:ext cx="1578409" cy="398096"/>
                                      </a:xfrm>
                                      <a:prstGeom prst="rect">
                                        <a:avLst/>
                                      </a:prstGeom>
                                    </pic:spPr>
                                  </pic:pic>
                                </a:graphicData>
                              </a:graphic>
                            </wp:inline>
                          </w:drawing>
                        </w:r>
                      </w:p>
                    </w:txbxContent>
                  </v:textbox>
                  <w10:wrap type="square"/>
                </v:shape>
              </w:pict>
            </mc:Fallback>
          </mc:AlternateContent>
        </w:r>
        <w:r>
          <w:rPr>
            <w:rFonts w:asciiTheme="majorHAnsi" w:hAnsiTheme="majorHAnsi"/>
          </w:rPr>
          <w:t xml:space="preserve">Sayfa </w:t>
        </w:r>
        <w:r w:rsidRPr="00A33708">
          <w:rPr>
            <w:rFonts w:asciiTheme="majorHAnsi" w:hAnsiTheme="majorHAnsi"/>
          </w:rPr>
          <w:t xml:space="preserve"> </w:t>
        </w:r>
        <w:r w:rsidRPr="00A33708">
          <w:rPr>
            <w:rFonts w:asciiTheme="majorHAnsi" w:hAnsiTheme="majorHAnsi"/>
          </w:rPr>
          <w:fldChar w:fldCharType="begin"/>
        </w:r>
        <w:r w:rsidRPr="00A33708">
          <w:rPr>
            <w:rFonts w:asciiTheme="majorHAnsi" w:hAnsiTheme="majorHAnsi"/>
          </w:rPr>
          <w:instrText>PAGE   \* MERGEFORMAT</w:instrText>
        </w:r>
        <w:r w:rsidRPr="00A33708">
          <w:rPr>
            <w:rFonts w:asciiTheme="majorHAnsi" w:hAnsiTheme="majorHAnsi"/>
          </w:rPr>
          <w:fldChar w:fldCharType="separate"/>
        </w:r>
        <w:r w:rsidR="00C40A51">
          <w:rPr>
            <w:rFonts w:asciiTheme="majorHAnsi" w:hAnsiTheme="majorHAnsi"/>
            <w:noProof/>
          </w:rPr>
          <w:t>12</w:t>
        </w:r>
        <w:r w:rsidRPr="00A33708">
          <w:rPr>
            <w:rFonts w:asciiTheme="majorHAnsi" w:hAnsiTheme="majorHAnsi"/>
          </w:rPr>
          <w:fldChar w:fldCharType="end"/>
        </w:r>
        <w:r w:rsidRPr="00A33708">
          <w:rPr>
            <w:rFonts w:asciiTheme="majorHAnsi" w:hAnsiTheme="majorHAnsi"/>
          </w:rPr>
          <w:t xml:space="preserve"> </w:t>
        </w:r>
      </w:p>
    </w:sdtContent>
  </w:sdt>
  <w:p w:rsidR="007A6564" w:rsidRDefault="007A656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564" w:rsidRDefault="007A6564">
    <w:pPr>
      <w:pStyle w:val="Altbilgi"/>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Sayfa </w:t>
    </w:r>
    <w:r>
      <w:rPr>
        <w:rFonts w:eastAsiaTheme="minorEastAsia"/>
      </w:rPr>
      <w:fldChar w:fldCharType="begin"/>
    </w:r>
    <w:r>
      <w:instrText>PAGE   \* MERGEFORMAT</w:instrText>
    </w:r>
    <w:r>
      <w:rPr>
        <w:rFonts w:eastAsiaTheme="minorEastAsia"/>
      </w:rPr>
      <w:fldChar w:fldCharType="separate"/>
    </w:r>
    <w:r w:rsidR="000E2351" w:rsidRPr="000E2351">
      <w:rPr>
        <w:rFonts w:asciiTheme="majorHAnsi" w:eastAsiaTheme="majorEastAsia" w:hAnsiTheme="majorHAnsi" w:cstheme="majorBidi"/>
        <w:noProof/>
      </w:rPr>
      <w:t>13</w:t>
    </w:r>
    <w:r>
      <w:rPr>
        <w:rFonts w:asciiTheme="majorHAnsi" w:eastAsiaTheme="majorEastAsia" w:hAnsiTheme="majorHAnsi" w:cstheme="majorBidi"/>
      </w:rPr>
      <w:fldChar w:fldCharType="end"/>
    </w:r>
  </w:p>
  <w:p w:rsidR="007A6564" w:rsidRDefault="007A6564">
    <w:pPr>
      <w:pStyle w:val="Altbilgi"/>
    </w:pPr>
    <w:r w:rsidRPr="00D97547">
      <w:rPr>
        <w:rFonts w:asciiTheme="majorHAnsi" w:eastAsiaTheme="majorEastAsia" w:hAnsiTheme="majorHAnsi" w:cstheme="majorBidi"/>
        <w:noProof/>
        <w:lang w:eastAsia="tr-TR"/>
      </w:rPr>
      <mc:AlternateContent>
        <mc:Choice Requires="wps">
          <w:drawing>
            <wp:anchor distT="45720" distB="45720" distL="114300" distR="114300" simplePos="0" relativeHeight="251650560" behindDoc="0" locked="0" layoutInCell="1" allowOverlap="1" wp14:anchorId="3087A105" wp14:editId="5E390173">
              <wp:simplePos x="0" y="0"/>
              <wp:positionH relativeFrom="column">
                <wp:posOffset>-212559</wp:posOffset>
              </wp:positionH>
              <wp:positionV relativeFrom="paragraph">
                <wp:posOffset>-113665</wp:posOffset>
              </wp:positionV>
              <wp:extent cx="1769110" cy="492760"/>
              <wp:effectExtent l="0" t="0" r="0" b="2540"/>
              <wp:wrapSquare wrapText="bothSides"/>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492760"/>
                      </a:xfrm>
                      <a:prstGeom prst="rect">
                        <a:avLst/>
                      </a:prstGeom>
                      <a:noFill/>
                      <a:ln w="9525">
                        <a:noFill/>
                        <a:miter lim="800000"/>
                        <a:headEnd/>
                        <a:tailEnd/>
                      </a:ln>
                    </wps:spPr>
                    <wps:txbx>
                      <w:txbxContent>
                        <w:p w:rsidR="007A6564" w:rsidRDefault="007A6564" w:rsidP="00A33708">
                          <w:r>
                            <w:rPr>
                              <w:rFonts w:asciiTheme="majorHAnsi" w:eastAsiaTheme="majorEastAsia" w:hAnsiTheme="majorHAnsi" w:cstheme="majorBidi"/>
                              <w:noProof/>
                              <w:lang w:eastAsia="tr-TR"/>
                            </w:rPr>
                            <w:drawing>
                              <wp:inline distT="0" distB="0" distL="0" distR="0" wp14:anchorId="745ECA05" wp14:editId="73792038">
                                <wp:extent cx="1547311" cy="390253"/>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578409" cy="3980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16.75pt;margin-top:-8.95pt;width:139.3pt;height:38.8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" filled="f" stroked="f">
              <v:textbox>
                <w:txbxContent>
                  <w:p w:rsidR="007A6564" w:rsidRDefault="007A6564" w:rsidP="00A33708">
                    <w:r>
                      <w:rPr>
                        <w:rFonts w:asciiTheme="majorHAnsi" w:eastAsiaTheme="majorEastAsia" w:hAnsiTheme="majorHAnsi" w:cstheme="majorBidi"/>
                        <w:noProof/>
                        <w:lang w:eastAsia="tr-TR"/>
                      </w:rPr>
                      <w:drawing>
                        <wp:inline distT="0" distB="0" distL="0" distR="0" wp14:anchorId="745ECA05" wp14:editId="73792038">
                          <wp:extent cx="1547311" cy="390253"/>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a:blip r:embed="rId2">
                                    <a:extLst>
                                      <a:ext uri="{28A0092B-C50C-407E-A947-70E740481C1C}">
                                        <a14:useLocalDpi xmlns:a14="http://schemas.microsoft.com/office/drawing/2010/main" val="0"/>
                                      </a:ext>
                                    </a:extLst>
                                  </a:blip>
                                  <a:stretch>
                                    <a:fillRect/>
                                  </a:stretch>
                                </pic:blipFill>
                                <pic:spPr>
                                  <a:xfrm>
                                    <a:off x="0" y="0"/>
                                    <a:ext cx="1578409" cy="398096"/>
                                  </a:xfrm>
                                  <a:prstGeom prst="rect">
                                    <a:avLst/>
                                  </a:prstGeom>
                                </pic:spPr>
                              </pic:pic>
                            </a:graphicData>
                          </a:graphic>
                        </wp:inline>
                      </w:drawing>
                    </w:r>
                  </w:p>
                </w:txbxContent>
              </v:textbox>
              <w10:wrap type="squar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703106"/>
      <w:docPartObj>
        <w:docPartGallery w:val="Page Numbers (Bottom of Page)"/>
        <w:docPartUnique/>
      </w:docPartObj>
    </w:sdtPr>
    <w:sdtEndPr>
      <w:rPr>
        <w:rFonts w:asciiTheme="majorHAnsi" w:hAnsiTheme="majorHAnsi"/>
      </w:rPr>
    </w:sdtEndPr>
    <w:sdtContent>
      <w:p w:rsidR="007A6564" w:rsidRDefault="007A6564" w:rsidP="00BD4E72">
        <w:pPr>
          <w:pStyle w:val="Altbilgi"/>
        </w:pPr>
        <w:r w:rsidRPr="00BD4E72">
          <w:rPr>
            <w:noProof/>
            <w:lang w:eastAsia="tr-TR"/>
          </w:rPr>
          <mc:AlternateContent>
            <mc:Choice Requires="wps">
              <w:drawing>
                <wp:anchor distT="0" distB="0" distL="114300" distR="114300" simplePos="0" relativeHeight="251664896" behindDoc="0" locked="0" layoutInCell="1" allowOverlap="1" wp14:anchorId="0C22E33D" wp14:editId="317465B7">
                  <wp:simplePos x="0" y="0"/>
                  <wp:positionH relativeFrom="column">
                    <wp:posOffset>-18415</wp:posOffset>
                  </wp:positionH>
                  <wp:positionV relativeFrom="paragraph">
                    <wp:posOffset>132715</wp:posOffset>
                  </wp:positionV>
                  <wp:extent cx="5715000" cy="0"/>
                  <wp:effectExtent l="0" t="0" r="19050" b="19050"/>
                  <wp:wrapNone/>
                  <wp:docPr id="56" name="Düz Bağlayıcı 56"/>
                  <wp:cNvGraphicFramePr/>
                  <a:graphic xmlns:a="http://schemas.openxmlformats.org/drawingml/2006/main">
                    <a:graphicData uri="http://schemas.microsoft.com/office/word/2010/wordprocessingShape">
                      <wps:wsp>
                        <wps:cNvCnPr/>
                        <wps:spPr>
                          <a:xfrm>
                            <a:off x="0" y="0"/>
                            <a:ext cx="5715000" cy="0"/>
                          </a:xfrm>
                          <a:prstGeom prst="line">
                            <a:avLst/>
                          </a:prstGeom>
                          <a:ln w="6350">
                            <a:solidFill>
                              <a:srgbClr val="5D100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FC713FC" id="Düz Bağlayıcı 56"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45pt,10.45pt" to="448.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" strokecolor="#5d1003" strokeweight=".5pt"/>
              </w:pict>
            </mc:Fallback>
          </mc:AlternateContent>
        </w:r>
        <w:r>
          <w:rPr>
            <w:noProof/>
            <w:lang w:eastAsia="tr-TR"/>
          </w:rPr>
          <mc:AlternateContent>
            <mc:Choice Requires="wps">
              <w:drawing>
                <wp:anchor distT="0" distB="0" distL="114300" distR="114300" simplePos="0" relativeHeight="251657728" behindDoc="0" locked="0" layoutInCell="1" allowOverlap="1" wp14:anchorId="596EED0E" wp14:editId="0F89082F">
                  <wp:simplePos x="0" y="0"/>
                  <wp:positionH relativeFrom="column">
                    <wp:posOffset>-18052</wp:posOffset>
                  </wp:positionH>
                  <wp:positionV relativeFrom="paragraph">
                    <wp:posOffset>73297</wp:posOffset>
                  </wp:positionV>
                  <wp:extent cx="5715000" cy="45719"/>
                  <wp:effectExtent l="0" t="0" r="0" b="0"/>
                  <wp:wrapNone/>
                  <wp:docPr id="29" name="Dikdörtgen 29"/>
                  <wp:cNvGraphicFramePr/>
                  <a:graphic xmlns:a="http://schemas.openxmlformats.org/drawingml/2006/main">
                    <a:graphicData uri="http://schemas.microsoft.com/office/word/2010/wordprocessingShape">
                      <wps:wsp>
                        <wps:cNvSpPr/>
                        <wps:spPr>
                          <a:xfrm>
                            <a:off x="0" y="0"/>
                            <a:ext cx="5715000" cy="45719"/>
                          </a:xfrm>
                          <a:prstGeom prst="rect">
                            <a:avLst/>
                          </a:prstGeom>
                          <a:solidFill>
                            <a:srgbClr val="5D1003"/>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3AD74A" id="Dikdörtgen 29" o:spid="_x0000_s1026" style="position:absolute;margin-left:-1.4pt;margin-top:5.75pt;width:450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" fillcolor="#5d1003" stroked="f" strokeweight="2pt"/>
              </w:pict>
            </mc:Fallback>
          </mc:AlternateContent>
        </w:r>
      </w:p>
      <w:p w:rsidR="007A6564" w:rsidRPr="00EB5A90" w:rsidRDefault="007A6564">
        <w:pPr>
          <w:pStyle w:val="Altbilgi"/>
          <w:jc w:val="right"/>
          <w:rPr>
            <w:rFonts w:asciiTheme="majorHAnsi" w:hAnsiTheme="majorHAnsi"/>
          </w:rPr>
        </w:pPr>
        <w:r w:rsidRPr="00D97547">
          <w:rPr>
            <w:rFonts w:asciiTheme="majorHAnsi" w:eastAsiaTheme="majorEastAsia" w:hAnsiTheme="majorHAnsi" w:cstheme="majorBidi"/>
            <w:noProof/>
            <w:lang w:eastAsia="tr-TR"/>
          </w:rPr>
          <mc:AlternateContent>
            <mc:Choice Requires="wps">
              <w:drawing>
                <wp:anchor distT="45720" distB="45720" distL="114300" distR="114300" simplePos="0" relativeHeight="251656704" behindDoc="0" locked="0" layoutInCell="1" allowOverlap="1" wp14:anchorId="170B9B3D" wp14:editId="334F346C">
                  <wp:simplePos x="0" y="0"/>
                  <wp:positionH relativeFrom="column">
                    <wp:posOffset>-475012</wp:posOffset>
                  </wp:positionH>
                  <wp:positionV relativeFrom="paragraph">
                    <wp:posOffset>-2021</wp:posOffset>
                  </wp:positionV>
                  <wp:extent cx="1769110" cy="492760"/>
                  <wp:effectExtent l="0" t="0" r="0" b="2540"/>
                  <wp:wrapSquare wrapText="bothSides"/>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492760"/>
                          </a:xfrm>
                          <a:prstGeom prst="rect">
                            <a:avLst/>
                          </a:prstGeom>
                          <a:noFill/>
                          <a:ln w="9525">
                            <a:noFill/>
                            <a:miter lim="800000"/>
                            <a:headEnd/>
                            <a:tailEnd/>
                          </a:ln>
                        </wps:spPr>
                        <wps:txbx>
                          <w:txbxContent>
                            <w:p w:rsidR="007A6564" w:rsidRDefault="007A6564" w:rsidP="00EB5A90">
                              <w:r>
                                <w:rPr>
                                  <w:rFonts w:asciiTheme="majorHAnsi" w:eastAsiaTheme="majorEastAsia" w:hAnsiTheme="majorHAnsi" w:cstheme="majorBidi"/>
                                  <w:noProof/>
                                  <w:lang w:eastAsia="tr-TR"/>
                                </w:rPr>
                                <w:drawing>
                                  <wp:inline distT="0" distB="0" distL="0" distR="0" wp14:anchorId="028B55E2" wp14:editId="366A6F95">
                                    <wp:extent cx="1547311" cy="390253"/>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578409" cy="3980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left:0;text-align:left;margin-left:-37.4pt;margin-top:-.15pt;width:139.3pt;height:38.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" filled="f" stroked="f">
                  <v:textbox>
                    <w:txbxContent>
                      <w:p w:rsidR="007A6564" w:rsidRDefault="007A6564" w:rsidP="00EB5A90">
                        <w:r>
                          <w:rPr>
                            <w:rFonts w:asciiTheme="majorHAnsi" w:eastAsiaTheme="majorEastAsia" w:hAnsiTheme="majorHAnsi" w:cstheme="majorBidi"/>
                            <w:noProof/>
                            <w:lang w:eastAsia="tr-TR"/>
                          </w:rPr>
                          <w:drawing>
                            <wp:inline distT="0" distB="0" distL="0" distR="0" wp14:anchorId="028B55E2" wp14:editId="366A6F95">
                              <wp:extent cx="1547311" cy="390253"/>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a:blip r:embed="rId2">
                                        <a:extLst>
                                          <a:ext uri="{28A0092B-C50C-407E-A947-70E740481C1C}">
                                            <a14:useLocalDpi xmlns:a14="http://schemas.microsoft.com/office/drawing/2010/main" val="0"/>
                                          </a:ext>
                                        </a:extLst>
                                      </a:blip>
                                      <a:stretch>
                                        <a:fillRect/>
                                      </a:stretch>
                                    </pic:blipFill>
                                    <pic:spPr>
                                      <a:xfrm>
                                        <a:off x="0" y="0"/>
                                        <a:ext cx="1578409" cy="398096"/>
                                      </a:xfrm>
                                      <a:prstGeom prst="rect">
                                        <a:avLst/>
                                      </a:prstGeom>
                                    </pic:spPr>
                                  </pic:pic>
                                </a:graphicData>
                              </a:graphic>
                            </wp:inline>
                          </w:drawing>
                        </w:r>
                      </w:p>
                    </w:txbxContent>
                  </v:textbox>
                  <w10:wrap type="square"/>
                </v:shape>
              </w:pict>
            </mc:Fallback>
          </mc:AlternateContent>
        </w:r>
        <w:r>
          <w:rPr>
            <w:rFonts w:asciiTheme="majorHAnsi" w:hAnsiTheme="majorHAnsi"/>
          </w:rPr>
          <w:t>Sayfa</w:t>
        </w:r>
        <w:r w:rsidRPr="00EB5A90">
          <w:rPr>
            <w:rFonts w:asciiTheme="majorHAnsi" w:hAnsiTheme="majorHAnsi"/>
          </w:rPr>
          <w:t xml:space="preserve"> </w:t>
        </w:r>
        <w:r w:rsidRPr="00EB5A90">
          <w:rPr>
            <w:rFonts w:asciiTheme="majorHAnsi" w:hAnsiTheme="majorHAnsi"/>
          </w:rPr>
          <w:fldChar w:fldCharType="begin"/>
        </w:r>
        <w:r w:rsidRPr="00EB5A90">
          <w:rPr>
            <w:rFonts w:asciiTheme="majorHAnsi" w:hAnsiTheme="majorHAnsi"/>
          </w:rPr>
          <w:instrText>PAGE   \* MERGEFORMAT</w:instrText>
        </w:r>
        <w:r w:rsidRPr="00EB5A90">
          <w:rPr>
            <w:rFonts w:asciiTheme="majorHAnsi" w:hAnsiTheme="majorHAnsi"/>
          </w:rPr>
          <w:fldChar w:fldCharType="separate"/>
        </w:r>
        <w:r w:rsidR="00C40A51">
          <w:rPr>
            <w:rFonts w:asciiTheme="majorHAnsi" w:hAnsiTheme="majorHAnsi"/>
            <w:noProof/>
          </w:rPr>
          <w:t>21</w:t>
        </w:r>
        <w:r w:rsidRPr="00EB5A90">
          <w:rPr>
            <w:rFonts w:asciiTheme="majorHAnsi" w:hAnsiTheme="majorHAnsi"/>
          </w:rPr>
          <w:fldChar w:fldCharType="end"/>
        </w:r>
        <w:r w:rsidRPr="00EB5A90">
          <w:rPr>
            <w:rFonts w:asciiTheme="majorHAnsi" w:hAnsiTheme="majorHAnsi"/>
          </w:rPr>
          <w:t xml:space="preserve"> </w:t>
        </w:r>
      </w:p>
    </w:sdtContent>
  </w:sdt>
  <w:p w:rsidR="007A6564" w:rsidRPr="00BD4E72" w:rsidRDefault="007A6564">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187877"/>
      <w:docPartObj>
        <w:docPartGallery w:val="Page Numbers (Bottom of Page)"/>
        <w:docPartUnique/>
      </w:docPartObj>
    </w:sdtPr>
    <w:sdtEndPr>
      <w:rPr>
        <w:rFonts w:asciiTheme="majorHAnsi" w:hAnsiTheme="majorHAnsi"/>
      </w:rPr>
    </w:sdtEndPr>
    <w:sdtContent>
      <w:p w:rsidR="007A6564" w:rsidRDefault="007A6564" w:rsidP="00BD4E72">
        <w:pPr>
          <w:pStyle w:val="Altbilgi"/>
        </w:pPr>
        <w:r>
          <w:rPr>
            <w:noProof/>
            <w:lang w:eastAsia="tr-TR"/>
          </w:rPr>
          <mc:AlternateContent>
            <mc:Choice Requires="wps">
              <w:drawing>
                <wp:anchor distT="0" distB="0" distL="114300" distR="114300" simplePos="0" relativeHeight="251653632" behindDoc="0" locked="0" layoutInCell="1" allowOverlap="1" wp14:anchorId="4632DA99" wp14:editId="27F8F800">
                  <wp:simplePos x="0" y="0"/>
                  <wp:positionH relativeFrom="column">
                    <wp:posOffset>-17780</wp:posOffset>
                  </wp:positionH>
                  <wp:positionV relativeFrom="paragraph">
                    <wp:posOffset>131726</wp:posOffset>
                  </wp:positionV>
                  <wp:extent cx="8902700" cy="0"/>
                  <wp:effectExtent l="0" t="0" r="31750" b="19050"/>
                  <wp:wrapNone/>
                  <wp:docPr id="34" name="Düz Bağlayıcı 34"/>
                  <wp:cNvGraphicFramePr/>
                  <a:graphic xmlns:a="http://schemas.openxmlformats.org/drawingml/2006/main">
                    <a:graphicData uri="http://schemas.microsoft.com/office/word/2010/wordprocessingShape">
                      <wps:wsp>
                        <wps:cNvCnPr/>
                        <wps:spPr>
                          <a:xfrm flipV="1">
                            <a:off x="0" y="0"/>
                            <a:ext cx="8902700" cy="0"/>
                          </a:xfrm>
                          <a:prstGeom prst="line">
                            <a:avLst/>
                          </a:prstGeom>
                          <a:ln>
                            <a:solidFill>
                              <a:srgbClr val="5D100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59C2961" id="Düz Bağlayıcı 34"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10.35pt" to="699.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" strokecolor="#5d1003"/>
              </w:pict>
            </mc:Fallback>
          </mc:AlternateContent>
        </w:r>
        <w:r>
          <w:rPr>
            <w:noProof/>
            <w:lang w:eastAsia="tr-TR"/>
          </w:rPr>
          <mc:AlternateContent>
            <mc:Choice Requires="wps">
              <w:drawing>
                <wp:anchor distT="0" distB="0" distL="114300" distR="114300" simplePos="0" relativeHeight="251652608" behindDoc="0" locked="0" layoutInCell="1" allowOverlap="1" wp14:anchorId="154ED85E" wp14:editId="0CCF42C0">
                  <wp:simplePos x="0" y="0"/>
                  <wp:positionH relativeFrom="column">
                    <wp:posOffset>-19054</wp:posOffset>
                  </wp:positionH>
                  <wp:positionV relativeFrom="paragraph">
                    <wp:posOffset>72581</wp:posOffset>
                  </wp:positionV>
                  <wp:extent cx="8902778" cy="45719"/>
                  <wp:effectExtent l="0" t="0" r="0" b="0"/>
                  <wp:wrapNone/>
                  <wp:docPr id="35" name="Dikdörtgen 35"/>
                  <wp:cNvGraphicFramePr/>
                  <a:graphic xmlns:a="http://schemas.openxmlformats.org/drawingml/2006/main">
                    <a:graphicData uri="http://schemas.microsoft.com/office/word/2010/wordprocessingShape">
                      <wps:wsp>
                        <wps:cNvSpPr/>
                        <wps:spPr>
                          <a:xfrm>
                            <a:off x="0" y="0"/>
                            <a:ext cx="8902778" cy="45719"/>
                          </a:xfrm>
                          <a:prstGeom prst="rect">
                            <a:avLst/>
                          </a:prstGeom>
                          <a:solidFill>
                            <a:srgbClr val="5D1003"/>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238648" id="Dikdörtgen 35" o:spid="_x0000_s1026" style="position:absolute;margin-left:-1.5pt;margin-top:5.7pt;width:701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" fillcolor="#5d1003" stroked="f" strokeweight="2pt"/>
              </w:pict>
            </mc:Fallback>
          </mc:AlternateContent>
        </w:r>
      </w:p>
      <w:p w:rsidR="007A6564" w:rsidRPr="00EB5A90" w:rsidRDefault="007A6564">
        <w:pPr>
          <w:pStyle w:val="Altbilgi"/>
          <w:jc w:val="right"/>
          <w:rPr>
            <w:rFonts w:asciiTheme="majorHAnsi" w:hAnsiTheme="majorHAnsi"/>
          </w:rPr>
        </w:pPr>
        <w:r w:rsidRPr="00D97547">
          <w:rPr>
            <w:rFonts w:asciiTheme="majorHAnsi" w:eastAsiaTheme="majorEastAsia" w:hAnsiTheme="majorHAnsi" w:cstheme="majorBidi"/>
            <w:noProof/>
            <w:lang w:eastAsia="tr-TR"/>
          </w:rPr>
          <mc:AlternateContent>
            <mc:Choice Requires="wps">
              <w:drawing>
                <wp:anchor distT="45720" distB="45720" distL="114300" distR="114300" simplePos="0" relativeHeight="251651584" behindDoc="0" locked="0" layoutInCell="1" allowOverlap="1" wp14:anchorId="064086DC" wp14:editId="748267DB">
                  <wp:simplePos x="0" y="0"/>
                  <wp:positionH relativeFrom="column">
                    <wp:posOffset>-475012</wp:posOffset>
                  </wp:positionH>
                  <wp:positionV relativeFrom="paragraph">
                    <wp:posOffset>-2021</wp:posOffset>
                  </wp:positionV>
                  <wp:extent cx="1769110" cy="492760"/>
                  <wp:effectExtent l="0" t="0" r="0" b="2540"/>
                  <wp:wrapSquare wrapText="bothSides"/>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492760"/>
                          </a:xfrm>
                          <a:prstGeom prst="rect">
                            <a:avLst/>
                          </a:prstGeom>
                          <a:noFill/>
                          <a:ln w="9525">
                            <a:noFill/>
                            <a:miter lim="800000"/>
                            <a:headEnd/>
                            <a:tailEnd/>
                          </a:ln>
                        </wps:spPr>
                        <wps:txbx>
                          <w:txbxContent>
                            <w:p w:rsidR="007A6564" w:rsidRDefault="007A6564" w:rsidP="00EB5A90">
                              <w:r>
                                <w:rPr>
                                  <w:rFonts w:asciiTheme="majorHAnsi" w:eastAsiaTheme="majorEastAsia" w:hAnsiTheme="majorHAnsi" w:cstheme="majorBidi"/>
                                  <w:noProof/>
                                  <w:lang w:eastAsia="tr-TR"/>
                                </w:rPr>
                                <w:drawing>
                                  <wp:inline distT="0" distB="0" distL="0" distR="0" wp14:anchorId="584BFDC3" wp14:editId="765310CE">
                                    <wp:extent cx="1547311" cy="390253"/>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578409" cy="3980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37.4pt;margin-top:-.15pt;width:139.3pt;height:38.8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" filled="f" stroked="f">
                  <v:textbox>
                    <w:txbxContent>
                      <w:p w:rsidR="007A6564" w:rsidRDefault="007A6564" w:rsidP="00EB5A90">
                        <w:r>
                          <w:rPr>
                            <w:rFonts w:asciiTheme="majorHAnsi" w:eastAsiaTheme="majorEastAsia" w:hAnsiTheme="majorHAnsi" w:cstheme="majorBidi"/>
                            <w:noProof/>
                            <w:lang w:eastAsia="tr-TR"/>
                          </w:rPr>
                          <w:drawing>
                            <wp:inline distT="0" distB="0" distL="0" distR="0" wp14:anchorId="584BFDC3" wp14:editId="765310CE">
                              <wp:extent cx="1547311" cy="390253"/>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a:blip r:embed="rId2">
                                        <a:extLst>
                                          <a:ext uri="{28A0092B-C50C-407E-A947-70E740481C1C}">
                                            <a14:useLocalDpi xmlns:a14="http://schemas.microsoft.com/office/drawing/2010/main" val="0"/>
                                          </a:ext>
                                        </a:extLst>
                                      </a:blip>
                                      <a:stretch>
                                        <a:fillRect/>
                                      </a:stretch>
                                    </pic:blipFill>
                                    <pic:spPr>
                                      <a:xfrm>
                                        <a:off x="0" y="0"/>
                                        <a:ext cx="1578409" cy="398096"/>
                                      </a:xfrm>
                                      <a:prstGeom prst="rect">
                                        <a:avLst/>
                                      </a:prstGeom>
                                    </pic:spPr>
                                  </pic:pic>
                                </a:graphicData>
                              </a:graphic>
                            </wp:inline>
                          </w:drawing>
                        </w:r>
                      </w:p>
                    </w:txbxContent>
                  </v:textbox>
                  <w10:wrap type="square"/>
                </v:shape>
              </w:pict>
            </mc:Fallback>
          </mc:AlternateContent>
        </w:r>
        <w:r>
          <w:rPr>
            <w:rFonts w:asciiTheme="majorHAnsi" w:hAnsiTheme="majorHAnsi"/>
          </w:rPr>
          <w:t>Sayfa</w:t>
        </w:r>
        <w:r w:rsidRPr="00EB5A90">
          <w:rPr>
            <w:rFonts w:asciiTheme="majorHAnsi" w:hAnsiTheme="majorHAnsi"/>
          </w:rPr>
          <w:t xml:space="preserve"> </w:t>
        </w:r>
        <w:r w:rsidRPr="00EB5A90">
          <w:rPr>
            <w:rFonts w:asciiTheme="majorHAnsi" w:hAnsiTheme="majorHAnsi"/>
          </w:rPr>
          <w:fldChar w:fldCharType="begin"/>
        </w:r>
        <w:r w:rsidRPr="00EB5A90">
          <w:rPr>
            <w:rFonts w:asciiTheme="majorHAnsi" w:hAnsiTheme="majorHAnsi"/>
          </w:rPr>
          <w:instrText>PAGE   \* MERGEFORMAT</w:instrText>
        </w:r>
        <w:r w:rsidRPr="00EB5A90">
          <w:rPr>
            <w:rFonts w:asciiTheme="majorHAnsi" w:hAnsiTheme="majorHAnsi"/>
          </w:rPr>
          <w:fldChar w:fldCharType="separate"/>
        </w:r>
        <w:r w:rsidR="00C40A51">
          <w:rPr>
            <w:rFonts w:asciiTheme="majorHAnsi" w:hAnsiTheme="majorHAnsi"/>
            <w:noProof/>
          </w:rPr>
          <w:t>22</w:t>
        </w:r>
        <w:r w:rsidRPr="00EB5A90">
          <w:rPr>
            <w:rFonts w:asciiTheme="majorHAnsi" w:hAnsiTheme="majorHAnsi"/>
          </w:rPr>
          <w:fldChar w:fldCharType="end"/>
        </w:r>
        <w:r w:rsidRPr="00EB5A90">
          <w:rPr>
            <w:rFonts w:asciiTheme="majorHAnsi" w:hAnsiTheme="majorHAnsi"/>
          </w:rPr>
          <w:t xml:space="preserve"> </w:t>
        </w:r>
      </w:p>
    </w:sdtContent>
  </w:sdt>
  <w:p w:rsidR="007A6564" w:rsidRPr="00BD4E72" w:rsidRDefault="007A6564">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02077"/>
      <w:docPartObj>
        <w:docPartGallery w:val="Page Numbers (Bottom of Page)"/>
        <w:docPartUnique/>
      </w:docPartObj>
    </w:sdtPr>
    <w:sdtEndPr>
      <w:rPr>
        <w:rFonts w:asciiTheme="majorHAnsi" w:hAnsiTheme="majorHAnsi"/>
      </w:rPr>
    </w:sdtEndPr>
    <w:sdtContent>
      <w:p w:rsidR="007A6564" w:rsidRDefault="007A6564" w:rsidP="00BD4E72">
        <w:pPr>
          <w:pStyle w:val="Altbilgi"/>
        </w:pPr>
        <w:r w:rsidRPr="00BD4E72">
          <w:rPr>
            <w:noProof/>
            <w:lang w:eastAsia="tr-TR"/>
          </w:rPr>
          <mc:AlternateContent>
            <mc:Choice Requires="wps">
              <w:drawing>
                <wp:anchor distT="0" distB="0" distL="114300" distR="114300" simplePos="0" relativeHeight="251663872" behindDoc="0" locked="0" layoutInCell="1" allowOverlap="1" wp14:anchorId="6921BB10" wp14:editId="4E1233F9">
                  <wp:simplePos x="0" y="0"/>
                  <wp:positionH relativeFrom="column">
                    <wp:posOffset>0</wp:posOffset>
                  </wp:positionH>
                  <wp:positionV relativeFrom="paragraph">
                    <wp:posOffset>135255</wp:posOffset>
                  </wp:positionV>
                  <wp:extent cx="5715000" cy="0"/>
                  <wp:effectExtent l="0" t="0" r="19050" b="19050"/>
                  <wp:wrapNone/>
                  <wp:docPr id="48" name="Düz Bağlayıcı 48"/>
                  <wp:cNvGraphicFramePr/>
                  <a:graphic xmlns:a="http://schemas.openxmlformats.org/drawingml/2006/main">
                    <a:graphicData uri="http://schemas.microsoft.com/office/word/2010/wordprocessingShape">
                      <wps:wsp>
                        <wps:cNvCnPr/>
                        <wps:spPr>
                          <a:xfrm>
                            <a:off x="0" y="0"/>
                            <a:ext cx="5715000" cy="0"/>
                          </a:xfrm>
                          <a:prstGeom prst="line">
                            <a:avLst/>
                          </a:prstGeom>
                          <a:ln w="6350">
                            <a:solidFill>
                              <a:srgbClr val="5D100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94CB8FB" id="Düz Bağlayıcı 48"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0,10.65pt" to="450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" strokecolor="#5d1003" strokeweight=".5pt"/>
              </w:pict>
            </mc:Fallback>
          </mc:AlternateContent>
        </w:r>
        <w:r w:rsidRPr="00BD4E72">
          <w:rPr>
            <w:noProof/>
            <w:lang w:eastAsia="tr-TR"/>
          </w:rPr>
          <mc:AlternateContent>
            <mc:Choice Requires="wps">
              <w:drawing>
                <wp:anchor distT="0" distB="0" distL="114300" distR="114300" simplePos="0" relativeHeight="251662848" behindDoc="0" locked="0" layoutInCell="1" allowOverlap="1" wp14:anchorId="2B60A529" wp14:editId="35ACD73C">
                  <wp:simplePos x="0" y="0"/>
                  <wp:positionH relativeFrom="column">
                    <wp:posOffset>0</wp:posOffset>
                  </wp:positionH>
                  <wp:positionV relativeFrom="paragraph">
                    <wp:posOffset>80747</wp:posOffset>
                  </wp:positionV>
                  <wp:extent cx="5715000" cy="45085"/>
                  <wp:effectExtent l="0" t="0" r="0" b="0"/>
                  <wp:wrapNone/>
                  <wp:docPr id="47" name="Dikdörtgen 47"/>
                  <wp:cNvGraphicFramePr/>
                  <a:graphic xmlns:a="http://schemas.openxmlformats.org/drawingml/2006/main">
                    <a:graphicData uri="http://schemas.microsoft.com/office/word/2010/wordprocessingShape">
                      <wps:wsp>
                        <wps:cNvSpPr/>
                        <wps:spPr>
                          <a:xfrm>
                            <a:off x="0" y="0"/>
                            <a:ext cx="5715000" cy="45085"/>
                          </a:xfrm>
                          <a:prstGeom prst="rect">
                            <a:avLst/>
                          </a:prstGeom>
                          <a:solidFill>
                            <a:srgbClr val="5D1003"/>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D49B4B" id="Dikdörtgen 47" o:spid="_x0000_s1026" style="position:absolute;margin-left:0;margin-top:6.35pt;width:450pt;height: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" fillcolor="#5d1003" stroked="f" strokeweight="2pt"/>
              </w:pict>
            </mc:Fallback>
          </mc:AlternateContent>
        </w:r>
      </w:p>
      <w:p w:rsidR="007A6564" w:rsidRPr="00EB5A90" w:rsidRDefault="007A6564">
        <w:pPr>
          <w:pStyle w:val="Altbilgi"/>
          <w:jc w:val="right"/>
          <w:rPr>
            <w:rFonts w:asciiTheme="majorHAnsi" w:hAnsiTheme="majorHAnsi"/>
          </w:rPr>
        </w:pPr>
        <w:r w:rsidRPr="00D97547">
          <w:rPr>
            <w:rFonts w:asciiTheme="majorHAnsi" w:eastAsiaTheme="majorEastAsia" w:hAnsiTheme="majorHAnsi" w:cstheme="majorBidi"/>
            <w:noProof/>
            <w:lang w:eastAsia="tr-TR"/>
          </w:rPr>
          <mc:AlternateContent>
            <mc:Choice Requires="wps">
              <w:drawing>
                <wp:anchor distT="45720" distB="45720" distL="114300" distR="114300" simplePos="0" relativeHeight="251659776" behindDoc="0" locked="0" layoutInCell="1" allowOverlap="1" wp14:anchorId="42C9DB42" wp14:editId="54ED513C">
                  <wp:simplePos x="0" y="0"/>
                  <wp:positionH relativeFrom="column">
                    <wp:posOffset>-475012</wp:posOffset>
                  </wp:positionH>
                  <wp:positionV relativeFrom="paragraph">
                    <wp:posOffset>-2021</wp:posOffset>
                  </wp:positionV>
                  <wp:extent cx="1769110" cy="492760"/>
                  <wp:effectExtent l="0" t="0" r="0" b="2540"/>
                  <wp:wrapSquare wrapText="bothSides"/>
                  <wp:docPr id="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492760"/>
                          </a:xfrm>
                          <a:prstGeom prst="rect">
                            <a:avLst/>
                          </a:prstGeom>
                          <a:noFill/>
                          <a:ln w="9525">
                            <a:noFill/>
                            <a:miter lim="800000"/>
                            <a:headEnd/>
                            <a:tailEnd/>
                          </a:ln>
                        </wps:spPr>
                        <wps:txbx>
                          <w:txbxContent>
                            <w:p w:rsidR="007A6564" w:rsidRDefault="007A6564" w:rsidP="00EB5A90">
                              <w:r>
                                <w:rPr>
                                  <w:rFonts w:asciiTheme="majorHAnsi" w:eastAsiaTheme="majorEastAsia" w:hAnsiTheme="majorHAnsi" w:cstheme="majorBidi"/>
                                  <w:noProof/>
                                  <w:lang w:eastAsia="tr-TR"/>
                                </w:rPr>
                                <w:drawing>
                                  <wp:inline distT="0" distB="0" distL="0" distR="0" wp14:anchorId="326C62D8" wp14:editId="0318B517">
                                    <wp:extent cx="1547311" cy="390253"/>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578409" cy="3980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37.4pt;margin-top:-.15pt;width:139.3pt;height:38.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" filled="f" stroked="f">
                  <v:textbox>
                    <w:txbxContent>
                      <w:p w:rsidR="007A6564" w:rsidRDefault="007A6564" w:rsidP="00EB5A90">
                        <w:r>
                          <w:rPr>
                            <w:rFonts w:asciiTheme="majorHAnsi" w:eastAsiaTheme="majorEastAsia" w:hAnsiTheme="majorHAnsi" w:cstheme="majorBidi"/>
                            <w:noProof/>
                            <w:lang w:eastAsia="tr-TR"/>
                          </w:rPr>
                          <w:drawing>
                            <wp:inline distT="0" distB="0" distL="0" distR="0" wp14:anchorId="326C62D8" wp14:editId="0318B517">
                              <wp:extent cx="1547311" cy="390253"/>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a:blip r:embed="rId2">
                                        <a:extLst>
                                          <a:ext uri="{28A0092B-C50C-407E-A947-70E740481C1C}">
                                            <a14:useLocalDpi xmlns:a14="http://schemas.microsoft.com/office/drawing/2010/main" val="0"/>
                                          </a:ext>
                                        </a:extLst>
                                      </a:blip>
                                      <a:stretch>
                                        <a:fillRect/>
                                      </a:stretch>
                                    </pic:blipFill>
                                    <pic:spPr>
                                      <a:xfrm>
                                        <a:off x="0" y="0"/>
                                        <a:ext cx="1578409" cy="398096"/>
                                      </a:xfrm>
                                      <a:prstGeom prst="rect">
                                        <a:avLst/>
                                      </a:prstGeom>
                                    </pic:spPr>
                                  </pic:pic>
                                </a:graphicData>
                              </a:graphic>
                            </wp:inline>
                          </w:drawing>
                        </w:r>
                      </w:p>
                    </w:txbxContent>
                  </v:textbox>
                  <w10:wrap type="square"/>
                </v:shape>
              </w:pict>
            </mc:Fallback>
          </mc:AlternateContent>
        </w:r>
        <w:r>
          <w:rPr>
            <w:rFonts w:asciiTheme="majorHAnsi" w:hAnsiTheme="majorHAnsi"/>
          </w:rPr>
          <w:t>Sayfa</w:t>
        </w:r>
        <w:r w:rsidRPr="00EB5A90">
          <w:rPr>
            <w:rFonts w:asciiTheme="majorHAnsi" w:hAnsiTheme="majorHAnsi"/>
          </w:rPr>
          <w:t xml:space="preserve"> </w:t>
        </w:r>
        <w:r w:rsidRPr="00EB5A90">
          <w:rPr>
            <w:rFonts w:asciiTheme="majorHAnsi" w:hAnsiTheme="majorHAnsi"/>
          </w:rPr>
          <w:fldChar w:fldCharType="begin"/>
        </w:r>
        <w:r w:rsidRPr="00EB5A90">
          <w:rPr>
            <w:rFonts w:asciiTheme="majorHAnsi" w:hAnsiTheme="majorHAnsi"/>
          </w:rPr>
          <w:instrText>PAGE   \* MERGEFORMAT</w:instrText>
        </w:r>
        <w:r w:rsidRPr="00EB5A90">
          <w:rPr>
            <w:rFonts w:asciiTheme="majorHAnsi" w:hAnsiTheme="majorHAnsi"/>
          </w:rPr>
          <w:fldChar w:fldCharType="separate"/>
        </w:r>
        <w:r w:rsidR="00C40A51">
          <w:rPr>
            <w:rFonts w:asciiTheme="majorHAnsi" w:hAnsiTheme="majorHAnsi"/>
            <w:noProof/>
          </w:rPr>
          <w:t>26</w:t>
        </w:r>
        <w:r w:rsidRPr="00EB5A90">
          <w:rPr>
            <w:rFonts w:asciiTheme="majorHAnsi" w:hAnsiTheme="majorHAnsi"/>
          </w:rPr>
          <w:fldChar w:fldCharType="end"/>
        </w:r>
        <w:r w:rsidRPr="00EB5A90">
          <w:rPr>
            <w:rFonts w:asciiTheme="majorHAnsi" w:hAnsiTheme="majorHAnsi"/>
          </w:rPr>
          <w:t xml:space="preserve"> </w:t>
        </w:r>
      </w:p>
    </w:sdtContent>
  </w:sdt>
  <w:p w:rsidR="007A6564" w:rsidRPr="00BD4E72" w:rsidRDefault="007A6564">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564" w:rsidRPr="00EB5A90" w:rsidRDefault="007A6564" w:rsidP="00D97547">
    <w:pPr>
      <w:pStyle w:val="Altbilgi"/>
      <w:pBdr>
        <w:top w:val="thinThickSmallGap" w:sz="24" w:space="1" w:color="622423" w:themeColor="accent2" w:themeShade="7F"/>
      </w:pBdr>
      <w:rPr>
        <w:rFonts w:asciiTheme="majorHAnsi" w:eastAsiaTheme="majorEastAsia" w:hAnsiTheme="majorHAnsi" w:cstheme="majorBidi"/>
      </w:rPr>
    </w:pPr>
    <w:r w:rsidRPr="00EB5A90">
      <w:rPr>
        <w:rFonts w:asciiTheme="majorHAnsi" w:eastAsiaTheme="majorEastAsia" w:hAnsiTheme="majorHAnsi" w:cstheme="majorBidi"/>
        <w:noProof/>
        <w:lang w:eastAsia="tr-TR"/>
      </w:rPr>
      <mc:AlternateContent>
        <mc:Choice Requires="wps">
          <w:drawing>
            <wp:anchor distT="45720" distB="45720" distL="114300" distR="114300" simplePos="0" relativeHeight="251654656" behindDoc="0" locked="0" layoutInCell="1" allowOverlap="1" wp14:anchorId="534339A8" wp14:editId="5507C263">
              <wp:simplePos x="0" y="0"/>
              <wp:positionH relativeFrom="column">
                <wp:posOffset>-40612</wp:posOffset>
              </wp:positionH>
              <wp:positionV relativeFrom="paragraph">
                <wp:posOffset>130810</wp:posOffset>
              </wp:positionV>
              <wp:extent cx="1828800" cy="532130"/>
              <wp:effectExtent l="0" t="0" r="0" b="1270"/>
              <wp:wrapSquare wrapText="bothSides"/>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32130"/>
                      </a:xfrm>
                      <a:prstGeom prst="rect">
                        <a:avLst/>
                      </a:prstGeom>
                      <a:noFill/>
                      <a:ln w="9525">
                        <a:noFill/>
                        <a:miter lim="800000"/>
                        <a:headEnd/>
                        <a:tailEnd/>
                      </a:ln>
                    </wps:spPr>
                    <wps:txbx>
                      <w:txbxContent>
                        <w:p w:rsidR="007A6564" w:rsidRDefault="007A6564">
                          <w:r>
                            <w:rPr>
                              <w:noProof/>
                              <w:lang w:eastAsia="tr-TR"/>
                            </w:rPr>
                            <w:drawing>
                              <wp:inline distT="0" distB="0" distL="0" distR="0" wp14:anchorId="567B4107" wp14:editId="517A7C6A">
                                <wp:extent cx="1637969" cy="413062"/>
                                <wp:effectExtent l="0" t="0" r="635" b="635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jpg"/>
                                        <pic:cNvPicPr/>
                                      </pic:nvPicPr>
                                      <pic:blipFill>
                                        <a:blip r:embed="rId1">
                                          <a:extLst>
                                            <a:ext uri="{28A0092B-C50C-407E-A947-70E740481C1C}">
                                              <a14:useLocalDpi xmlns:a14="http://schemas.microsoft.com/office/drawing/2010/main" val="0"/>
                                            </a:ext>
                                          </a:extLst>
                                        </a:blip>
                                        <a:stretch>
                                          <a:fillRect/>
                                        </a:stretch>
                                      </pic:blipFill>
                                      <pic:spPr>
                                        <a:xfrm>
                                          <a:off x="0" y="0"/>
                                          <a:ext cx="1657823" cy="4180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3.2pt;margin-top:10.3pt;width:2in;height:41.9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" filled="f" stroked="f">
              <v:textbox>
                <w:txbxContent>
                  <w:p w:rsidR="007A6564" w:rsidRDefault="007A6564">
                    <w:r>
                      <w:rPr>
                        <w:noProof/>
                        <w:lang w:eastAsia="tr-TR"/>
                      </w:rPr>
                      <w:drawing>
                        <wp:inline distT="0" distB="0" distL="0" distR="0" wp14:anchorId="567B4107" wp14:editId="517A7C6A">
                          <wp:extent cx="1637969" cy="413062"/>
                          <wp:effectExtent l="0" t="0" r="635" b="635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jpg"/>
                                  <pic:cNvPicPr/>
                                </pic:nvPicPr>
                                <pic:blipFill>
                                  <a:blip r:embed="rId2">
                                    <a:extLst>
                                      <a:ext uri="{28A0092B-C50C-407E-A947-70E740481C1C}">
                                        <a14:useLocalDpi xmlns:a14="http://schemas.microsoft.com/office/drawing/2010/main" val="0"/>
                                      </a:ext>
                                    </a:extLst>
                                  </a:blip>
                                  <a:stretch>
                                    <a:fillRect/>
                                  </a:stretch>
                                </pic:blipFill>
                                <pic:spPr>
                                  <a:xfrm>
                                    <a:off x="0" y="0"/>
                                    <a:ext cx="1657823" cy="418069"/>
                                  </a:xfrm>
                                  <a:prstGeom prst="rect">
                                    <a:avLst/>
                                  </a:prstGeom>
                                </pic:spPr>
                              </pic:pic>
                            </a:graphicData>
                          </a:graphic>
                        </wp:inline>
                      </w:drawing>
                    </w:r>
                  </w:p>
                </w:txbxContent>
              </v:textbox>
              <w10:wrap type="square"/>
            </v:shape>
          </w:pict>
        </mc:Fallback>
      </mc:AlternateConten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Sayfa </w:t>
    </w:r>
    <w:r>
      <w:rPr>
        <w:rFonts w:eastAsiaTheme="minorEastAsia"/>
      </w:rPr>
      <w:fldChar w:fldCharType="begin"/>
    </w:r>
    <w:r>
      <w:instrText>PAGE   \* MERGEFORMAT</w:instrText>
    </w:r>
    <w:r>
      <w:rPr>
        <w:rFonts w:eastAsiaTheme="minorEastAsia"/>
      </w:rPr>
      <w:fldChar w:fldCharType="separate"/>
    </w:r>
    <w:r w:rsidR="00C40A51" w:rsidRPr="00C40A51">
      <w:rPr>
        <w:rFonts w:asciiTheme="majorHAnsi" w:eastAsiaTheme="majorEastAsia" w:hAnsiTheme="majorHAnsi" w:cstheme="majorBidi"/>
        <w:noProof/>
      </w:rPr>
      <w:t>58</w:t>
    </w:r>
    <w:r>
      <w:rPr>
        <w:rFonts w:asciiTheme="majorHAnsi" w:eastAsiaTheme="majorEastAsia" w:hAnsiTheme="majorHAnsi" w:cstheme="majorBid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C9B" w:rsidRDefault="001A7C9B" w:rsidP="00EE5731">
      <w:pPr>
        <w:spacing w:after="0" w:line="240" w:lineRule="auto"/>
      </w:pPr>
      <w:r>
        <w:separator/>
      </w:r>
    </w:p>
  </w:footnote>
  <w:footnote w:type="continuationSeparator" w:id="0">
    <w:p w:rsidR="001A7C9B" w:rsidRDefault="001A7C9B" w:rsidP="00EE57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alias w:val="Başlık"/>
      <w:id w:val="1420750835"/>
      <w:placeholder>
        <w:docPart w:val="CA371A6F9B4A452595DCD41197FAF60D"/>
      </w:placeholder>
      <w:dataBinding w:prefixMappings="xmlns:ns0='http://schemas.openxmlformats.org/package/2006/metadata/core-properties' xmlns:ns1='http://purl.org/dc/elements/1.1/'" w:xpath="/ns0:coreProperties[1]/ns1:title[1]" w:storeItemID="{6C3C8BC8-F283-45AE-878A-BAB7291924A1}"/>
      <w:text/>
    </w:sdtPr>
    <w:sdtEndPr/>
    <w:sdtContent>
      <w:p w:rsidR="007A6564" w:rsidRPr="0061114E" w:rsidRDefault="007A6564" w:rsidP="00AB6A37">
        <w:pPr>
          <w:pStyle w:val="stbilgi"/>
          <w:pBdr>
            <w:bottom w:val="thickThinSmallGap" w:sz="24" w:space="2" w:color="622423" w:themeColor="accent2" w:themeShade="7F"/>
          </w:pBdr>
          <w:rPr>
            <w:rFonts w:asciiTheme="majorHAnsi" w:eastAsiaTheme="majorEastAsia" w:hAnsiTheme="majorHAnsi" w:cstheme="majorBidi"/>
          </w:rPr>
        </w:pPr>
        <w:r w:rsidRPr="0061114E">
          <w:rPr>
            <w:rFonts w:asciiTheme="majorHAnsi" w:eastAsiaTheme="majorEastAsia" w:hAnsiTheme="majorHAnsi" w:cstheme="majorBidi"/>
          </w:rPr>
          <w:t>Stratejik Plan 2024-2028</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alias w:val="Başlık"/>
      <w:id w:val="-1705621591"/>
      <w:dataBinding w:prefixMappings="xmlns:ns0='http://schemas.openxmlformats.org/package/2006/metadata/core-properties' xmlns:ns1='http://purl.org/dc/elements/1.1/'" w:xpath="/ns0:coreProperties[1]/ns1:title[1]" w:storeItemID="{6C3C8BC8-F283-45AE-878A-BAB7291924A1}"/>
      <w:text/>
    </w:sdtPr>
    <w:sdtEndPr/>
    <w:sdtContent>
      <w:p w:rsidR="007A6564" w:rsidRPr="0061114E" w:rsidRDefault="00EF4F00" w:rsidP="0061114E">
        <w:pPr>
          <w:pStyle w:val="stbilgi"/>
          <w:pBdr>
            <w:bottom w:val="thickThin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Stratejik Plan 2024-2028</w:t>
        </w:r>
      </w:p>
    </w:sdtContent>
  </w:sdt>
  <w:p w:rsidR="007A6564" w:rsidRDefault="007A656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8C0"/>
    <w:multiLevelType w:val="hybridMultilevel"/>
    <w:tmpl w:val="E2929B9C"/>
    <w:lvl w:ilvl="0" w:tplc="1C5E8D06">
      <w:start w:val="1"/>
      <w:numFmt w:val="bullet"/>
      <w:lvlText w:val=""/>
      <w:lvlJc w:val="left"/>
      <w:pPr>
        <w:ind w:left="644"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0D10EA3"/>
    <w:multiLevelType w:val="hybridMultilevel"/>
    <w:tmpl w:val="A4B08A9A"/>
    <w:lvl w:ilvl="0" w:tplc="66924A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D27E6E"/>
    <w:multiLevelType w:val="hybridMultilevel"/>
    <w:tmpl w:val="09C89E6E"/>
    <w:lvl w:ilvl="0" w:tplc="041F0001">
      <w:start w:val="1"/>
      <w:numFmt w:val="bullet"/>
      <w:lvlText w:val=""/>
      <w:lvlJc w:val="left"/>
      <w:pPr>
        <w:ind w:left="896" w:hanging="360"/>
      </w:pPr>
      <w:rPr>
        <w:rFonts w:ascii="Symbol" w:hAnsi="Symbol" w:hint="default"/>
      </w:rPr>
    </w:lvl>
    <w:lvl w:ilvl="1" w:tplc="041F0003" w:tentative="1">
      <w:start w:val="1"/>
      <w:numFmt w:val="bullet"/>
      <w:lvlText w:val="o"/>
      <w:lvlJc w:val="left"/>
      <w:pPr>
        <w:ind w:left="1616" w:hanging="360"/>
      </w:pPr>
      <w:rPr>
        <w:rFonts w:ascii="Courier New" w:hAnsi="Courier New" w:cs="Courier New" w:hint="default"/>
      </w:rPr>
    </w:lvl>
    <w:lvl w:ilvl="2" w:tplc="041F0005" w:tentative="1">
      <w:start w:val="1"/>
      <w:numFmt w:val="bullet"/>
      <w:lvlText w:val=""/>
      <w:lvlJc w:val="left"/>
      <w:pPr>
        <w:ind w:left="2336" w:hanging="360"/>
      </w:pPr>
      <w:rPr>
        <w:rFonts w:ascii="Wingdings" w:hAnsi="Wingdings" w:hint="default"/>
      </w:rPr>
    </w:lvl>
    <w:lvl w:ilvl="3" w:tplc="041F0001" w:tentative="1">
      <w:start w:val="1"/>
      <w:numFmt w:val="bullet"/>
      <w:lvlText w:val=""/>
      <w:lvlJc w:val="left"/>
      <w:pPr>
        <w:ind w:left="3056" w:hanging="360"/>
      </w:pPr>
      <w:rPr>
        <w:rFonts w:ascii="Symbol" w:hAnsi="Symbol" w:hint="default"/>
      </w:rPr>
    </w:lvl>
    <w:lvl w:ilvl="4" w:tplc="041F0003" w:tentative="1">
      <w:start w:val="1"/>
      <w:numFmt w:val="bullet"/>
      <w:lvlText w:val="o"/>
      <w:lvlJc w:val="left"/>
      <w:pPr>
        <w:ind w:left="3776" w:hanging="360"/>
      </w:pPr>
      <w:rPr>
        <w:rFonts w:ascii="Courier New" w:hAnsi="Courier New" w:cs="Courier New" w:hint="default"/>
      </w:rPr>
    </w:lvl>
    <w:lvl w:ilvl="5" w:tplc="041F0005" w:tentative="1">
      <w:start w:val="1"/>
      <w:numFmt w:val="bullet"/>
      <w:lvlText w:val=""/>
      <w:lvlJc w:val="left"/>
      <w:pPr>
        <w:ind w:left="4496" w:hanging="360"/>
      </w:pPr>
      <w:rPr>
        <w:rFonts w:ascii="Wingdings" w:hAnsi="Wingdings" w:hint="default"/>
      </w:rPr>
    </w:lvl>
    <w:lvl w:ilvl="6" w:tplc="041F0001" w:tentative="1">
      <w:start w:val="1"/>
      <w:numFmt w:val="bullet"/>
      <w:lvlText w:val=""/>
      <w:lvlJc w:val="left"/>
      <w:pPr>
        <w:ind w:left="5216" w:hanging="360"/>
      </w:pPr>
      <w:rPr>
        <w:rFonts w:ascii="Symbol" w:hAnsi="Symbol" w:hint="default"/>
      </w:rPr>
    </w:lvl>
    <w:lvl w:ilvl="7" w:tplc="041F0003" w:tentative="1">
      <w:start w:val="1"/>
      <w:numFmt w:val="bullet"/>
      <w:lvlText w:val="o"/>
      <w:lvlJc w:val="left"/>
      <w:pPr>
        <w:ind w:left="5936" w:hanging="360"/>
      </w:pPr>
      <w:rPr>
        <w:rFonts w:ascii="Courier New" w:hAnsi="Courier New" w:cs="Courier New" w:hint="default"/>
      </w:rPr>
    </w:lvl>
    <w:lvl w:ilvl="8" w:tplc="041F0005" w:tentative="1">
      <w:start w:val="1"/>
      <w:numFmt w:val="bullet"/>
      <w:lvlText w:val=""/>
      <w:lvlJc w:val="left"/>
      <w:pPr>
        <w:ind w:left="6656" w:hanging="360"/>
      </w:pPr>
      <w:rPr>
        <w:rFonts w:ascii="Wingdings" w:hAnsi="Wingdings" w:hint="default"/>
      </w:rPr>
    </w:lvl>
  </w:abstractNum>
  <w:abstractNum w:abstractNumId="3">
    <w:nsid w:val="11C846A9"/>
    <w:multiLevelType w:val="hybridMultilevel"/>
    <w:tmpl w:val="77987CAE"/>
    <w:lvl w:ilvl="0" w:tplc="B8040258">
      <w:start w:val="1"/>
      <w:numFmt w:val="upperLetter"/>
      <w:pStyle w:val="3DERECEDENSTL"/>
      <w:lvlText w:val="%1."/>
      <w:lvlJc w:val="left"/>
      <w:pPr>
        <w:ind w:left="1571" w:hanging="72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4">
    <w:nsid w:val="14C27BA3"/>
    <w:multiLevelType w:val="hybridMultilevel"/>
    <w:tmpl w:val="04EC22FC"/>
    <w:lvl w:ilvl="0" w:tplc="041F0001">
      <w:start w:val="1"/>
      <w:numFmt w:val="bullet"/>
      <w:lvlText w:val=""/>
      <w:lvlJc w:val="left"/>
      <w:pPr>
        <w:ind w:left="896" w:hanging="360"/>
      </w:pPr>
      <w:rPr>
        <w:rFonts w:ascii="Symbol" w:hAnsi="Symbol" w:hint="default"/>
      </w:rPr>
    </w:lvl>
    <w:lvl w:ilvl="1" w:tplc="041F0003" w:tentative="1">
      <w:start w:val="1"/>
      <w:numFmt w:val="bullet"/>
      <w:lvlText w:val="o"/>
      <w:lvlJc w:val="left"/>
      <w:pPr>
        <w:ind w:left="1616" w:hanging="360"/>
      </w:pPr>
      <w:rPr>
        <w:rFonts w:ascii="Courier New" w:hAnsi="Courier New" w:cs="Courier New" w:hint="default"/>
      </w:rPr>
    </w:lvl>
    <w:lvl w:ilvl="2" w:tplc="041F0005" w:tentative="1">
      <w:start w:val="1"/>
      <w:numFmt w:val="bullet"/>
      <w:lvlText w:val=""/>
      <w:lvlJc w:val="left"/>
      <w:pPr>
        <w:ind w:left="2336" w:hanging="360"/>
      </w:pPr>
      <w:rPr>
        <w:rFonts w:ascii="Wingdings" w:hAnsi="Wingdings" w:hint="default"/>
      </w:rPr>
    </w:lvl>
    <w:lvl w:ilvl="3" w:tplc="041F0001" w:tentative="1">
      <w:start w:val="1"/>
      <w:numFmt w:val="bullet"/>
      <w:lvlText w:val=""/>
      <w:lvlJc w:val="left"/>
      <w:pPr>
        <w:ind w:left="3056" w:hanging="360"/>
      </w:pPr>
      <w:rPr>
        <w:rFonts w:ascii="Symbol" w:hAnsi="Symbol" w:hint="default"/>
      </w:rPr>
    </w:lvl>
    <w:lvl w:ilvl="4" w:tplc="041F0003" w:tentative="1">
      <w:start w:val="1"/>
      <w:numFmt w:val="bullet"/>
      <w:lvlText w:val="o"/>
      <w:lvlJc w:val="left"/>
      <w:pPr>
        <w:ind w:left="3776" w:hanging="360"/>
      </w:pPr>
      <w:rPr>
        <w:rFonts w:ascii="Courier New" w:hAnsi="Courier New" w:cs="Courier New" w:hint="default"/>
      </w:rPr>
    </w:lvl>
    <w:lvl w:ilvl="5" w:tplc="041F0005" w:tentative="1">
      <w:start w:val="1"/>
      <w:numFmt w:val="bullet"/>
      <w:lvlText w:val=""/>
      <w:lvlJc w:val="left"/>
      <w:pPr>
        <w:ind w:left="4496" w:hanging="360"/>
      </w:pPr>
      <w:rPr>
        <w:rFonts w:ascii="Wingdings" w:hAnsi="Wingdings" w:hint="default"/>
      </w:rPr>
    </w:lvl>
    <w:lvl w:ilvl="6" w:tplc="041F0001" w:tentative="1">
      <w:start w:val="1"/>
      <w:numFmt w:val="bullet"/>
      <w:lvlText w:val=""/>
      <w:lvlJc w:val="left"/>
      <w:pPr>
        <w:ind w:left="5216" w:hanging="360"/>
      </w:pPr>
      <w:rPr>
        <w:rFonts w:ascii="Symbol" w:hAnsi="Symbol" w:hint="default"/>
      </w:rPr>
    </w:lvl>
    <w:lvl w:ilvl="7" w:tplc="041F0003" w:tentative="1">
      <w:start w:val="1"/>
      <w:numFmt w:val="bullet"/>
      <w:lvlText w:val="o"/>
      <w:lvlJc w:val="left"/>
      <w:pPr>
        <w:ind w:left="5936" w:hanging="360"/>
      </w:pPr>
      <w:rPr>
        <w:rFonts w:ascii="Courier New" w:hAnsi="Courier New" w:cs="Courier New" w:hint="default"/>
      </w:rPr>
    </w:lvl>
    <w:lvl w:ilvl="8" w:tplc="041F0005" w:tentative="1">
      <w:start w:val="1"/>
      <w:numFmt w:val="bullet"/>
      <w:lvlText w:val=""/>
      <w:lvlJc w:val="left"/>
      <w:pPr>
        <w:ind w:left="6656" w:hanging="360"/>
      </w:pPr>
      <w:rPr>
        <w:rFonts w:ascii="Wingdings" w:hAnsi="Wingdings" w:hint="default"/>
      </w:rPr>
    </w:lvl>
  </w:abstractNum>
  <w:abstractNum w:abstractNumId="5">
    <w:nsid w:val="169506C6"/>
    <w:multiLevelType w:val="hybridMultilevel"/>
    <w:tmpl w:val="01F8D826"/>
    <w:lvl w:ilvl="0" w:tplc="881AC388">
      <w:start w:val="1"/>
      <w:numFmt w:val="bullet"/>
      <w:lvlText w:val=""/>
      <w:lvlJc w:val="left"/>
      <w:pPr>
        <w:ind w:left="720" w:hanging="360"/>
      </w:pPr>
      <w:rPr>
        <w:rFonts w:ascii="Wingdings" w:hAnsi="Wingdings" w:hint="default"/>
        <w:sz w:val="3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0D5271"/>
    <w:multiLevelType w:val="multilevel"/>
    <w:tmpl w:val="E10C2D4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18CA45B0"/>
    <w:multiLevelType w:val="hybridMultilevel"/>
    <w:tmpl w:val="C6320A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9797001"/>
    <w:multiLevelType w:val="hybridMultilevel"/>
    <w:tmpl w:val="30A0E8B2"/>
    <w:lvl w:ilvl="0" w:tplc="CE1A2F70">
      <w:start w:val="1"/>
      <w:numFmt w:val="bullet"/>
      <w:lvlText w:val=""/>
      <w:lvlJc w:val="righ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9C41CBE"/>
    <w:multiLevelType w:val="hybridMultilevel"/>
    <w:tmpl w:val="1D50CE96"/>
    <w:lvl w:ilvl="0" w:tplc="E490F1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A002389"/>
    <w:multiLevelType w:val="hybridMultilevel"/>
    <w:tmpl w:val="0B46D15C"/>
    <w:lvl w:ilvl="0" w:tplc="B98A75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E3048C4"/>
    <w:multiLevelType w:val="multilevel"/>
    <w:tmpl w:val="9DAC65EA"/>
    <w:lvl w:ilvl="0">
      <w:start w:val="2"/>
      <w:numFmt w:val="decimal"/>
      <w:lvlText w:val="%1."/>
      <w:lvlJc w:val="left"/>
      <w:pPr>
        <w:ind w:left="435" w:hanging="43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1EA38CB"/>
    <w:multiLevelType w:val="hybridMultilevel"/>
    <w:tmpl w:val="0B46D15C"/>
    <w:lvl w:ilvl="0" w:tplc="B98A75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51C52B5"/>
    <w:multiLevelType w:val="hybridMultilevel"/>
    <w:tmpl w:val="5CF4589A"/>
    <w:lvl w:ilvl="0" w:tplc="041F000F">
      <w:start w:val="1"/>
      <w:numFmt w:val="decimal"/>
      <w:lvlText w:val="%1."/>
      <w:lvlJc w:val="left"/>
      <w:pPr>
        <w:ind w:left="720" w:hanging="360"/>
      </w:pPr>
      <w:rPr>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58F1E7C"/>
    <w:multiLevelType w:val="hybridMultilevel"/>
    <w:tmpl w:val="0B46D15C"/>
    <w:lvl w:ilvl="0" w:tplc="B98A75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7290404"/>
    <w:multiLevelType w:val="multilevel"/>
    <w:tmpl w:val="29609FC0"/>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u w:val="single"/>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9A01436"/>
    <w:multiLevelType w:val="hybridMultilevel"/>
    <w:tmpl w:val="1F38EF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3C720DB"/>
    <w:multiLevelType w:val="hybridMultilevel"/>
    <w:tmpl w:val="645C9FF6"/>
    <w:lvl w:ilvl="0" w:tplc="171E24BE">
      <w:start w:val="1"/>
      <w:numFmt w:val="bullet"/>
      <w:lvlText w:val=""/>
      <w:lvlJc w:val="left"/>
      <w:pPr>
        <w:ind w:left="501"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nsid w:val="34573E73"/>
    <w:multiLevelType w:val="hybridMultilevel"/>
    <w:tmpl w:val="0B46D15C"/>
    <w:lvl w:ilvl="0" w:tplc="B98A75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52875B4"/>
    <w:multiLevelType w:val="multilevel"/>
    <w:tmpl w:val="BE1CDEB0"/>
    <w:lvl w:ilvl="0">
      <w:start w:val="2"/>
      <w:numFmt w:val="decimal"/>
      <w:lvlText w:val="%1."/>
      <w:lvlJc w:val="left"/>
      <w:pPr>
        <w:ind w:left="1144"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9ED6806"/>
    <w:multiLevelType w:val="hybridMultilevel"/>
    <w:tmpl w:val="A4B08A9A"/>
    <w:lvl w:ilvl="0" w:tplc="66924A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C0257A5"/>
    <w:multiLevelType w:val="multilevel"/>
    <w:tmpl w:val="4CEC7894"/>
    <w:lvl w:ilvl="0">
      <w:start w:val="2"/>
      <w:numFmt w:val="decimal"/>
      <w:lvlText w:val="%1."/>
      <w:lvlJc w:val="left"/>
      <w:pPr>
        <w:ind w:left="435" w:hanging="435"/>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3EA636AD"/>
    <w:multiLevelType w:val="hybridMultilevel"/>
    <w:tmpl w:val="94BECB6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nsid w:val="3F5B44BF"/>
    <w:multiLevelType w:val="hybridMultilevel"/>
    <w:tmpl w:val="35EE3C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FFB3AB4"/>
    <w:multiLevelType w:val="hybridMultilevel"/>
    <w:tmpl w:val="36BE6672"/>
    <w:lvl w:ilvl="0" w:tplc="BDB2F73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5">
    <w:nsid w:val="41FB78E2"/>
    <w:multiLevelType w:val="hybridMultilevel"/>
    <w:tmpl w:val="85D26D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1FC1E27"/>
    <w:multiLevelType w:val="hybridMultilevel"/>
    <w:tmpl w:val="42CACA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6BC6E3C"/>
    <w:multiLevelType w:val="hybridMultilevel"/>
    <w:tmpl w:val="ABC8BEE0"/>
    <w:lvl w:ilvl="0" w:tplc="8E1E8E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76939DC"/>
    <w:multiLevelType w:val="hybridMultilevel"/>
    <w:tmpl w:val="A4B08A9A"/>
    <w:lvl w:ilvl="0" w:tplc="66924A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05A53FE"/>
    <w:multiLevelType w:val="hybridMultilevel"/>
    <w:tmpl w:val="F6C6B646"/>
    <w:lvl w:ilvl="0" w:tplc="041F0001">
      <w:start w:val="1"/>
      <w:numFmt w:val="bullet"/>
      <w:lvlText w:val=""/>
      <w:lvlJc w:val="left"/>
      <w:pPr>
        <w:ind w:left="535" w:hanging="360"/>
      </w:pPr>
      <w:rPr>
        <w:rFonts w:ascii="Symbol" w:hAnsi="Symbol" w:hint="default"/>
      </w:rPr>
    </w:lvl>
    <w:lvl w:ilvl="1" w:tplc="041F0003" w:tentative="1">
      <w:start w:val="1"/>
      <w:numFmt w:val="bullet"/>
      <w:lvlText w:val="o"/>
      <w:lvlJc w:val="left"/>
      <w:pPr>
        <w:ind w:left="1255" w:hanging="360"/>
      </w:pPr>
      <w:rPr>
        <w:rFonts w:ascii="Courier New" w:hAnsi="Courier New" w:cs="Courier New" w:hint="default"/>
      </w:rPr>
    </w:lvl>
    <w:lvl w:ilvl="2" w:tplc="041F0005" w:tentative="1">
      <w:start w:val="1"/>
      <w:numFmt w:val="bullet"/>
      <w:lvlText w:val=""/>
      <w:lvlJc w:val="left"/>
      <w:pPr>
        <w:ind w:left="1975" w:hanging="360"/>
      </w:pPr>
      <w:rPr>
        <w:rFonts w:ascii="Wingdings" w:hAnsi="Wingdings" w:hint="default"/>
      </w:rPr>
    </w:lvl>
    <w:lvl w:ilvl="3" w:tplc="041F0001" w:tentative="1">
      <w:start w:val="1"/>
      <w:numFmt w:val="bullet"/>
      <w:lvlText w:val=""/>
      <w:lvlJc w:val="left"/>
      <w:pPr>
        <w:ind w:left="2695" w:hanging="360"/>
      </w:pPr>
      <w:rPr>
        <w:rFonts w:ascii="Symbol" w:hAnsi="Symbol" w:hint="default"/>
      </w:rPr>
    </w:lvl>
    <w:lvl w:ilvl="4" w:tplc="041F0003" w:tentative="1">
      <w:start w:val="1"/>
      <w:numFmt w:val="bullet"/>
      <w:lvlText w:val="o"/>
      <w:lvlJc w:val="left"/>
      <w:pPr>
        <w:ind w:left="3415" w:hanging="360"/>
      </w:pPr>
      <w:rPr>
        <w:rFonts w:ascii="Courier New" w:hAnsi="Courier New" w:cs="Courier New" w:hint="default"/>
      </w:rPr>
    </w:lvl>
    <w:lvl w:ilvl="5" w:tplc="041F0005" w:tentative="1">
      <w:start w:val="1"/>
      <w:numFmt w:val="bullet"/>
      <w:lvlText w:val=""/>
      <w:lvlJc w:val="left"/>
      <w:pPr>
        <w:ind w:left="4135" w:hanging="360"/>
      </w:pPr>
      <w:rPr>
        <w:rFonts w:ascii="Wingdings" w:hAnsi="Wingdings" w:hint="default"/>
      </w:rPr>
    </w:lvl>
    <w:lvl w:ilvl="6" w:tplc="041F0001" w:tentative="1">
      <w:start w:val="1"/>
      <w:numFmt w:val="bullet"/>
      <w:lvlText w:val=""/>
      <w:lvlJc w:val="left"/>
      <w:pPr>
        <w:ind w:left="4855" w:hanging="360"/>
      </w:pPr>
      <w:rPr>
        <w:rFonts w:ascii="Symbol" w:hAnsi="Symbol" w:hint="default"/>
      </w:rPr>
    </w:lvl>
    <w:lvl w:ilvl="7" w:tplc="041F0003" w:tentative="1">
      <w:start w:val="1"/>
      <w:numFmt w:val="bullet"/>
      <w:lvlText w:val="o"/>
      <w:lvlJc w:val="left"/>
      <w:pPr>
        <w:ind w:left="5575" w:hanging="360"/>
      </w:pPr>
      <w:rPr>
        <w:rFonts w:ascii="Courier New" w:hAnsi="Courier New" w:cs="Courier New" w:hint="default"/>
      </w:rPr>
    </w:lvl>
    <w:lvl w:ilvl="8" w:tplc="041F0005" w:tentative="1">
      <w:start w:val="1"/>
      <w:numFmt w:val="bullet"/>
      <w:lvlText w:val=""/>
      <w:lvlJc w:val="left"/>
      <w:pPr>
        <w:ind w:left="6295" w:hanging="360"/>
      </w:pPr>
      <w:rPr>
        <w:rFonts w:ascii="Wingdings" w:hAnsi="Wingdings" w:hint="default"/>
      </w:rPr>
    </w:lvl>
  </w:abstractNum>
  <w:abstractNum w:abstractNumId="30">
    <w:nsid w:val="55584C7C"/>
    <w:multiLevelType w:val="hybridMultilevel"/>
    <w:tmpl w:val="A974628C"/>
    <w:lvl w:ilvl="0" w:tplc="FCFA9F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71335EE"/>
    <w:multiLevelType w:val="hybridMultilevel"/>
    <w:tmpl w:val="3A1A4026"/>
    <w:lvl w:ilvl="0" w:tplc="949CC93A">
      <w:start w:val="1"/>
      <w:numFmt w:val="decimal"/>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nsid w:val="57594B5F"/>
    <w:multiLevelType w:val="hybridMultilevel"/>
    <w:tmpl w:val="A04C2AAC"/>
    <w:lvl w:ilvl="0" w:tplc="881AC388">
      <w:start w:val="1"/>
      <w:numFmt w:val="bullet"/>
      <w:lvlText w:val=""/>
      <w:lvlJc w:val="left"/>
      <w:pPr>
        <w:ind w:left="720" w:hanging="360"/>
      </w:pPr>
      <w:rPr>
        <w:rFonts w:ascii="Wingdings" w:hAnsi="Wingdings" w:hint="default"/>
        <w:sz w:val="3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A0B15DF"/>
    <w:multiLevelType w:val="hybridMultilevel"/>
    <w:tmpl w:val="93A23E2A"/>
    <w:lvl w:ilvl="0" w:tplc="041F0001">
      <w:start w:val="1"/>
      <w:numFmt w:val="bullet"/>
      <w:lvlText w:val=""/>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34">
    <w:nsid w:val="5D636689"/>
    <w:multiLevelType w:val="hybridMultilevel"/>
    <w:tmpl w:val="CB9EE5B4"/>
    <w:lvl w:ilvl="0" w:tplc="CE1A2F70">
      <w:start w:val="1"/>
      <w:numFmt w:val="bullet"/>
      <w:lvlText w:val=""/>
      <w:lvlJc w:val="righ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1BD53EF"/>
    <w:multiLevelType w:val="multilevel"/>
    <w:tmpl w:val="581828A4"/>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61FF50FB"/>
    <w:multiLevelType w:val="hybridMultilevel"/>
    <w:tmpl w:val="EFDC6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6A87D58"/>
    <w:multiLevelType w:val="hybridMultilevel"/>
    <w:tmpl w:val="A946702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87934C5"/>
    <w:multiLevelType w:val="hybridMultilevel"/>
    <w:tmpl w:val="46BE5F0E"/>
    <w:lvl w:ilvl="0" w:tplc="881AC388">
      <w:start w:val="1"/>
      <w:numFmt w:val="bullet"/>
      <w:lvlText w:val=""/>
      <w:lvlJc w:val="left"/>
      <w:pPr>
        <w:ind w:left="720" w:hanging="360"/>
      </w:pPr>
      <w:rPr>
        <w:rFonts w:ascii="Wingdings" w:hAnsi="Wingdings" w:hint="default"/>
        <w:sz w:val="3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A145E8B"/>
    <w:multiLevelType w:val="hybridMultilevel"/>
    <w:tmpl w:val="1E2CE7CC"/>
    <w:lvl w:ilvl="0" w:tplc="878C7F5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AA03D68"/>
    <w:multiLevelType w:val="hybridMultilevel"/>
    <w:tmpl w:val="01DEE7EE"/>
    <w:lvl w:ilvl="0" w:tplc="57DE3134">
      <w:start w:val="1"/>
      <w:numFmt w:val="decimal"/>
      <w:lvlText w:val="%1."/>
      <w:lvlJc w:val="left"/>
      <w:pPr>
        <w:ind w:left="360" w:hanging="360"/>
      </w:pPr>
      <w:rPr>
        <w:rFonts w:ascii="Arial" w:eastAsia="Calibri" w:hAnsi="Arial" w:cs="Arial" w:hint="default"/>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nsid w:val="6CCC1145"/>
    <w:multiLevelType w:val="hybridMultilevel"/>
    <w:tmpl w:val="0B46D15C"/>
    <w:lvl w:ilvl="0" w:tplc="B98A75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252742F"/>
    <w:multiLevelType w:val="hybridMultilevel"/>
    <w:tmpl w:val="02282830"/>
    <w:lvl w:ilvl="0" w:tplc="041F0001">
      <w:start w:val="1"/>
      <w:numFmt w:val="bullet"/>
      <w:lvlText w:val=""/>
      <w:lvlJc w:val="left"/>
      <w:pPr>
        <w:ind w:left="895" w:hanging="360"/>
      </w:pPr>
      <w:rPr>
        <w:rFonts w:ascii="Symbol" w:hAnsi="Symbol" w:hint="default"/>
      </w:rPr>
    </w:lvl>
    <w:lvl w:ilvl="1" w:tplc="041F0003" w:tentative="1">
      <w:start w:val="1"/>
      <w:numFmt w:val="bullet"/>
      <w:lvlText w:val="o"/>
      <w:lvlJc w:val="left"/>
      <w:pPr>
        <w:ind w:left="1615" w:hanging="360"/>
      </w:pPr>
      <w:rPr>
        <w:rFonts w:ascii="Courier New" w:hAnsi="Courier New" w:cs="Courier New" w:hint="default"/>
      </w:rPr>
    </w:lvl>
    <w:lvl w:ilvl="2" w:tplc="041F0005" w:tentative="1">
      <w:start w:val="1"/>
      <w:numFmt w:val="bullet"/>
      <w:lvlText w:val=""/>
      <w:lvlJc w:val="left"/>
      <w:pPr>
        <w:ind w:left="2335" w:hanging="360"/>
      </w:pPr>
      <w:rPr>
        <w:rFonts w:ascii="Wingdings" w:hAnsi="Wingdings" w:hint="default"/>
      </w:rPr>
    </w:lvl>
    <w:lvl w:ilvl="3" w:tplc="041F0001" w:tentative="1">
      <w:start w:val="1"/>
      <w:numFmt w:val="bullet"/>
      <w:lvlText w:val=""/>
      <w:lvlJc w:val="left"/>
      <w:pPr>
        <w:ind w:left="3055" w:hanging="360"/>
      </w:pPr>
      <w:rPr>
        <w:rFonts w:ascii="Symbol" w:hAnsi="Symbol" w:hint="default"/>
      </w:rPr>
    </w:lvl>
    <w:lvl w:ilvl="4" w:tplc="041F0003" w:tentative="1">
      <w:start w:val="1"/>
      <w:numFmt w:val="bullet"/>
      <w:lvlText w:val="o"/>
      <w:lvlJc w:val="left"/>
      <w:pPr>
        <w:ind w:left="3775" w:hanging="360"/>
      </w:pPr>
      <w:rPr>
        <w:rFonts w:ascii="Courier New" w:hAnsi="Courier New" w:cs="Courier New" w:hint="default"/>
      </w:rPr>
    </w:lvl>
    <w:lvl w:ilvl="5" w:tplc="041F0005" w:tentative="1">
      <w:start w:val="1"/>
      <w:numFmt w:val="bullet"/>
      <w:lvlText w:val=""/>
      <w:lvlJc w:val="left"/>
      <w:pPr>
        <w:ind w:left="4495" w:hanging="360"/>
      </w:pPr>
      <w:rPr>
        <w:rFonts w:ascii="Wingdings" w:hAnsi="Wingdings" w:hint="default"/>
      </w:rPr>
    </w:lvl>
    <w:lvl w:ilvl="6" w:tplc="041F0001" w:tentative="1">
      <w:start w:val="1"/>
      <w:numFmt w:val="bullet"/>
      <w:lvlText w:val=""/>
      <w:lvlJc w:val="left"/>
      <w:pPr>
        <w:ind w:left="5215" w:hanging="360"/>
      </w:pPr>
      <w:rPr>
        <w:rFonts w:ascii="Symbol" w:hAnsi="Symbol" w:hint="default"/>
      </w:rPr>
    </w:lvl>
    <w:lvl w:ilvl="7" w:tplc="041F0003" w:tentative="1">
      <w:start w:val="1"/>
      <w:numFmt w:val="bullet"/>
      <w:lvlText w:val="o"/>
      <w:lvlJc w:val="left"/>
      <w:pPr>
        <w:ind w:left="5935" w:hanging="360"/>
      </w:pPr>
      <w:rPr>
        <w:rFonts w:ascii="Courier New" w:hAnsi="Courier New" w:cs="Courier New" w:hint="default"/>
      </w:rPr>
    </w:lvl>
    <w:lvl w:ilvl="8" w:tplc="041F0005" w:tentative="1">
      <w:start w:val="1"/>
      <w:numFmt w:val="bullet"/>
      <w:lvlText w:val=""/>
      <w:lvlJc w:val="left"/>
      <w:pPr>
        <w:ind w:left="6655" w:hanging="360"/>
      </w:pPr>
      <w:rPr>
        <w:rFonts w:ascii="Wingdings" w:hAnsi="Wingdings" w:hint="default"/>
      </w:rPr>
    </w:lvl>
  </w:abstractNum>
  <w:abstractNum w:abstractNumId="43">
    <w:nsid w:val="72DE7570"/>
    <w:multiLevelType w:val="hybridMultilevel"/>
    <w:tmpl w:val="50F894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5F62345"/>
    <w:multiLevelType w:val="hybridMultilevel"/>
    <w:tmpl w:val="860624B6"/>
    <w:lvl w:ilvl="0" w:tplc="041F0001">
      <w:start w:val="1"/>
      <w:numFmt w:val="bullet"/>
      <w:lvlText w:val=""/>
      <w:lvlJc w:val="left"/>
      <w:pPr>
        <w:ind w:left="896" w:hanging="360"/>
      </w:pPr>
      <w:rPr>
        <w:rFonts w:ascii="Symbol" w:hAnsi="Symbol" w:hint="default"/>
      </w:rPr>
    </w:lvl>
    <w:lvl w:ilvl="1" w:tplc="041F0003" w:tentative="1">
      <w:start w:val="1"/>
      <w:numFmt w:val="bullet"/>
      <w:lvlText w:val="o"/>
      <w:lvlJc w:val="left"/>
      <w:pPr>
        <w:ind w:left="1616" w:hanging="360"/>
      </w:pPr>
      <w:rPr>
        <w:rFonts w:ascii="Courier New" w:hAnsi="Courier New" w:cs="Courier New" w:hint="default"/>
      </w:rPr>
    </w:lvl>
    <w:lvl w:ilvl="2" w:tplc="041F0005" w:tentative="1">
      <w:start w:val="1"/>
      <w:numFmt w:val="bullet"/>
      <w:lvlText w:val=""/>
      <w:lvlJc w:val="left"/>
      <w:pPr>
        <w:ind w:left="2336" w:hanging="360"/>
      </w:pPr>
      <w:rPr>
        <w:rFonts w:ascii="Wingdings" w:hAnsi="Wingdings" w:hint="default"/>
      </w:rPr>
    </w:lvl>
    <w:lvl w:ilvl="3" w:tplc="041F0001" w:tentative="1">
      <w:start w:val="1"/>
      <w:numFmt w:val="bullet"/>
      <w:lvlText w:val=""/>
      <w:lvlJc w:val="left"/>
      <w:pPr>
        <w:ind w:left="3056" w:hanging="360"/>
      </w:pPr>
      <w:rPr>
        <w:rFonts w:ascii="Symbol" w:hAnsi="Symbol" w:hint="default"/>
      </w:rPr>
    </w:lvl>
    <w:lvl w:ilvl="4" w:tplc="041F0003" w:tentative="1">
      <w:start w:val="1"/>
      <w:numFmt w:val="bullet"/>
      <w:lvlText w:val="o"/>
      <w:lvlJc w:val="left"/>
      <w:pPr>
        <w:ind w:left="3776" w:hanging="360"/>
      </w:pPr>
      <w:rPr>
        <w:rFonts w:ascii="Courier New" w:hAnsi="Courier New" w:cs="Courier New" w:hint="default"/>
      </w:rPr>
    </w:lvl>
    <w:lvl w:ilvl="5" w:tplc="041F0005" w:tentative="1">
      <w:start w:val="1"/>
      <w:numFmt w:val="bullet"/>
      <w:lvlText w:val=""/>
      <w:lvlJc w:val="left"/>
      <w:pPr>
        <w:ind w:left="4496" w:hanging="360"/>
      </w:pPr>
      <w:rPr>
        <w:rFonts w:ascii="Wingdings" w:hAnsi="Wingdings" w:hint="default"/>
      </w:rPr>
    </w:lvl>
    <w:lvl w:ilvl="6" w:tplc="041F0001" w:tentative="1">
      <w:start w:val="1"/>
      <w:numFmt w:val="bullet"/>
      <w:lvlText w:val=""/>
      <w:lvlJc w:val="left"/>
      <w:pPr>
        <w:ind w:left="5216" w:hanging="360"/>
      </w:pPr>
      <w:rPr>
        <w:rFonts w:ascii="Symbol" w:hAnsi="Symbol" w:hint="default"/>
      </w:rPr>
    </w:lvl>
    <w:lvl w:ilvl="7" w:tplc="041F0003" w:tentative="1">
      <w:start w:val="1"/>
      <w:numFmt w:val="bullet"/>
      <w:lvlText w:val="o"/>
      <w:lvlJc w:val="left"/>
      <w:pPr>
        <w:ind w:left="5936" w:hanging="360"/>
      </w:pPr>
      <w:rPr>
        <w:rFonts w:ascii="Courier New" w:hAnsi="Courier New" w:cs="Courier New" w:hint="default"/>
      </w:rPr>
    </w:lvl>
    <w:lvl w:ilvl="8" w:tplc="041F0005" w:tentative="1">
      <w:start w:val="1"/>
      <w:numFmt w:val="bullet"/>
      <w:lvlText w:val=""/>
      <w:lvlJc w:val="left"/>
      <w:pPr>
        <w:ind w:left="6656" w:hanging="360"/>
      </w:pPr>
      <w:rPr>
        <w:rFonts w:ascii="Wingdings" w:hAnsi="Wingdings" w:hint="default"/>
      </w:rPr>
    </w:lvl>
  </w:abstractNum>
  <w:abstractNum w:abstractNumId="45">
    <w:nsid w:val="767B2851"/>
    <w:multiLevelType w:val="hybridMultilevel"/>
    <w:tmpl w:val="8040B5AA"/>
    <w:lvl w:ilvl="0" w:tplc="A93AA4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D807449"/>
    <w:multiLevelType w:val="hybridMultilevel"/>
    <w:tmpl w:val="BF7A1D9C"/>
    <w:lvl w:ilvl="0" w:tplc="4EE61F42">
      <w:start w:val="1"/>
      <w:numFmt w:val="decimal"/>
      <w:lvlText w:val="%1."/>
      <w:lvlJc w:val="left"/>
      <w:pPr>
        <w:ind w:left="720" w:hanging="360"/>
      </w:pPr>
      <w:rPr>
        <w:rFonts w:ascii="Arial" w:hAnsi="Arial" w:cs="Aria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F704CEC"/>
    <w:multiLevelType w:val="multilevel"/>
    <w:tmpl w:val="962C82B8"/>
    <w:lvl w:ilvl="0">
      <w:start w:val="2"/>
      <w:numFmt w:val="decimal"/>
      <w:lvlText w:val="%1."/>
      <w:lvlJc w:val="left"/>
      <w:pPr>
        <w:ind w:left="405" w:hanging="40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8"/>
  </w:num>
  <w:num w:numId="2">
    <w:abstractNumId w:val="30"/>
  </w:num>
  <w:num w:numId="3">
    <w:abstractNumId w:val="27"/>
  </w:num>
  <w:num w:numId="4">
    <w:abstractNumId w:val="45"/>
  </w:num>
  <w:num w:numId="5">
    <w:abstractNumId w:val="28"/>
  </w:num>
  <w:num w:numId="6">
    <w:abstractNumId w:val="37"/>
  </w:num>
  <w:num w:numId="7">
    <w:abstractNumId w:val="9"/>
  </w:num>
  <w:num w:numId="8">
    <w:abstractNumId w:val="7"/>
  </w:num>
  <w:num w:numId="9">
    <w:abstractNumId w:val="15"/>
  </w:num>
  <w:num w:numId="10">
    <w:abstractNumId w:val="20"/>
  </w:num>
  <w:num w:numId="11">
    <w:abstractNumId w:val="40"/>
  </w:num>
  <w:num w:numId="12">
    <w:abstractNumId w:val="13"/>
  </w:num>
  <w:num w:numId="13">
    <w:abstractNumId w:val="26"/>
  </w:num>
  <w:num w:numId="14">
    <w:abstractNumId w:val="46"/>
  </w:num>
  <w:num w:numId="15">
    <w:abstractNumId w:val="23"/>
  </w:num>
  <w:num w:numId="16">
    <w:abstractNumId w:val="17"/>
  </w:num>
  <w:num w:numId="17">
    <w:abstractNumId w:val="0"/>
  </w:num>
  <w:num w:numId="18">
    <w:abstractNumId w:val="3"/>
  </w:num>
  <w:num w:numId="19">
    <w:abstractNumId w:val="32"/>
  </w:num>
  <w:num w:numId="20">
    <w:abstractNumId w:val="5"/>
  </w:num>
  <w:num w:numId="21">
    <w:abstractNumId w:val="35"/>
  </w:num>
  <w:num w:numId="22">
    <w:abstractNumId w:val="6"/>
  </w:num>
  <w:num w:numId="23">
    <w:abstractNumId w:val="47"/>
  </w:num>
  <w:num w:numId="24">
    <w:abstractNumId w:val="11"/>
  </w:num>
  <w:num w:numId="25">
    <w:abstractNumId w:val="19"/>
  </w:num>
  <w:num w:numId="26">
    <w:abstractNumId w:val="21"/>
  </w:num>
  <w:num w:numId="27">
    <w:abstractNumId w:val="31"/>
  </w:num>
  <w:num w:numId="28">
    <w:abstractNumId w:val="38"/>
  </w:num>
  <w:num w:numId="29">
    <w:abstractNumId w:val="43"/>
  </w:num>
  <w:num w:numId="30">
    <w:abstractNumId w:val="24"/>
  </w:num>
  <w:num w:numId="31">
    <w:abstractNumId w:val="8"/>
  </w:num>
  <w:num w:numId="32">
    <w:abstractNumId w:val="34"/>
  </w:num>
  <w:num w:numId="33">
    <w:abstractNumId w:val="25"/>
  </w:num>
  <w:num w:numId="34">
    <w:abstractNumId w:val="22"/>
  </w:num>
  <w:num w:numId="35">
    <w:abstractNumId w:val="36"/>
  </w:num>
  <w:num w:numId="36">
    <w:abstractNumId w:val="39"/>
  </w:num>
  <w:num w:numId="37">
    <w:abstractNumId w:val="42"/>
  </w:num>
  <w:num w:numId="38">
    <w:abstractNumId w:val="1"/>
  </w:num>
  <w:num w:numId="39">
    <w:abstractNumId w:val="33"/>
  </w:num>
  <w:num w:numId="40">
    <w:abstractNumId w:val="41"/>
  </w:num>
  <w:num w:numId="41">
    <w:abstractNumId w:val="10"/>
  </w:num>
  <w:num w:numId="42">
    <w:abstractNumId w:val="12"/>
  </w:num>
  <w:num w:numId="43">
    <w:abstractNumId w:val="14"/>
  </w:num>
  <w:num w:numId="44">
    <w:abstractNumId w:val="16"/>
  </w:num>
  <w:num w:numId="45">
    <w:abstractNumId w:val="2"/>
  </w:num>
  <w:num w:numId="46">
    <w:abstractNumId w:val="4"/>
  </w:num>
  <w:num w:numId="47">
    <w:abstractNumId w:val="44"/>
  </w:num>
  <w:num w:numId="48">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03A"/>
    <w:rsid w:val="00000E89"/>
    <w:rsid w:val="0000107D"/>
    <w:rsid w:val="000012B4"/>
    <w:rsid w:val="0000224C"/>
    <w:rsid w:val="000033DC"/>
    <w:rsid w:val="0000434F"/>
    <w:rsid w:val="0000470D"/>
    <w:rsid w:val="00006291"/>
    <w:rsid w:val="00007225"/>
    <w:rsid w:val="000079CA"/>
    <w:rsid w:val="00007DA4"/>
    <w:rsid w:val="000156E6"/>
    <w:rsid w:val="000166FD"/>
    <w:rsid w:val="00020658"/>
    <w:rsid w:val="000208BF"/>
    <w:rsid w:val="000234A8"/>
    <w:rsid w:val="0002396E"/>
    <w:rsid w:val="000246D0"/>
    <w:rsid w:val="00027150"/>
    <w:rsid w:val="000275CF"/>
    <w:rsid w:val="00027A7F"/>
    <w:rsid w:val="000323B1"/>
    <w:rsid w:val="0003295C"/>
    <w:rsid w:val="00034ED3"/>
    <w:rsid w:val="000356EB"/>
    <w:rsid w:val="000402A1"/>
    <w:rsid w:val="00040873"/>
    <w:rsid w:val="0004117E"/>
    <w:rsid w:val="00041405"/>
    <w:rsid w:val="00041FFE"/>
    <w:rsid w:val="00042A02"/>
    <w:rsid w:val="0004512E"/>
    <w:rsid w:val="00046469"/>
    <w:rsid w:val="00046759"/>
    <w:rsid w:val="0004693F"/>
    <w:rsid w:val="0004695F"/>
    <w:rsid w:val="0004786B"/>
    <w:rsid w:val="000479D7"/>
    <w:rsid w:val="000518D9"/>
    <w:rsid w:val="0005326A"/>
    <w:rsid w:val="00054F7A"/>
    <w:rsid w:val="00056C9F"/>
    <w:rsid w:val="00057C05"/>
    <w:rsid w:val="000610AD"/>
    <w:rsid w:val="0006141C"/>
    <w:rsid w:val="00062A01"/>
    <w:rsid w:val="00063658"/>
    <w:rsid w:val="00065081"/>
    <w:rsid w:val="0006593C"/>
    <w:rsid w:val="00066A88"/>
    <w:rsid w:val="00066EB3"/>
    <w:rsid w:val="00067A1B"/>
    <w:rsid w:val="000705F5"/>
    <w:rsid w:val="00070C8A"/>
    <w:rsid w:val="00071820"/>
    <w:rsid w:val="000734CF"/>
    <w:rsid w:val="000775EF"/>
    <w:rsid w:val="00077EA9"/>
    <w:rsid w:val="0008067E"/>
    <w:rsid w:val="0008091F"/>
    <w:rsid w:val="0008217E"/>
    <w:rsid w:val="00083171"/>
    <w:rsid w:val="00085A62"/>
    <w:rsid w:val="00085CD6"/>
    <w:rsid w:val="0008625C"/>
    <w:rsid w:val="0008658E"/>
    <w:rsid w:val="00087419"/>
    <w:rsid w:val="000877EF"/>
    <w:rsid w:val="00091FFC"/>
    <w:rsid w:val="00093BFC"/>
    <w:rsid w:val="00093F4E"/>
    <w:rsid w:val="00094859"/>
    <w:rsid w:val="00094ACC"/>
    <w:rsid w:val="0009620E"/>
    <w:rsid w:val="000A17CC"/>
    <w:rsid w:val="000A28AB"/>
    <w:rsid w:val="000A2E93"/>
    <w:rsid w:val="000A3BA5"/>
    <w:rsid w:val="000A602C"/>
    <w:rsid w:val="000B15EB"/>
    <w:rsid w:val="000B1FD0"/>
    <w:rsid w:val="000B28DF"/>
    <w:rsid w:val="000B44AF"/>
    <w:rsid w:val="000B5618"/>
    <w:rsid w:val="000B61AE"/>
    <w:rsid w:val="000B6D1C"/>
    <w:rsid w:val="000B71C0"/>
    <w:rsid w:val="000B7706"/>
    <w:rsid w:val="000B7ACA"/>
    <w:rsid w:val="000C063A"/>
    <w:rsid w:val="000C0973"/>
    <w:rsid w:val="000C2CFC"/>
    <w:rsid w:val="000C2D8F"/>
    <w:rsid w:val="000C343E"/>
    <w:rsid w:val="000C3499"/>
    <w:rsid w:val="000C4939"/>
    <w:rsid w:val="000C5112"/>
    <w:rsid w:val="000C5904"/>
    <w:rsid w:val="000C629B"/>
    <w:rsid w:val="000C672E"/>
    <w:rsid w:val="000C6B47"/>
    <w:rsid w:val="000C7FB6"/>
    <w:rsid w:val="000D08C4"/>
    <w:rsid w:val="000D2983"/>
    <w:rsid w:val="000D4E21"/>
    <w:rsid w:val="000D73EF"/>
    <w:rsid w:val="000D7A2A"/>
    <w:rsid w:val="000D7C45"/>
    <w:rsid w:val="000E1681"/>
    <w:rsid w:val="000E2351"/>
    <w:rsid w:val="000E3F39"/>
    <w:rsid w:val="000E43A5"/>
    <w:rsid w:val="000E53DB"/>
    <w:rsid w:val="000E56DC"/>
    <w:rsid w:val="000E585B"/>
    <w:rsid w:val="000E7469"/>
    <w:rsid w:val="000F22FC"/>
    <w:rsid w:val="000F24C3"/>
    <w:rsid w:val="000F263A"/>
    <w:rsid w:val="000F498A"/>
    <w:rsid w:val="00101188"/>
    <w:rsid w:val="00102242"/>
    <w:rsid w:val="00102944"/>
    <w:rsid w:val="00104F17"/>
    <w:rsid w:val="0010710F"/>
    <w:rsid w:val="00110089"/>
    <w:rsid w:val="00110CC2"/>
    <w:rsid w:val="00114B28"/>
    <w:rsid w:val="00114B94"/>
    <w:rsid w:val="00115B7B"/>
    <w:rsid w:val="0012020D"/>
    <w:rsid w:val="00121422"/>
    <w:rsid w:val="00124470"/>
    <w:rsid w:val="0012587D"/>
    <w:rsid w:val="00126741"/>
    <w:rsid w:val="001270FB"/>
    <w:rsid w:val="001274B3"/>
    <w:rsid w:val="001303A3"/>
    <w:rsid w:val="00130721"/>
    <w:rsid w:val="001307E5"/>
    <w:rsid w:val="00132754"/>
    <w:rsid w:val="001346C7"/>
    <w:rsid w:val="001351EA"/>
    <w:rsid w:val="00136689"/>
    <w:rsid w:val="0013710A"/>
    <w:rsid w:val="00140753"/>
    <w:rsid w:val="00140E32"/>
    <w:rsid w:val="00145562"/>
    <w:rsid w:val="00145643"/>
    <w:rsid w:val="0014621C"/>
    <w:rsid w:val="001464F4"/>
    <w:rsid w:val="00147045"/>
    <w:rsid w:val="001535B1"/>
    <w:rsid w:val="001558E2"/>
    <w:rsid w:val="00155CD8"/>
    <w:rsid w:val="001565FF"/>
    <w:rsid w:val="0016036C"/>
    <w:rsid w:val="0016297F"/>
    <w:rsid w:val="0016419E"/>
    <w:rsid w:val="00165978"/>
    <w:rsid w:val="001662E7"/>
    <w:rsid w:val="001667D9"/>
    <w:rsid w:val="0017124C"/>
    <w:rsid w:val="00172F16"/>
    <w:rsid w:val="00177832"/>
    <w:rsid w:val="0018007A"/>
    <w:rsid w:val="001801E9"/>
    <w:rsid w:val="0018155D"/>
    <w:rsid w:val="001817B2"/>
    <w:rsid w:val="001817F0"/>
    <w:rsid w:val="00182194"/>
    <w:rsid w:val="00183767"/>
    <w:rsid w:val="00185252"/>
    <w:rsid w:val="001913F8"/>
    <w:rsid w:val="00191B05"/>
    <w:rsid w:val="00194D06"/>
    <w:rsid w:val="001971C9"/>
    <w:rsid w:val="00197DC7"/>
    <w:rsid w:val="001A055A"/>
    <w:rsid w:val="001A507C"/>
    <w:rsid w:val="001A51FE"/>
    <w:rsid w:val="001A602C"/>
    <w:rsid w:val="001A74D2"/>
    <w:rsid w:val="001A7C9B"/>
    <w:rsid w:val="001B095D"/>
    <w:rsid w:val="001B23D9"/>
    <w:rsid w:val="001B357D"/>
    <w:rsid w:val="001B41EA"/>
    <w:rsid w:val="001B5B01"/>
    <w:rsid w:val="001C1370"/>
    <w:rsid w:val="001C1D68"/>
    <w:rsid w:val="001C45FB"/>
    <w:rsid w:val="001C524F"/>
    <w:rsid w:val="001C5579"/>
    <w:rsid w:val="001C5947"/>
    <w:rsid w:val="001C64D5"/>
    <w:rsid w:val="001D0CF5"/>
    <w:rsid w:val="001D5599"/>
    <w:rsid w:val="001D6C09"/>
    <w:rsid w:val="001D6DA4"/>
    <w:rsid w:val="001D7824"/>
    <w:rsid w:val="001D7D39"/>
    <w:rsid w:val="001E1285"/>
    <w:rsid w:val="001E18EF"/>
    <w:rsid w:val="001E29A5"/>
    <w:rsid w:val="001F05F5"/>
    <w:rsid w:val="001F0C36"/>
    <w:rsid w:val="001F441E"/>
    <w:rsid w:val="001F4840"/>
    <w:rsid w:val="001F48C9"/>
    <w:rsid w:val="001F49C3"/>
    <w:rsid w:val="001F7F70"/>
    <w:rsid w:val="002004B1"/>
    <w:rsid w:val="00200658"/>
    <w:rsid w:val="002013F3"/>
    <w:rsid w:val="00203F2E"/>
    <w:rsid w:val="0020414A"/>
    <w:rsid w:val="0020461F"/>
    <w:rsid w:val="00204A9A"/>
    <w:rsid w:val="00204DBF"/>
    <w:rsid w:val="00205808"/>
    <w:rsid w:val="00205A7E"/>
    <w:rsid w:val="00205EE5"/>
    <w:rsid w:val="002061F6"/>
    <w:rsid w:val="00206E37"/>
    <w:rsid w:val="00207E01"/>
    <w:rsid w:val="00207F90"/>
    <w:rsid w:val="00210792"/>
    <w:rsid w:val="00212AC1"/>
    <w:rsid w:val="0021348B"/>
    <w:rsid w:val="00214497"/>
    <w:rsid w:val="00214F05"/>
    <w:rsid w:val="00217863"/>
    <w:rsid w:val="00217B38"/>
    <w:rsid w:val="0022004C"/>
    <w:rsid w:val="002222C5"/>
    <w:rsid w:val="002256B4"/>
    <w:rsid w:val="00225E3F"/>
    <w:rsid w:val="00230682"/>
    <w:rsid w:val="0023092D"/>
    <w:rsid w:val="00232382"/>
    <w:rsid w:val="00232A6B"/>
    <w:rsid w:val="0023376A"/>
    <w:rsid w:val="00234FBB"/>
    <w:rsid w:val="0023568F"/>
    <w:rsid w:val="00235C83"/>
    <w:rsid w:val="00237512"/>
    <w:rsid w:val="0024018F"/>
    <w:rsid w:val="00240675"/>
    <w:rsid w:val="00240731"/>
    <w:rsid w:val="00242451"/>
    <w:rsid w:val="00242EB5"/>
    <w:rsid w:val="002431E2"/>
    <w:rsid w:val="00243B0F"/>
    <w:rsid w:val="00243DEA"/>
    <w:rsid w:val="00243E8D"/>
    <w:rsid w:val="00244244"/>
    <w:rsid w:val="002456BD"/>
    <w:rsid w:val="00245940"/>
    <w:rsid w:val="00247376"/>
    <w:rsid w:val="002474B0"/>
    <w:rsid w:val="00251956"/>
    <w:rsid w:val="00253097"/>
    <w:rsid w:val="0025423F"/>
    <w:rsid w:val="00255075"/>
    <w:rsid w:val="00261387"/>
    <w:rsid w:val="0026139C"/>
    <w:rsid w:val="00262174"/>
    <w:rsid w:val="0026323C"/>
    <w:rsid w:val="00263259"/>
    <w:rsid w:val="002635A3"/>
    <w:rsid w:val="0026526A"/>
    <w:rsid w:val="00266816"/>
    <w:rsid w:val="002670F2"/>
    <w:rsid w:val="00267CB9"/>
    <w:rsid w:val="0027074F"/>
    <w:rsid w:val="00271D22"/>
    <w:rsid w:val="002722C3"/>
    <w:rsid w:val="002738C4"/>
    <w:rsid w:val="002748F1"/>
    <w:rsid w:val="002755BD"/>
    <w:rsid w:val="0028161E"/>
    <w:rsid w:val="0028288E"/>
    <w:rsid w:val="002830E5"/>
    <w:rsid w:val="002852A0"/>
    <w:rsid w:val="002871FD"/>
    <w:rsid w:val="002900BB"/>
    <w:rsid w:val="00290B34"/>
    <w:rsid w:val="0029137E"/>
    <w:rsid w:val="00291883"/>
    <w:rsid w:val="00291F12"/>
    <w:rsid w:val="00295901"/>
    <w:rsid w:val="002968EA"/>
    <w:rsid w:val="00296C01"/>
    <w:rsid w:val="002A1635"/>
    <w:rsid w:val="002A3CAB"/>
    <w:rsid w:val="002A6475"/>
    <w:rsid w:val="002A7F4C"/>
    <w:rsid w:val="002B2860"/>
    <w:rsid w:val="002B299B"/>
    <w:rsid w:val="002B29F1"/>
    <w:rsid w:val="002B4F6C"/>
    <w:rsid w:val="002B536B"/>
    <w:rsid w:val="002B702D"/>
    <w:rsid w:val="002B75FC"/>
    <w:rsid w:val="002C0A77"/>
    <w:rsid w:val="002C251B"/>
    <w:rsid w:val="002C437A"/>
    <w:rsid w:val="002C4CE7"/>
    <w:rsid w:val="002C50F6"/>
    <w:rsid w:val="002C55FD"/>
    <w:rsid w:val="002C5CFB"/>
    <w:rsid w:val="002C6024"/>
    <w:rsid w:val="002C646A"/>
    <w:rsid w:val="002C6C6F"/>
    <w:rsid w:val="002D08ED"/>
    <w:rsid w:val="002D0DC7"/>
    <w:rsid w:val="002D0DDC"/>
    <w:rsid w:val="002D115C"/>
    <w:rsid w:val="002D1419"/>
    <w:rsid w:val="002D3B60"/>
    <w:rsid w:val="002D4814"/>
    <w:rsid w:val="002D5D5C"/>
    <w:rsid w:val="002D7FD5"/>
    <w:rsid w:val="002E05EB"/>
    <w:rsid w:val="002E16CC"/>
    <w:rsid w:val="002E29FA"/>
    <w:rsid w:val="002E3DD9"/>
    <w:rsid w:val="002F00A1"/>
    <w:rsid w:val="002F09F2"/>
    <w:rsid w:val="002F1B2C"/>
    <w:rsid w:val="002F20F3"/>
    <w:rsid w:val="002F23A1"/>
    <w:rsid w:val="002F6EEC"/>
    <w:rsid w:val="0030072A"/>
    <w:rsid w:val="0030088D"/>
    <w:rsid w:val="0030091B"/>
    <w:rsid w:val="00304CB2"/>
    <w:rsid w:val="00304EDC"/>
    <w:rsid w:val="00305A10"/>
    <w:rsid w:val="00306AAF"/>
    <w:rsid w:val="00315E65"/>
    <w:rsid w:val="00316F00"/>
    <w:rsid w:val="00322EB3"/>
    <w:rsid w:val="00322F66"/>
    <w:rsid w:val="00322FE1"/>
    <w:rsid w:val="00323AB8"/>
    <w:rsid w:val="0032425C"/>
    <w:rsid w:val="00324CA9"/>
    <w:rsid w:val="0032549D"/>
    <w:rsid w:val="003259F0"/>
    <w:rsid w:val="003302FE"/>
    <w:rsid w:val="003309FA"/>
    <w:rsid w:val="003310A6"/>
    <w:rsid w:val="003320A1"/>
    <w:rsid w:val="00333C69"/>
    <w:rsid w:val="00337726"/>
    <w:rsid w:val="00337B72"/>
    <w:rsid w:val="003419FB"/>
    <w:rsid w:val="00342426"/>
    <w:rsid w:val="00343A59"/>
    <w:rsid w:val="0034447A"/>
    <w:rsid w:val="0034774A"/>
    <w:rsid w:val="0035020B"/>
    <w:rsid w:val="0035022E"/>
    <w:rsid w:val="00351019"/>
    <w:rsid w:val="00351704"/>
    <w:rsid w:val="00351DA2"/>
    <w:rsid w:val="003528AF"/>
    <w:rsid w:val="003529E5"/>
    <w:rsid w:val="0035353E"/>
    <w:rsid w:val="00354DC8"/>
    <w:rsid w:val="003572E3"/>
    <w:rsid w:val="003611BB"/>
    <w:rsid w:val="00361806"/>
    <w:rsid w:val="00362829"/>
    <w:rsid w:val="0036289C"/>
    <w:rsid w:val="00365F9E"/>
    <w:rsid w:val="00366BD7"/>
    <w:rsid w:val="00371521"/>
    <w:rsid w:val="003717D2"/>
    <w:rsid w:val="00371B44"/>
    <w:rsid w:val="00372848"/>
    <w:rsid w:val="00374F28"/>
    <w:rsid w:val="003751D0"/>
    <w:rsid w:val="00376BA6"/>
    <w:rsid w:val="003805C2"/>
    <w:rsid w:val="00381EA8"/>
    <w:rsid w:val="00382692"/>
    <w:rsid w:val="003826BA"/>
    <w:rsid w:val="003828BA"/>
    <w:rsid w:val="0038563C"/>
    <w:rsid w:val="00385F1F"/>
    <w:rsid w:val="00386FC6"/>
    <w:rsid w:val="003875DC"/>
    <w:rsid w:val="00387A55"/>
    <w:rsid w:val="003906AC"/>
    <w:rsid w:val="00390BA7"/>
    <w:rsid w:val="003916E4"/>
    <w:rsid w:val="003926B0"/>
    <w:rsid w:val="00393E51"/>
    <w:rsid w:val="00394484"/>
    <w:rsid w:val="0039669E"/>
    <w:rsid w:val="003A14A4"/>
    <w:rsid w:val="003A1F8A"/>
    <w:rsid w:val="003A2E94"/>
    <w:rsid w:val="003A374C"/>
    <w:rsid w:val="003A6786"/>
    <w:rsid w:val="003A6C81"/>
    <w:rsid w:val="003A7EE4"/>
    <w:rsid w:val="003B11C3"/>
    <w:rsid w:val="003B1E5C"/>
    <w:rsid w:val="003B443A"/>
    <w:rsid w:val="003B4973"/>
    <w:rsid w:val="003B4D34"/>
    <w:rsid w:val="003B5213"/>
    <w:rsid w:val="003B5664"/>
    <w:rsid w:val="003B5A0D"/>
    <w:rsid w:val="003B64FE"/>
    <w:rsid w:val="003B70C9"/>
    <w:rsid w:val="003B79EE"/>
    <w:rsid w:val="003B7C4E"/>
    <w:rsid w:val="003C2144"/>
    <w:rsid w:val="003C2C5B"/>
    <w:rsid w:val="003C3948"/>
    <w:rsid w:val="003C41E9"/>
    <w:rsid w:val="003C4F78"/>
    <w:rsid w:val="003C76B3"/>
    <w:rsid w:val="003C7F54"/>
    <w:rsid w:val="003D1A03"/>
    <w:rsid w:val="003D2C50"/>
    <w:rsid w:val="003D3155"/>
    <w:rsid w:val="003D3630"/>
    <w:rsid w:val="003D3C40"/>
    <w:rsid w:val="003D57FF"/>
    <w:rsid w:val="003D687A"/>
    <w:rsid w:val="003D6A49"/>
    <w:rsid w:val="003D7BB0"/>
    <w:rsid w:val="003E0F81"/>
    <w:rsid w:val="003E1881"/>
    <w:rsid w:val="003E1BFE"/>
    <w:rsid w:val="003E2EF2"/>
    <w:rsid w:val="003E3BAA"/>
    <w:rsid w:val="003E7422"/>
    <w:rsid w:val="003F13D0"/>
    <w:rsid w:val="003F5493"/>
    <w:rsid w:val="003F581E"/>
    <w:rsid w:val="003F672E"/>
    <w:rsid w:val="003F7159"/>
    <w:rsid w:val="00400C76"/>
    <w:rsid w:val="004022A0"/>
    <w:rsid w:val="004054A7"/>
    <w:rsid w:val="0041153B"/>
    <w:rsid w:val="004125D9"/>
    <w:rsid w:val="004138A9"/>
    <w:rsid w:val="00413CAE"/>
    <w:rsid w:val="00415E91"/>
    <w:rsid w:val="004160C2"/>
    <w:rsid w:val="004222AE"/>
    <w:rsid w:val="0042257A"/>
    <w:rsid w:val="004243DE"/>
    <w:rsid w:val="0042461D"/>
    <w:rsid w:val="00424DC8"/>
    <w:rsid w:val="004253FC"/>
    <w:rsid w:val="00430135"/>
    <w:rsid w:val="00431145"/>
    <w:rsid w:val="00431FFE"/>
    <w:rsid w:val="00432998"/>
    <w:rsid w:val="00432E1A"/>
    <w:rsid w:val="004362AA"/>
    <w:rsid w:val="00436480"/>
    <w:rsid w:val="00436982"/>
    <w:rsid w:val="004379BD"/>
    <w:rsid w:val="00437B69"/>
    <w:rsid w:val="0044086F"/>
    <w:rsid w:val="00442EE6"/>
    <w:rsid w:val="00443BE0"/>
    <w:rsid w:val="0044478A"/>
    <w:rsid w:val="00445E53"/>
    <w:rsid w:val="00447081"/>
    <w:rsid w:val="004473D9"/>
    <w:rsid w:val="00447BDC"/>
    <w:rsid w:val="00450F15"/>
    <w:rsid w:val="004526AC"/>
    <w:rsid w:val="004543F8"/>
    <w:rsid w:val="00456139"/>
    <w:rsid w:val="004562CB"/>
    <w:rsid w:val="004568CA"/>
    <w:rsid w:val="004576D8"/>
    <w:rsid w:val="00460253"/>
    <w:rsid w:val="00460A03"/>
    <w:rsid w:val="00461DD3"/>
    <w:rsid w:val="00463BCA"/>
    <w:rsid w:val="00464194"/>
    <w:rsid w:val="004653F7"/>
    <w:rsid w:val="00467A51"/>
    <w:rsid w:val="004724FD"/>
    <w:rsid w:val="004725C7"/>
    <w:rsid w:val="004728DA"/>
    <w:rsid w:val="0047404A"/>
    <w:rsid w:val="00476B3E"/>
    <w:rsid w:val="00476B93"/>
    <w:rsid w:val="00476DC1"/>
    <w:rsid w:val="00477261"/>
    <w:rsid w:val="004804A8"/>
    <w:rsid w:val="00480549"/>
    <w:rsid w:val="00480A58"/>
    <w:rsid w:val="00482798"/>
    <w:rsid w:val="00482880"/>
    <w:rsid w:val="004846A9"/>
    <w:rsid w:val="00487E1A"/>
    <w:rsid w:val="004903BF"/>
    <w:rsid w:val="004903E6"/>
    <w:rsid w:val="00490542"/>
    <w:rsid w:val="0049181B"/>
    <w:rsid w:val="00492276"/>
    <w:rsid w:val="00493C9D"/>
    <w:rsid w:val="004945A1"/>
    <w:rsid w:val="004961D6"/>
    <w:rsid w:val="00496B5D"/>
    <w:rsid w:val="00497820"/>
    <w:rsid w:val="00497DD5"/>
    <w:rsid w:val="004A0065"/>
    <w:rsid w:val="004A0911"/>
    <w:rsid w:val="004A6238"/>
    <w:rsid w:val="004B01FA"/>
    <w:rsid w:val="004B2430"/>
    <w:rsid w:val="004B2554"/>
    <w:rsid w:val="004B3A31"/>
    <w:rsid w:val="004C09D9"/>
    <w:rsid w:val="004C1777"/>
    <w:rsid w:val="004C4F3B"/>
    <w:rsid w:val="004D42AD"/>
    <w:rsid w:val="004D6F11"/>
    <w:rsid w:val="004D70F5"/>
    <w:rsid w:val="004D7858"/>
    <w:rsid w:val="004E0094"/>
    <w:rsid w:val="004E05F2"/>
    <w:rsid w:val="004E143F"/>
    <w:rsid w:val="004E485D"/>
    <w:rsid w:val="004E5B63"/>
    <w:rsid w:val="004E5DBF"/>
    <w:rsid w:val="004E7410"/>
    <w:rsid w:val="004F1674"/>
    <w:rsid w:val="004F1BF1"/>
    <w:rsid w:val="004F2C56"/>
    <w:rsid w:val="004F2DBF"/>
    <w:rsid w:val="004F2EC1"/>
    <w:rsid w:val="004F3041"/>
    <w:rsid w:val="004F3FA3"/>
    <w:rsid w:val="004F40B2"/>
    <w:rsid w:val="004F40E5"/>
    <w:rsid w:val="004F4CD9"/>
    <w:rsid w:val="004F5616"/>
    <w:rsid w:val="004F6E11"/>
    <w:rsid w:val="004F7164"/>
    <w:rsid w:val="004F7667"/>
    <w:rsid w:val="0050112C"/>
    <w:rsid w:val="0050150F"/>
    <w:rsid w:val="00502834"/>
    <w:rsid w:val="00502E86"/>
    <w:rsid w:val="0050335A"/>
    <w:rsid w:val="00504D28"/>
    <w:rsid w:val="005052DB"/>
    <w:rsid w:val="00505BDB"/>
    <w:rsid w:val="00506D0D"/>
    <w:rsid w:val="00507C39"/>
    <w:rsid w:val="0051012B"/>
    <w:rsid w:val="00510563"/>
    <w:rsid w:val="00510604"/>
    <w:rsid w:val="005108F5"/>
    <w:rsid w:val="00510DDC"/>
    <w:rsid w:val="00512100"/>
    <w:rsid w:val="00512385"/>
    <w:rsid w:val="00512E8A"/>
    <w:rsid w:val="00512FD4"/>
    <w:rsid w:val="00516161"/>
    <w:rsid w:val="00517479"/>
    <w:rsid w:val="00517D01"/>
    <w:rsid w:val="00520FA7"/>
    <w:rsid w:val="00525F16"/>
    <w:rsid w:val="00527215"/>
    <w:rsid w:val="0052754E"/>
    <w:rsid w:val="00531EAE"/>
    <w:rsid w:val="00532AEF"/>
    <w:rsid w:val="0053380A"/>
    <w:rsid w:val="00535929"/>
    <w:rsid w:val="00535F27"/>
    <w:rsid w:val="00536AD8"/>
    <w:rsid w:val="00536BAE"/>
    <w:rsid w:val="00537389"/>
    <w:rsid w:val="00537430"/>
    <w:rsid w:val="00537FB0"/>
    <w:rsid w:val="00543079"/>
    <w:rsid w:val="00543832"/>
    <w:rsid w:val="00543E29"/>
    <w:rsid w:val="00546A81"/>
    <w:rsid w:val="00546AE3"/>
    <w:rsid w:val="00547712"/>
    <w:rsid w:val="00547722"/>
    <w:rsid w:val="00547F73"/>
    <w:rsid w:val="005509E1"/>
    <w:rsid w:val="00552ADA"/>
    <w:rsid w:val="00552BA0"/>
    <w:rsid w:val="00554D17"/>
    <w:rsid w:val="00554DFD"/>
    <w:rsid w:val="005579AA"/>
    <w:rsid w:val="00562017"/>
    <w:rsid w:val="00563EEF"/>
    <w:rsid w:val="00564086"/>
    <w:rsid w:val="00564703"/>
    <w:rsid w:val="00567518"/>
    <w:rsid w:val="00567FE5"/>
    <w:rsid w:val="005717BD"/>
    <w:rsid w:val="00573408"/>
    <w:rsid w:val="00574845"/>
    <w:rsid w:val="00577B80"/>
    <w:rsid w:val="005801A4"/>
    <w:rsid w:val="00581280"/>
    <w:rsid w:val="00581393"/>
    <w:rsid w:val="0058165C"/>
    <w:rsid w:val="00582211"/>
    <w:rsid w:val="005823DE"/>
    <w:rsid w:val="00583081"/>
    <w:rsid w:val="0058383B"/>
    <w:rsid w:val="00583E32"/>
    <w:rsid w:val="00584894"/>
    <w:rsid w:val="00584FC0"/>
    <w:rsid w:val="00585DBB"/>
    <w:rsid w:val="00585F62"/>
    <w:rsid w:val="00587755"/>
    <w:rsid w:val="00587985"/>
    <w:rsid w:val="00590C62"/>
    <w:rsid w:val="00590E39"/>
    <w:rsid w:val="00592C03"/>
    <w:rsid w:val="005937FD"/>
    <w:rsid w:val="00593D3F"/>
    <w:rsid w:val="00595C14"/>
    <w:rsid w:val="005A031F"/>
    <w:rsid w:val="005A221A"/>
    <w:rsid w:val="005A3CCB"/>
    <w:rsid w:val="005B1262"/>
    <w:rsid w:val="005B170D"/>
    <w:rsid w:val="005B24CF"/>
    <w:rsid w:val="005B2A26"/>
    <w:rsid w:val="005B36E2"/>
    <w:rsid w:val="005B6BD5"/>
    <w:rsid w:val="005B6CD4"/>
    <w:rsid w:val="005B7B59"/>
    <w:rsid w:val="005B7DD6"/>
    <w:rsid w:val="005B7FF2"/>
    <w:rsid w:val="005C1C90"/>
    <w:rsid w:val="005C3236"/>
    <w:rsid w:val="005C3C71"/>
    <w:rsid w:val="005C625E"/>
    <w:rsid w:val="005D098F"/>
    <w:rsid w:val="005D0F96"/>
    <w:rsid w:val="005D1867"/>
    <w:rsid w:val="005D1C1D"/>
    <w:rsid w:val="005D31F7"/>
    <w:rsid w:val="005D66B5"/>
    <w:rsid w:val="005D7196"/>
    <w:rsid w:val="005D7343"/>
    <w:rsid w:val="005D7B69"/>
    <w:rsid w:val="005E0B00"/>
    <w:rsid w:val="005E3119"/>
    <w:rsid w:val="005E47FA"/>
    <w:rsid w:val="005E4D89"/>
    <w:rsid w:val="005F34F6"/>
    <w:rsid w:val="005F4E73"/>
    <w:rsid w:val="005F5C3A"/>
    <w:rsid w:val="005F5ED6"/>
    <w:rsid w:val="006017F1"/>
    <w:rsid w:val="00601AE7"/>
    <w:rsid w:val="00601B9C"/>
    <w:rsid w:val="00602BA8"/>
    <w:rsid w:val="00603089"/>
    <w:rsid w:val="00604A6F"/>
    <w:rsid w:val="006073D5"/>
    <w:rsid w:val="006077B7"/>
    <w:rsid w:val="00610345"/>
    <w:rsid w:val="00610D50"/>
    <w:rsid w:val="0061114E"/>
    <w:rsid w:val="00611429"/>
    <w:rsid w:val="00612BFD"/>
    <w:rsid w:val="0061325C"/>
    <w:rsid w:val="006134E3"/>
    <w:rsid w:val="00613FDC"/>
    <w:rsid w:val="00615E06"/>
    <w:rsid w:val="00617483"/>
    <w:rsid w:val="00620990"/>
    <w:rsid w:val="006225E5"/>
    <w:rsid w:val="00623604"/>
    <w:rsid w:val="0062385A"/>
    <w:rsid w:val="00624A60"/>
    <w:rsid w:val="00625296"/>
    <w:rsid w:val="00625B77"/>
    <w:rsid w:val="00625CFF"/>
    <w:rsid w:val="006260DC"/>
    <w:rsid w:val="00630963"/>
    <w:rsid w:val="00630979"/>
    <w:rsid w:val="006379CD"/>
    <w:rsid w:val="00641A3C"/>
    <w:rsid w:val="00642398"/>
    <w:rsid w:val="00643C9D"/>
    <w:rsid w:val="00644950"/>
    <w:rsid w:val="0064729B"/>
    <w:rsid w:val="00647E45"/>
    <w:rsid w:val="00647F5D"/>
    <w:rsid w:val="006509CF"/>
    <w:rsid w:val="0065194E"/>
    <w:rsid w:val="00654668"/>
    <w:rsid w:val="00654AC5"/>
    <w:rsid w:val="00655678"/>
    <w:rsid w:val="00657639"/>
    <w:rsid w:val="006637C1"/>
    <w:rsid w:val="006643C9"/>
    <w:rsid w:val="00664FE9"/>
    <w:rsid w:val="006653E4"/>
    <w:rsid w:val="0066758A"/>
    <w:rsid w:val="00667E6B"/>
    <w:rsid w:val="0067062F"/>
    <w:rsid w:val="00671CDB"/>
    <w:rsid w:val="00672355"/>
    <w:rsid w:val="006756A6"/>
    <w:rsid w:val="00677CB3"/>
    <w:rsid w:val="00681C46"/>
    <w:rsid w:val="00682BBA"/>
    <w:rsid w:val="00685ED8"/>
    <w:rsid w:val="00686997"/>
    <w:rsid w:val="00686DA4"/>
    <w:rsid w:val="006900A2"/>
    <w:rsid w:val="006910EB"/>
    <w:rsid w:val="006914B7"/>
    <w:rsid w:val="0069183D"/>
    <w:rsid w:val="00691D86"/>
    <w:rsid w:val="0069223C"/>
    <w:rsid w:val="00692332"/>
    <w:rsid w:val="00694A30"/>
    <w:rsid w:val="00695F4B"/>
    <w:rsid w:val="00696A00"/>
    <w:rsid w:val="006A09C2"/>
    <w:rsid w:val="006A129D"/>
    <w:rsid w:val="006A1423"/>
    <w:rsid w:val="006A3B57"/>
    <w:rsid w:val="006A5B2B"/>
    <w:rsid w:val="006A67FD"/>
    <w:rsid w:val="006A7A68"/>
    <w:rsid w:val="006B046D"/>
    <w:rsid w:val="006B148D"/>
    <w:rsid w:val="006B2681"/>
    <w:rsid w:val="006B3A60"/>
    <w:rsid w:val="006B50B8"/>
    <w:rsid w:val="006B638B"/>
    <w:rsid w:val="006B6FB7"/>
    <w:rsid w:val="006C13FB"/>
    <w:rsid w:val="006C4217"/>
    <w:rsid w:val="006C5E92"/>
    <w:rsid w:val="006C7C73"/>
    <w:rsid w:val="006D0B17"/>
    <w:rsid w:val="006D1791"/>
    <w:rsid w:val="006D1F9A"/>
    <w:rsid w:val="006D45C6"/>
    <w:rsid w:val="006D4FFB"/>
    <w:rsid w:val="006D53AC"/>
    <w:rsid w:val="006D6204"/>
    <w:rsid w:val="006D7322"/>
    <w:rsid w:val="006E0567"/>
    <w:rsid w:val="006E058B"/>
    <w:rsid w:val="006E0740"/>
    <w:rsid w:val="006E2884"/>
    <w:rsid w:val="006E4467"/>
    <w:rsid w:val="006E491A"/>
    <w:rsid w:val="006E4CF5"/>
    <w:rsid w:val="006E5649"/>
    <w:rsid w:val="006E5B40"/>
    <w:rsid w:val="006E6F4D"/>
    <w:rsid w:val="006E7077"/>
    <w:rsid w:val="006F01F3"/>
    <w:rsid w:val="006F1693"/>
    <w:rsid w:val="006F2267"/>
    <w:rsid w:val="006F6898"/>
    <w:rsid w:val="006F6C80"/>
    <w:rsid w:val="00702785"/>
    <w:rsid w:val="00703D11"/>
    <w:rsid w:val="007040B7"/>
    <w:rsid w:val="007041B7"/>
    <w:rsid w:val="00704CE1"/>
    <w:rsid w:val="00706881"/>
    <w:rsid w:val="00707B58"/>
    <w:rsid w:val="00710AAE"/>
    <w:rsid w:val="00710B3E"/>
    <w:rsid w:val="00711461"/>
    <w:rsid w:val="00711F22"/>
    <w:rsid w:val="0071271B"/>
    <w:rsid w:val="00714460"/>
    <w:rsid w:val="007215E7"/>
    <w:rsid w:val="0072176C"/>
    <w:rsid w:val="007226C2"/>
    <w:rsid w:val="00723C4D"/>
    <w:rsid w:val="007244A0"/>
    <w:rsid w:val="00727CA2"/>
    <w:rsid w:val="00730966"/>
    <w:rsid w:val="0073141D"/>
    <w:rsid w:val="007314BE"/>
    <w:rsid w:val="00731802"/>
    <w:rsid w:val="00733809"/>
    <w:rsid w:val="007344F9"/>
    <w:rsid w:val="00741671"/>
    <w:rsid w:val="00741802"/>
    <w:rsid w:val="00742749"/>
    <w:rsid w:val="0074417B"/>
    <w:rsid w:val="00744791"/>
    <w:rsid w:val="007454F4"/>
    <w:rsid w:val="007455D0"/>
    <w:rsid w:val="0074692C"/>
    <w:rsid w:val="00746F80"/>
    <w:rsid w:val="00750547"/>
    <w:rsid w:val="007513BE"/>
    <w:rsid w:val="00751B04"/>
    <w:rsid w:val="007532A3"/>
    <w:rsid w:val="007545F5"/>
    <w:rsid w:val="00755856"/>
    <w:rsid w:val="007563CA"/>
    <w:rsid w:val="00756E9D"/>
    <w:rsid w:val="00757320"/>
    <w:rsid w:val="00763788"/>
    <w:rsid w:val="00764F73"/>
    <w:rsid w:val="00766F5B"/>
    <w:rsid w:val="007672A4"/>
    <w:rsid w:val="0077337C"/>
    <w:rsid w:val="007752B0"/>
    <w:rsid w:val="007755BF"/>
    <w:rsid w:val="007758F6"/>
    <w:rsid w:val="00776B47"/>
    <w:rsid w:val="0078130A"/>
    <w:rsid w:val="00782444"/>
    <w:rsid w:val="00785296"/>
    <w:rsid w:val="00787240"/>
    <w:rsid w:val="00790BD4"/>
    <w:rsid w:val="0079224F"/>
    <w:rsid w:val="0079278D"/>
    <w:rsid w:val="00794530"/>
    <w:rsid w:val="00797231"/>
    <w:rsid w:val="0079747D"/>
    <w:rsid w:val="00797B2F"/>
    <w:rsid w:val="00797BD0"/>
    <w:rsid w:val="007A04DD"/>
    <w:rsid w:val="007A0AE7"/>
    <w:rsid w:val="007A32E4"/>
    <w:rsid w:val="007A6564"/>
    <w:rsid w:val="007A7F2F"/>
    <w:rsid w:val="007B2097"/>
    <w:rsid w:val="007B2333"/>
    <w:rsid w:val="007B3F2F"/>
    <w:rsid w:val="007B40B2"/>
    <w:rsid w:val="007B4106"/>
    <w:rsid w:val="007C1401"/>
    <w:rsid w:val="007C14C0"/>
    <w:rsid w:val="007C229D"/>
    <w:rsid w:val="007C7547"/>
    <w:rsid w:val="007C7A71"/>
    <w:rsid w:val="007D0A25"/>
    <w:rsid w:val="007D1345"/>
    <w:rsid w:val="007D33F7"/>
    <w:rsid w:val="007D3AAA"/>
    <w:rsid w:val="007D43BA"/>
    <w:rsid w:val="007D46AC"/>
    <w:rsid w:val="007D55D6"/>
    <w:rsid w:val="007D5AB6"/>
    <w:rsid w:val="007D746C"/>
    <w:rsid w:val="007D7EC9"/>
    <w:rsid w:val="007E07F6"/>
    <w:rsid w:val="007E13D0"/>
    <w:rsid w:val="007E2384"/>
    <w:rsid w:val="007E2D30"/>
    <w:rsid w:val="007E3C3C"/>
    <w:rsid w:val="007E4436"/>
    <w:rsid w:val="007E4476"/>
    <w:rsid w:val="007E62F7"/>
    <w:rsid w:val="007E7AD3"/>
    <w:rsid w:val="007F1324"/>
    <w:rsid w:val="007F15E1"/>
    <w:rsid w:val="007F227A"/>
    <w:rsid w:val="007F27A1"/>
    <w:rsid w:val="007F3F7D"/>
    <w:rsid w:val="007F5872"/>
    <w:rsid w:val="007F630E"/>
    <w:rsid w:val="007F7358"/>
    <w:rsid w:val="00800424"/>
    <w:rsid w:val="008039F5"/>
    <w:rsid w:val="00806383"/>
    <w:rsid w:val="008122DE"/>
    <w:rsid w:val="00813E01"/>
    <w:rsid w:val="0081496E"/>
    <w:rsid w:val="00816543"/>
    <w:rsid w:val="00816720"/>
    <w:rsid w:val="00816B1F"/>
    <w:rsid w:val="00822F6E"/>
    <w:rsid w:val="00823D84"/>
    <w:rsid w:val="008275D1"/>
    <w:rsid w:val="008307F4"/>
    <w:rsid w:val="00830F3B"/>
    <w:rsid w:val="00832C5E"/>
    <w:rsid w:val="00833B4A"/>
    <w:rsid w:val="008340B1"/>
    <w:rsid w:val="00834348"/>
    <w:rsid w:val="00834FDF"/>
    <w:rsid w:val="00835170"/>
    <w:rsid w:val="00835D02"/>
    <w:rsid w:val="00836E8D"/>
    <w:rsid w:val="00837812"/>
    <w:rsid w:val="00837C80"/>
    <w:rsid w:val="008420CE"/>
    <w:rsid w:val="0084291A"/>
    <w:rsid w:val="00845B5A"/>
    <w:rsid w:val="0084780D"/>
    <w:rsid w:val="00847DF9"/>
    <w:rsid w:val="0085014B"/>
    <w:rsid w:val="0085139E"/>
    <w:rsid w:val="00851A8B"/>
    <w:rsid w:val="00852AD5"/>
    <w:rsid w:val="0085351A"/>
    <w:rsid w:val="008577A7"/>
    <w:rsid w:val="0085782F"/>
    <w:rsid w:val="008615B1"/>
    <w:rsid w:val="00861657"/>
    <w:rsid w:val="0086285D"/>
    <w:rsid w:val="00864184"/>
    <w:rsid w:val="008641AF"/>
    <w:rsid w:val="00864300"/>
    <w:rsid w:val="0086462A"/>
    <w:rsid w:val="00864B14"/>
    <w:rsid w:val="00864F36"/>
    <w:rsid w:val="00865263"/>
    <w:rsid w:val="00867085"/>
    <w:rsid w:val="00867AD8"/>
    <w:rsid w:val="00871D3C"/>
    <w:rsid w:val="00872452"/>
    <w:rsid w:val="00875E8A"/>
    <w:rsid w:val="00875EEF"/>
    <w:rsid w:val="008824BE"/>
    <w:rsid w:val="00884D1D"/>
    <w:rsid w:val="008854B5"/>
    <w:rsid w:val="008860FC"/>
    <w:rsid w:val="00890C3C"/>
    <w:rsid w:val="00892304"/>
    <w:rsid w:val="008924F5"/>
    <w:rsid w:val="0089306B"/>
    <w:rsid w:val="00894F5E"/>
    <w:rsid w:val="00895BEA"/>
    <w:rsid w:val="00896C71"/>
    <w:rsid w:val="0089762B"/>
    <w:rsid w:val="008976E0"/>
    <w:rsid w:val="008A0A5A"/>
    <w:rsid w:val="008A27F2"/>
    <w:rsid w:val="008A2F87"/>
    <w:rsid w:val="008A46A2"/>
    <w:rsid w:val="008A749A"/>
    <w:rsid w:val="008A74A5"/>
    <w:rsid w:val="008B10BD"/>
    <w:rsid w:val="008B208A"/>
    <w:rsid w:val="008B4438"/>
    <w:rsid w:val="008B45D3"/>
    <w:rsid w:val="008B60E9"/>
    <w:rsid w:val="008B7AAA"/>
    <w:rsid w:val="008C0194"/>
    <w:rsid w:val="008C0EEE"/>
    <w:rsid w:val="008C17FE"/>
    <w:rsid w:val="008C19B6"/>
    <w:rsid w:val="008C22A5"/>
    <w:rsid w:val="008C24C1"/>
    <w:rsid w:val="008C3894"/>
    <w:rsid w:val="008C46CC"/>
    <w:rsid w:val="008C47D3"/>
    <w:rsid w:val="008C4AC4"/>
    <w:rsid w:val="008C56B5"/>
    <w:rsid w:val="008C5993"/>
    <w:rsid w:val="008C62EA"/>
    <w:rsid w:val="008D1F02"/>
    <w:rsid w:val="008D4187"/>
    <w:rsid w:val="008D4666"/>
    <w:rsid w:val="008D5745"/>
    <w:rsid w:val="008D5CD2"/>
    <w:rsid w:val="008D63FE"/>
    <w:rsid w:val="008D688A"/>
    <w:rsid w:val="008D78F9"/>
    <w:rsid w:val="008E12AC"/>
    <w:rsid w:val="008E1556"/>
    <w:rsid w:val="008E1565"/>
    <w:rsid w:val="008E1CED"/>
    <w:rsid w:val="008E1D09"/>
    <w:rsid w:val="008E5EB4"/>
    <w:rsid w:val="008E67B1"/>
    <w:rsid w:val="008E69A8"/>
    <w:rsid w:val="008E6BE7"/>
    <w:rsid w:val="008F17AA"/>
    <w:rsid w:val="008F1CCB"/>
    <w:rsid w:val="008F1F49"/>
    <w:rsid w:val="008F286F"/>
    <w:rsid w:val="008F5CD9"/>
    <w:rsid w:val="008F6852"/>
    <w:rsid w:val="00900762"/>
    <w:rsid w:val="00900FDD"/>
    <w:rsid w:val="009037FA"/>
    <w:rsid w:val="00903E5B"/>
    <w:rsid w:val="00903FCF"/>
    <w:rsid w:val="00905C85"/>
    <w:rsid w:val="00906992"/>
    <w:rsid w:val="0090728E"/>
    <w:rsid w:val="00910BAA"/>
    <w:rsid w:val="00910CB4"/>
    <w:rsid w:val="00911620"/>
    <w:rsid w:val="00911CC4"/>
    <w:rsid w:val="00912462"/>
    <w:rsid w:val="009132E7"/>
    <w:rsid w:val="00916CD0"/>
    <w:rsid w:val="009172FF"/>
    <w:rsid w:val="00920241"/>
    <w:rsid w:val="00921154"/>
    <w:rsid w:val="009221CD"/>
    <w:rsid w:val="009244FB"/>
    <w:rsid w:val="009260F7"/>
    <w:rsid w:val="009264D0"/>
    <w:rsid w:val="009265E4"/>
    <w:rsid w:val="009270BE"/>
    <w:rsid w:val="00930895"/>
    <w:rsid w:val="009335F7"/>
    <w:rsid w:val="009361FA"/>
    <w:rsid w:val="00936284"/>
    <w:rsid w:val="00940CEE"/>
    <w:rsid w:val="0094363A"/>
    <w:rsid w:val="00943B04"/>
    <w:rsid w:val="009440B8"/>
    <w:rsid w:val="00944977"/>
    <w:rsid w:val="0094537B"/>
    <w:rsid w:val="00950BFA"/>
    <w:rsid w:val="00950E99"/>
    <w:rsid w:val="009544DD"/>
    <w:rsid w:val="00954B32"/>
    <w:rsid w:val="009551E5"/>
    <w:rsid w:val="00956324"/>
    <w:rsid w:val="009575C4"/>
    <w:rsid w:val="00957677"/>
    <w:rsid w:val="009612BC"/>
    <w:rsid w:val="009614CD"/>
    <w:rsid w:val="0096154A"/>
    <w:rsid w:val="0096264A"/>
    <w:rsid w:val="00963D54"/>
    <w:rsid w:val="00966251"/>
    <w:rsid w:val="00967648"/>
    <w:rsid w:val="00971423"/>
    <w:rsid w:val="009717B3"/>
    <w:rsid w:val="00971FDC"/>
    <w:rsid w:val="00972107"/>
    <w:rsid w:val="00973B72"/>
    <w:rsid w:val="00974628"/>
    <w:rsid w:val="00974DA4"/>
    <w:rsid w:val="0097594A"/>
    <w:rsid w:val="00981A46"/>
    <w:rsid w:val="00982878"/>
    <w:rsid w:val="009829BD"/>
    <w:rsid w:val="009835B1"/>
    <w:rsid w:val="009858F1"/>
    <w:rsid w:val="0098675A"/>
    <w:rsid w:val="009870F7"/>
    <w:rsid w:val="00987EFF"/>
    <w:rsid w:val="009914E9"/>
    <w:rsid w:val="009952E0"/>
    <w:rsid w:val="00995CBF"/>
    <w:rsid w:val="0099788C"/>
    <w:rsid w:val="009978C0"/>
    <w:rsid w:val="00997EBC"/>
    <w:rsid w:val="00997FEB"/>
    <w:rsid w:val="009A0AF8"/>
    <w:rsid w:val="009A2D37"/>
    <w:rsid w:val="009A54A6"/>
    <w:rsid w:val="009A76F1"/>
    <w:rsid w:val="009A7EFC"/>
    <w:rsid w:val="009B0240"/>
    <w:rsid w:val="009B0D2C"/>
    <w:rsid w:val="009B1A2C"/>
    <w:rsid w:val="009B29EE"/>
    <w:rsid w:val="009B501A"/>
    <w:rsid w:val="009B5249"/>
    <w:rsid w:val="009B5323"/>
    <w:rsid w:val="009B58C8"/>
    <w:rsid w:val="009B64AD"/>
    <w:rsid w:val="009B69CC"/>
    <w:rsid w:val="009B6A66"/>
    <w:rsid w:val="009B6D9A"/>
    <w:rsid w:val="009B6E83"/>
    <w:rsid w:val="009B7A4B"/>
    <w:rsid w:val="009C05F1"/>
    <w:rsid w:val="009C1BB5"/>
    <w:rsid w:val="009C2004"/>
    <w:rsid w:val="009C329D"/>
    <w:rsid w:val="009C338D"/>
    <w:rsid w:val="009C3C21"/>
    <w:rsid w:val="009C4A7F"/>
    <w:rsid w:val="009C7717"/>
    <w:rsid w:val="009D0763"/>
    <w:rsid w:val="009D0A2B"/>
    <w:rsid w:val="009D0D64"/>
    <w:rsid w:val="009D2F0D"/>
    <w:rsid w:val="009D4B08"/>
    <w:rsid w:val="009D697D"/>
    <w:rsid w:val="009E012A"/>
    <w:rsid w:val="009E2EB9"/>
    <w:rsid w:val="009E3D90"/>
    <w:rsid w:val="009E4942"/>
    <w:rsid w:val="009E4BBE"/>
    <w:rsid w:val="009E511A"/>
    <w:rsid w:val="009E58AE"/>
    <w:rsid w:val="009E5A98"/>
    <w:rsid w:val="009E6F63"/>
    <w:rsid w:val="009F04B0"/>
    <w:rsid w:val="009F1DE7"/>
    <w:rsid w:val="009F31B9"/>
    <w:rsid w:val="009F429F"/>
    <w:rsid w:val="009F4642"/>
    <w:rsid w:val="009F6B42"/>
    <w:rsid w:val="009F6BB1"/>
    <w:rsid w:val="00A001F4"/>
    <w:rsid w:val="00A00364"/>
    <w:rsid w:val="00A004A9"/>
    <w:rsid w:val="00A00AA8"/>
    <w:rsid w:val="00A03DC9"/>
    <w:rsid w:val="00A04D45"/>
    <w:rsid w:val="00A072D4"/>
    <w:rsid w:val="00A07C33"/>
    <w:rsid w:val="00A101DB"/>
    <w:rsid w:val="00A11AF5"/>
    <w:rsid w:val="00A12970"/>
    <w:rsid w:val="00A12ADA"/>
    <w:rsid w:val="00A1497C"/>
    <w:rsid w:val="00A14986"/>
    <w:rsid w:val="00A2042A"/>
    <w:rsid w:val="00A20775"/>
    <w:rsid w:val="00A20B6C"/>
    <w:rsid w:val="00A233F3"/>
    <w:rsid w:val="00A2355C"/>
    <w:rsid w:val="00A24160"/>
    <w:rsid w:val="00A24209"/>
    <w:rsid w:val="00A243E6"/>
    <w:rsid w:val="00A2456B"/>
    <w:rsid w:val="00A246B3"/>
    <w:rsid w:val="00A24C68"/>
    <w:rsid w:val="00A25427"/>
    <w:rsid w:val="00A2763F"/>
    <w:rsid w:val="00A31462"/>
    <w:rsid w:val="00A31792"/>
    <w:rsid w:val="00A319D6"/>
    <w:rsid w:val="00A31A39"/>
    <w:rsid w:val="00A32258"/>
    <w:rsid w:val="00A33708"/>
    <w:rsid w:val="00A3618F"/>
    <w:rsid w:val="00A412E1"/>
    <w:rsid w:val="00A4162F"/>
    <w:rsid w:val="00A41D8A"/>
    <w:rsid w:val="00A4234D"/>
    <w:rsid w:val="00A4735A"/>
    <w:rsid w:val="00A47F51"/>
    <w:rsid w:val="00A503B3"/>
    <w:rsid w:val="00A50685"/>
    <w:rsid w:val="00A51F01"/>
    <w:rsid w:val="00A53B2C"/>
    <w:rsid w:val="00A54348"/>
    <w:rsid w:val="00A54B97"/>
    <w:rsid w:val="00A550D7"/>
    <w:rsid w:val="00A551C5"/>
    <w:rsid w:val="00A57507"/>
    <w:rsid w:val="00A60F5B"/>
    <w:rsid w:val="00A621DA"/>
    <w:rsid w:val="00A6520E"/>
    <w:rsid w:val="00A658D6"/>
    <w:rsid w:val="00A70334"/>
    <w:rsid w:val="00A7059E"/>
    <w:rsid w:val="00A7072E"/>
    <w:rsid w:val="00A718B9"/>
    <w:rsid w:val="00A748E2"/>
    <w:rsid w:val="00A755F9"/>
    <w:rsid w:val="00A75919"/>
    <w:rsid w:val="00A75A07"/>
    <w:rsid w:val="00A7611D"/>
    <w:rsid w:val="00A76F2A"/>
    <w:rsid w:val="00A77592"/>
    <w:rsid w:val="00A77FDE"/>
    <w:rsid w:val="00A8100C"/>
    <w:rsid w:val="00A81A25"/>
    <w:rsid w:val="00A8312E"/>
    <w:rsid w:val="00A84D0F"/>
    <w:rsid w:val="00A84DD6"/>
    <w:rsid w:val="00A86C14"/>
    <w:rsid w:val="00A87563"/>
    <w:rsid w:val="00A921F6"/>
    <w:rsid w:val="00A929F9"/>
    <w:rsid w:val="00A932B8"/>
    <w:rsid w:val="00A94781"/>
    <w:rsid w:val="00A94B97"/>
    <w:rsid w:val="00A967E8"/>
    <w:rsid w:val="00AA0870"/>
    <w:rsid w:val="00AA1348"/>
    <w:rsid w:val="00AA25D3"/>
    <w:rsid w:val="00AA2DF2"/>
    <w:rsid w:val="00AA3A86"/>
    <w:rsid w:val="00AA466C"/>
    <w:rsid w:val="00AA6D62"/>
    <w:rsid w:val="00AA70E3"/>
    <w:rsid w:val="00AA7683"/>
    <w:rsid w:val="00AB0715"/>
    <w:rsid w:val="00AB295C"/>
    <w:rsid w:val="00AB3CAF"/>
    <w:rsid w:val="00AB5351"/>
    <w:rsid w:val="00AB6A37"/>
    <w:rsid w:val="00AB6EAA"/>
    <w:rsid w:val="00AC0B71"/>
    <w:rsid w:val="00AC0DDC"/>
    <w:rsid w:val="00AC24FA"/>
    <w:rsid w:val="00AC2732"/>
    <w:rsid w:val="00AC348D"/>
    <w:rsid w:val="00AC413B"/>
    <w:rsid w:val="00AC5756"/>
    <w:rsid w:val="00AC6C8F"/>
    <w:rsid w:val="00AC6E0C"/>
    <w:rsid w:val="00AC73D6"/>
    <w:rsid w:val="00AD3BA8"/>
    <w:rsid w:val="00AD4446"/>
    <w:rsid w:val="00AD4DC5"/>
    <w:rsid w:val="00AD57FD"/>
    <w:rsid w:val="00AD5A8D"/>
    <w:rsid w:val="00AD6D08"/>
    <w:rsid w:val="00AD77AA"/>
    <w:rsid w:val="00AE0696"/>
    <w:rsid w:val="00AE0DE6"/>
    <w:rsid w:val="00AE18C0"/>
    <w:rsid w:val="00AE1D8F"/>
    <w:rsid w:val="00AE2461"/>
    <w:rsid w:val="00AE604F"/>
    <w:rsid w:val="00AE713E"/>
    <w:rsid w:val="00AE770E"/>
    <w:rsid w:val="00AE7CA0"/>
    <w:rsid w:val="00AF0461"/>
    <w:rsid w:val="00AF0A6D"/>
    <w:rsid w:val="00AF204C"/>
    <w:rsid w:val="00AF30F0"/>
    <w:rsid w:val="00AF38D9"/>
    <w:rsid w:val="00AF5AA8"/>
    <w:rsid w:val="00AF724F"/>
    <w:rsid w:val="00AF758C"/>
    <w:rsid w:val="00AF7647"/>
    <w:rsid w:val="00B00825"/>
    <w:rsid w:val="00B107BF"/>
    <w:rsid w:val="00B133F6"/>
    <w:rsid w:val="00B13CE8"/>
    <w:rsid w:val="00B17648"/>
    <w:rsid w:val="00B17E19"/>
    <w:rsid w:val="00B2229F"/>
    <w:rsid w:val="00B24247"/>
    <w:rsid w:val="00B2562C"/>
    <w:rsid w:val="00B26A73"/>
    <w:rsid w:val="00B30ED8"/>
    <w:rsid w:val="00B321E4"/>
    <w:rsid w:val="00B35D1F"/>
    <w:rsid w:val="00B36C83"/>
    <w:rsid w:val="00B37685"/>
    <w:rsid w:val="00B43CA8"/>
    <w:rsid w:val="00B47AB7"/>
    <w:rsid w:val="00B47F8D"/>
    <w:rsid w:val="00B50243"/>
    <w:rsid w:val="00B50469"/>
    <w:rsid w:val="00B526D7"/>
    <w:rsid w:val="00B55146"/>
    <w:rsid w:val="00B554CB"/>
    <w:rsid w:val="00B572CB"/>
    <w:rsid w:val="00B60E8D"/>
    <w:rsid w:val="00B6117E"/>
    <w:rsid w:val="00B616BA"/>
    <w:rsid w:val="00B63C6E"/>
    <w:rsid w:val="00B64C4C"/>
    <w:rsid w:val="00B657FA"/>
    <w:rsid w:val="00B660F3"/>
    <w:rsid w:val="00B6784A"/>
    <w:rsid w:val="00B7051A"/>
    <w:rsid w:val="00B71F60"/>
    <w:rsid w:val="00B72908"/>
    <w:rsid w:val="00B72B3C"/>
    <w:rsid w:val="00B72E7D"/>
    <w:rsid w:val="00B72F34"/>
    <w:rsid w:val="00B731CF"/>
    <w:rsid w:val="00B7389A"/>
    <w:rsid w:val="00B75D7E"/>
    <w:rsid w:val="00B81F0A"/>
    <w:rsid w:val="00B82D1C"/>
    <w:rsid w:val="00B82F5E"/>
    <w:rsid w:val="00B84DA4"/>
    <w:rsid w:val="00B851DD"/>
    <w:rsid w:val="00B85CB4"/>
    <w:rsid w:val="00B85E1A"/>
    <w:rsid w:val="00B87583"/>
    <w:rsid w:val="00B8768F"/>
    <w:rsid w:val="00B916CB"/>
    <w:rsid w:val="00B92C6B"/>
    <w:rsid w:val="00B94937"/>
    <w:rsid w:val="00B964D5"/>
    <w:rsid w:val="00B967AA"/>
    <w:rsid w:val="00B96A91"/>
    <w:rsid w:val="00BA0D6B"/>
    <w:rsid w:val="00BA124B"/>
    <w:rsid w:val="00BA202C"/>
    <w:rsid w:val="00BA2F35"/>
    <w:rsid w:val="00BA36E8"/>
    <w:rsid w:val="00BA3B28"/>
    <w:rsid w:val="00BA5FF9"/>
    <w:rsid w:val="00BA60AF"/>
    <w:rsid w:val="00BA6429"/>
    <w:rsid w:val="00BA7906"/>
    <w:rsid w:val="00BB29CF"/>
    <w:rsid w:val="00BB3819"/>
    <w:rsid w:val="00BB39C0"/>
    <w:rsid w:val="00BB4A8A"/>
    <w:rsid w:val="00BB52B3"/>
    <w:rsid w:val="00BC1913"/>
    <w:rsid w:val="00BC24E1"/>
    <w:rsid w:val="00BC34DF"/>
    <w:rsid w:val="00BC49A1"/>
    <w:rsid w:val="00BC61C5"/>
    <w:rsid w:val="00BC6243"/>
    <w:rsid w:val="00BD0C35"/>
    <w:rsid w:val="00BD32E5"/>
    <w:rsid w:val="00BD452E"/>
    <w:rsid w:val="00BD4E72"/>
    <w:rsid w:val="00BD5E30"/>
    <w:rsid w:val="00BD63C2"/>
    <w:rsid w:val="00BD6F8E"/>
    <w:rsid w:val="00BE21BF"/>
    <w:rsid w:val="00BE288B"/>
    <w:rsid w:val="00BE445A"/>
    <w:rsid w:val="00BE6543"/>
    <w:rsid w:val="00BE6BA1"/>
    <w:rsid w:val="00BF04AC"/>
    <w:rsid w:val="00BF0824"/>
    <w:rsid w:val="00BF0840"/>
    <w:rsid w:val="00BF1FE2"/>
    <w:rsid w:val="00BF64AB"/>
    <w:rsid w:val="00BF6C80"/>
    <w:rsid w:val="00BF767E"/>
    <w:rsid w:val="00C00480"/>
    <w:rsid w:val="00C007EB"/>
    <w:rsid w:val="00C02550"/>
    <w:rsid w:val="00C03965"/>
    <w:rsid w:val="00C04675"/>
    <w:rsid w:val="00C04DF0"/>
    <w:rsid w:val="00C05B4B"/>
    <w:rsid w:val="00C07B07"/>
    <w:rsid w:val="00C11D2D"/>
    <w:rsid w:val="00C11E71"/>
    <w:rsid w:val="00C11E8B"/>
    <w:rsid w:val="00C127B5"/>
    <w:rsid w:val="00C138D0"/>
    <w:rsid w:val="00C14BB8"/>
    <w:rsid w:val="00C14DB5"/>
    <w:rsid w:val="00C1587B"/>
    <w:rsid w:val="00C15F18"/>
    <w:rsid w:val="00C16B46"/>
    <w:rsid w:val="00C171D3"/>
    <w:rsid w:val="00C17D01"/>
    <w:rsid w:val="00C20182"/>
    <w:rsid w:val="00C25B34"/>
    <w:rsid w:val="00C26849"/>
    <w:rsid w:val="00C27166"/>
    <w:rsid w:val="00C3101A"/>
    <w:rsid w:val="00C3118E"/>
    <w:rsid w:val="00C3147A"/>
    <w:rsid w:val="00C32DEA"/>
    <w:rsid w:val="00C3574A"/>
    <w:rsid w:val="00C36B84"/>
    <w:rsid w:val="00C37001"/>
    <w:rsid w:val="00C37233"/>
    <w:rsid w:val="00C3772A"/>
    <w:rsid w:val="00C406D0"/>
    <w:rsid w:val="00C40A51"/>
    <w:rsid w:val="00C42330"/>
    <w:rsid w:val="00C42445"/>
    <w:rsid w:val="00C428BA"/>
    <w:rsid w:val="00C43D3D"/>
    <w:rsid w:val="00C4595C"/>
    <w:rsid w:val="00C472DA"/>
    <w:rsid w:val="00C47DA8"/>
    <w:rsid w:val="00C52319"/>
    <w:rsid w:val="00C5303A"/>
    <w:rsid w:val="00C535C3"/>
    <w:rsid w:val="00C54F47"/>
    <w:rsid w:val="00C55758"/>
    <w:rsid w:val="00C56163"/>
    <w:rsid w:val="00C56949"/>
    <w:rsid w:val="00C56B17"/>
    <w:rsid w:val="00C56E68"/>
    <w:rsid w:val="00C57F2D"/>
    <w:rsid w:val="00C608C8"/>
    <w:rsid w:val="00C6097C"/>
    <w:rsid w:val="00C622F3"/>
    <w:rsid w:val="00C63AA1"/>
    <w:rsid w:val="00C642F7"/>
    <w:rsid w:val="00C64C87"/>
    <w:rsid w:val="00C6504F"/>
    <w:rsid w:val="00C726C2"/>
    <w:rsid w:val="00C74079"/>
    <w:rsid w:val="00C74EBF"/>
    <w:rsid w:val="00C76FE0"/>
    <w:rsid w:val="00C77508"/>
    <w:rsid w:val="00C8046A"/>
    <w:rsid w:val="00C80FD0"/>
    <w:rsid w:val="00C81830"/>
    <w:rsid w:val="00C85A18"/>
    <w:rsid w:val="00C85EA8"/>
    <w:rsid w:val="00C900B5"/>
    <w:rsid w:val="00C90771"/>
    <w:rsid w:val="00C91B36"/>
    <w:rsid w:val="00C92040"/>
    <w:rsid w:val="00C958F6"/>
    <w:rsid w:val="00C95EF3"/>
    <w:rsid w:val="00C9603D"/>
    <w:rsid w:val="00C96123"/>
    <w:rsid w:val="00C9671F"/>
    <w:rsid w:val="00CA1656"/>
    <w:rsid w:val="00CA34C8"/>
    <w:rsid w:val="00CA34EA"/>
    <w:rsid w:val="00CA35BD"/>
    <w:rsid w:val="00CA49EF"/>
    <w:rsid w:val="00CA56B8"/>
    <w:rsid w:val="00CA6774"/>
    <w:rsid w:val="00CA7730"/>
    <w:rsid w:val="00CB0815"/>
    <w:rsid w:val="00CB255F"/>
    <w:rsid w:val="00CB3CF0"/>
    <w:rsid w:val="00CC0709"/>
    <w:rsid w:val="00CC215E"/>
    <w:rsid w:val="00CC3A28"/>
    <w:rsid w:val="00CC4C31"/>
    <w:rsid w:val="00CC5378"/>
    <w:rsid w:val="00CC555A"/>
    <w:rsid w:val="00CC5C83"/>
    <w:rsid w:val="00CC6C91"/>
    <w:rsid w:val="00CC6E23"/>
    <w:rsid w:val="00CC718C"/>
    <w:rsid w:val="00CC7A25"/>
    <w:rsid w:val="00CD0044"/>
    <w:rsid w:val="00CD15C8"/>
    <w:rsid w:val="00CD1BFF"/>
    <w:rsid w:val="00CD2205"/>
    <w:rsid w:val="00CD2714"/>
    <w:rsid w:val="00CD2815"/>
    <w:rsid w:val="00CD33D3"/>
    <w:rsid w:val="00CD4621"/>
    <w:rsid w:val="00CD483A"/>
    <w:rsid w:val="00CD7C0F"/>
    <w:rsid w:val="00CE070C"/>
    <w:rsid w:val="00CE15DE"/>
    <w:rsid w:val="00CE26D0"/>
    <w:rsid w:val="00CE3631"/>
    <w:rsid w:val="00CE3860"/>
    <w:rsid w:val="00CE46F9"/>
    <w:rsid w:val="00CE735C"/>
    <w:rsid w:val="00CE78A6"/>
    <w:rsid w:val="00CE7C94"/>
    <w:rsid w:val="00CF015C"/>
    <w:rsid w:val="00CF2947"/>
    <w:rsid w:val="00CF36D0"/>
    <w:rsid w:val="00CF3F87"/>
    <w:rsid w:val="00CF636F"/>
    <w:rsid w:val="00CF73F6"/>
    <w:rsid w:val="00CF7A96"/>
    <w:rsid w:val="00D023A0"/>
    <w:rsid w:val="00D0297C"/>
    <w:rsid w:val="00D02C95"/>
    <w:rsid w:val="00D03863"/>
    <w:rsid w:val="00D044E7"/>
    <w:rsid w:val="00D04D65"/>
    <w:rsid w:val="00D04F09"/>
    <w:rsid w:val="00D06CA3"/>
    <w:rsid w:val="00D06FA7"/>
    <w:rsid w:val="00D075A1"/>
    <w:rsid w:val="00D07A8D"/>
    <w:rsid w:val="00D109C0"/>
    <w:rsid w:val="00D11C78"/>
    <w:rsid w:val="00D129E9"/>
    <w:rsid w:val="00D14B92"/>
    <w:rsid w:val="00D1502C"/>
    <w:rsid w:val="00D161F1"/>
    <w:rsid w:val="00D16494"/>
    <w:rsid w:val="00D16821"/>
    <w:rsid w:val="00D16A83"/>
    <w:rsid w:val="00D204A4"/>
    <w:rsid w:val="00D226EE"/>
    <w:rsid w:val="00D22976"/>
    <w:rsid w:val="00D22CF9"/>
    <w:rsid w:val="00D243B5"/>
    <w:rsid w:val="00D25A8D"/>
    <w:rsid w:val="00D25FD6"/>
    <w:rsid w:val="00D27079"/>
    <w:rsid w:val="00D2720F"/>
    <w:rsid w:val="00D308A9"/>
    <w:rsid w:val="00D33599"/>
    <w:rsid w:val="00D353C4"/>
    <w:rsid w:val="00D35535"/>
    <w:rsid w:val="00D35570"/>
    <w:rsid w:val="00D35F69"/>
    <w:rsid w:val="00D37753"/>
    <w:rsid w:val="00D37F76"/>
    <w:rsid w:val="00D40179"/>
    <w:rsid w:val="00D4087A"/>
    <w:rsid w:val="00D40ACB"/>
    <w:rsid w:val="00D43A56"/>
    <w:rsid w:val="00D4401B"/>
    <w:rsid w:val="00D445AA"/>
    <w:rsid w:val="00D454E2"/>
    <w:rsid w:val="00D45776"/>
    <w:rsid w:val="00D45A37"/>
    <w:rsid w:val="00D46D0E"/>
    <w:rsid w:val="00D472EC"/>
    <w:rsid w:val="00D5134B"/>
    <w:rsid w:val="00D52934"/>
    <w:rsid w:val="00D52A03"/>
    <w:rsid w:val="00D52CF8"/>
    <w:rsid w:val="00D53C9E"/>
    <w:rsid w:val="00D55A0C"/>
    <w:rsid w:val="00D56571"/>
    <w:rsid w:val="00D60168"/>
    <w:rsid w:val="00D62271"/>
    <w:rsid w:val="00D63D7A"/>
    <w:rsid w:val="00D64144"/>
    <w:rsid w:val="00D67B6D"/>
    <w:rsid w:val="00D70114"/>
    <w:rsid w:val="00D702D4"/>
    <w:rsid w:val="00D75E8B"/>
    <w:rsid w:val="00D774D9"/>
    <w:rsid w:val="00D80A0F"/>
    <w:rsid w:val="00D8167C"/>
    <w:rsid w:val="00D824FB"/>
    <w:rsid w:val="00D83F70"/>
    <w:rsid w:val="00D84596"/>
    <w:rsid w:val="00D848FE"/>
    <w:rsid w:val="00D85EFA"/>
    <w:rsid w:val="00D86256"/>
    <w:rsid w:val="00D87CCF"/>
    <w:rsid w:val="00D91194"/>
    <w:rsid w:val="00D94E17"/>
    <w:rsid w:val="00D955CB"/>
    <w:rsid w:val="00D97547"/>
    <w:rsid w:val="00D97C38"/>
    <w:rsid w:val="00DA00AE"/>
    <w:rsid w:val="00DA17FC"/>
    <w:rsid w:val="00DA4188"/>
    <w:rsid w:val="00DA4450"/>
    <w:rsid w:val="00DA52CB"/>
    <w:rsid w:val="00DA70B8"/>
    <w:rsid w:val="00DB0C6A"/>
    <w:rsid w:val="00DB1680"/>
    <w:rsid w:val="00DB1A33"/>
    <w:rsid w:val="00DB2A8D"/>
    <w:rsid w:val="00DB3084"/>
    <w:rsid w:val="00DB516C"/>
    <w:rsid w:val="00DB6CC3"/>
    <w:rsid w:val="00DB6E30"/>
    <w:rsid w:val="00DB773E"/>
    <w:rsid w:val="00DB7F4C"/>
    <w:rsid w:val="00DC179B"/>
    <w:rsid w:val="00DC2EE7"/>
    <w:rsid w:val="00DC3CD5"/>
    <w:rsid w:val="00DC6459"/>
    <w:rsid w:val="00DC6CB3"/>
    <w:rsid w:val="00DD18A5"/>
    <w:rsid w:val="00DD247A"/>
    <w:rsid w:val="00DD2778"/>
    <w:rsid w:val="00DD36CC"/>
    <w:rsid w:val="00DD57C5"/>
    <w:rsid w:val="00DE0484"/>
    <w:rsid w:val="00DE5242"/>
    <w:rsid w:val="00DF02DC"/>
    <w:rsid w:val="00DF296C"/>
    <w:rsid w:val="00DF36BF"/>
    <w:rsid w:val="00E0014A"/>
    <w:rsid w:val="00E00B65"/>
    <w:rsid w:val="00E00C7D"/>
    <w:rsid w:val="00E022CE"/>
    <w:rsid w:val="00E03F24"/>
    <w:rsid w:val="00E0485F"/>
    <w:rsid w:val="00E04AF6"/>
    <w:rsid w:val="00E05248"/>
    <w:rsid w:val="00E0526F"/>
    <w:rsid w:val="00E06663"/>
    <w:rsid w:val="00E06EC5"/>
    <w:rsid w:val="00E118F7"/>
    <w:rsid w:val="00E14AE4"/>
    <w:rsid w:val="00E150ED"/>
    <w:rsid w:val="00E15427"/>
    <w:rsid w:val="00E16BDB"/>
    <w:rsid w:val="00E179B8"/>
    <w:rsid w:val="00E21986"/>
    <w:rsid w:val="00E2360F"/>
    <w:rsid w:val="00E23E4C"/>
    <w:rsid w:val="00E244BA"/>
    <w:rsid w:val="00E24760"/>
    <w:rsid w:val="00E24A8E"/>
    <w:rsid w:val="00E262E1"/>
    <w:rsid w:val="00E26558"/>
    <w:rsid w:val="00E26FFE"/>
    <w:rsid w:val="00E27D50"/>
    <w:rsid w:val="00E300D7"/>
    <w:rsid w:val="00E31811"/>
    <w:rsid w:val="00E330A7"/>
    <w:rsid w:val="00E338F4"/>
    <w:rsid w:val="00E34A55"/>
    <w:rsid w:val="00E3618F"/>
    <w:rsid w:val="00E36968"/>
    <w:rsid w:val="00E403BA"/>
    <w:rsid w:val="00E40F83"/>
    <w:rsid w:val="00E41009"/>
    <w:rsid w:val="00E418D1"/>
    <w:rsid w:val="00E42096"/>
    <w:rsid w:val="00E42173"/>
    <w:rsid w:val="00E426A9"/>
    <w:rsid w:val="00E445E4"/>
    <w:rsid w:val="00E50760"/>
    <w:rsid w:val="00E527CD"/>
    <w:rsid w:val="00E52D4F"/>
    <w:rsid w:val="00E53DCC"/>
    <w:rsid w:val="00E6141A"/>
    <w:rsid w:val="00E63EB4"/>
    <w:rsid w:val="00E6588E"/>
    <w:rsid w:val="00E73393"/>
    <w:rsid w:val="00E75140"/>
    <w:rsid w:val="00E76756"/>
    <w:rsid w:val="00E82128"/>
    <w:rsid w:val="00E82486"/>
    <w:rsid w:val="00E83206"/>
    <w:rsid w:val="00E83C89"/>
    <w:rsid w:val="00E86261"/>
    <w:rsid w:val="00E92711"/>
    <w:rsid w:val="00E929D8"/>
    <w:rsid w:val="00E9301A"/>
    <w:rsid w:val="00E937C7"/>
    <w:rsid w:val="00E9437A"/>
    <w:rsid w:val="00E956EF"/>
    <w:rsid w:val="00E96944"/>
    <w:rsid w:val="00EA03BE"/>
    <w:rsid w:val="00EA14F0"/>
    <w:rsid w:val="00EA1575"/>
    <w:rsid w:val="00EA4DF0"/>
    <w:rsid w:val="00EA4EFC"/>
    <w:rsid w:val="00EB02EF"/>
    <w:rsid w:val="00EB15B7"/>
    <w:rsid w:val="00EB165B"/>
    <w:rsid w:val="00EB1AB9"/>
    <w:rsid w:val="00EB1B36"/>
    <w:rsid w:val="00EB2150"/>
    <w:rsid w:val="00EB256C"/>
    <w:rsid w:val="00EB2578"/>
    <w:rsid w:val="00EB5A90"/>
    <w:rsid w:val="00EB62E6"/>
    <w:rsid w:val="00EB6605"/>
    <w:rsid w:val="00EC37D2"/>
    <w:rsid w:val="00EC3B60"/>
    <w:rsid w:val="00EC5062"/>
    <w:rsid w:val="00EC5A83"/>
    <w:rsid w:val="00ED06A1"/>
    <w:rsid w:val="00ED137C"/>
    <w:rsid w:val="00ED403C"/>
    <w:rsid w:val="00ED5EAF"/>
    <w:rsid w:val="00ED60FD"/>
    <w:rsid w:val="00ED61B2"/>
    <w:rsid w:val="00ED6749"/>
    <w:rsid w:val="00ED7836"/>
    <w:rsid w:val="00ED799F"/>
    <w:rsid w:val="00ED7A81"/>
    <w:rsid w:val="00EE0C33"/>
    <w:rsid w:val="00EE401E"/>
    <w:rsid w:val="00EE5731"/>
    <w:rsid w:val="00EE6D9E"/>
    <w:rsid w:val="00EF0C7F"/>
    <w:rsid w:val="00EF1027"/>
    <w:rsid w:val="00EF2855"/>
    <w:rsid w:val="00EF44B9"/>
    <w:rsid w:val="00EF4C7B"/>
    <w:rsid w:val="00EF4F00"/>
    <w:rsid w:val="00EF5E56"/>
    <w:rsid w:val="00EF61BA"/>
    <w:rsid w:val="00EF6B4F"/>
    <w:rsid w:val="00EF6DE1"/>
    <w:rsid w:val="00EF76D8"/>
    <w:rsid w:val="00F002DD"/>
    <w:rsid w:val="00F01C5B"/>
    <w:rsid w:val="00F01DC8"/>
    <w:rsid w:val="00F030CD"/>
    <w:rsid w:val="00F034AC"/>
    <w:rsid w:val="00F037E6"/>
    <w:rsid w:val="00F06B78"/>
    <w:rsid w:val="00F101EA"/>
    <w:rsid w:val="00F10B4B"/>
    <w:rsid w:val="00F1403D"/>
    <w:rsid w:val="00F14167"/>
    <w:rsid w:val="00F171F7"/>
    <w:rsid w:val="00F17A8D"/>
    <w:rsid w:val="00F20761"/>
    <w:rsid w:val="00F231CA"/>
    <w:rsid w:val="00F23619"/>
    <w:rsid w:val="00F244F5"/>
    <w:rsid w:val="00F25938"/>
    <w:rsid w:val="00F266F4"/>
    <w:rsid w:val="00F26BDA"/>
    <w:rsid w:val="00F27F73"/>
    <w:rsid w:val="00F31665"/>
    <w:rsid w:val="00F32768"/>
    <w:rsid w:val="00F369CE"/>
    <w:rsid w:val="00F40BBA"/>
    <w:rsid w:val="00F4184A"/>
    <w:rsid w:val="00F41ABF"/>
    <w:rsid w:val="00F431AF"/>
    <w:rsid w:val="00F44470"/>
    <w:rsid w:val="00F44C8D"/>
    <w:rsid w:val="00F459BC"/>
    <w:rsid w:val="00F47DFF"/>
    <w:rsid w:val="00F5049B"/>
    <w:rsid w:val="00F5167E"/>
    <w:rsid w:val="00F5257C"/>
    <w:rsid w:val="00F535E1"/>
    <w:rsid w:val="00F53C65"/>
    <w:rsid w:val="00F5491D"/>
    <w:rsid w:val="00F54EE5"/>
    <w:rsid w:val="00F5558A"/>
    <w:rsid w:val="00F55FC1"/>
    <w:rsid w:val="00F564C4"/>
    <w:rsid w:val="00F60C4B"/>
    <w:rsid w:val="00F630DD"/>
    <w:rsid w:val="00F63523"/>
    <w:rsid w:val="00F670E9"/>
    <w:rsid w:val="00F713C8"/>
    <w:rsid w:val="00F71498"/>
    <w:rsid w:val="00F71BB4"/>
    <w:rsid w:val="00F732D8"/>
    <w:rsid w:val="00F73FA6"/>
    <w:rsid w:val="00F74229"/>
    <w:rsid w:val="00F76BB5"/>
    <w:rsid w:val="00F76CDA"/>
    <w:rsid w:val="00F77536"/>
    <w:rsid w:val="00F807E4"/>
    <w:rsid w:val="00F82106"/>
    <w:rsid w:val="00F83238"/>
    <w:rsid w:val="00F839E0"/>
    <w:rsid w:val="00F839EB"/>
    <w:rsid w:val="00F85F7D"/>
    <w:rsid w:val="00F86103"/>
    <w:rsid w:val="00F86AB4"/>
    <w:rsid w:val="00F90389"/>
    <w:rsid w:val="00F92FE1"/>
    <w:rsid w:val="00F93405"/>
    <w:rsid w:val="00F938CC"/>
    <w:rsid w:val="00F9552F"/>
    <w:rsid w:val="00FA10ED"/>
    <w:rsid w:val="00FA1901"/>
    <w:rsid w:val="00FA3112"/>
    <w:rsid w:val="00FA7604"/>
    <w:rsid w:val="00FB01F6"/>
    <w:rsid w:val="00FB4146"/>
    <w:rsid w:val="00FB5D40"/>
    <w:rsid w:val="00FC0F7A"/>
    <w:rsid w:val="00FC12F1"/>
    <w:rsid w:val="00FC148F"/>
    <w:rsid w:val="00FC3405"/>
    <w:rsid w:val="00FC4CE4"/>
    <w:rsid w:val="00FC5672"/>
    <w:rsid w:val="00FC7C79"/>
    <w:rsid w:val="00FD1879"/>
    <w:rsid w:val="00FD1E19"/>
    <w:rsid w:val="00FD3233"/>
    <w:rsid w:val="00FD45EB"/>
    <w:rsid w:val="00FD5A0C"/>
    <w:rsid w:val="00FD5A65"/>
    <w:rsid w:val="00FD5D33"/>
    <w:rsid w:val="00FD6F69"/>
    <w:rsid w:val="00FD768C"/>
    <w:rsid w:val="00FD7EF8"/>
    <w:rsid w:val="00FE1BD5"/>
    <w:rsid w:val="00FE1EAE"/>
    <w:rsid w:val="00FE3504"/>
    <w:rsid w:val="00FE3BDF"/>
    <w:rsid w:val="00FE4137"/>
    <w:rsid w:val="00FE50B5"/>
    <w:rsid w:val="00FF0D86"/>
    <w:rsid w:val="00FF1A18"/>
    <w:rsid w:val="00FF1BF3"/>
    <w:rsid w:val="00FF28DA"/>
    <w:rsid w:val="00FF3E30"/>
    <w:rsid w:val="00FF5DC8"/>
    <w:rsid w:val="00FF672D"/>
    <w:rsid w:val="00FF682E"/>
    <w:rsid w:val="00FF6F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68F"/>
  </w:style>
  <w:style w:type="paragraph" w:styleId="Balk1">
    <w:name w:val="heading 1"/>
    <w:basedOn w:val="Normal"/>
    <w:next w:val="Normal"/>
    <w:link w:val="Balk1Char"/>
    <w:uiPriority w:val="9"/>
    <w:qFormat/>
    <w:rsid w:val="00482798"/>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6B14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qFormat/>
    <w:rsid w:val="00FB01F6"/>
    <w:pPr>
      <w:spacing w:before="60" w:after="60"/>
      <w:jc w:val="both"/>
      <w:outlineLvl w:val="2"/>
    </w:pPr>
    <w:rPr>
      <w:rFonts w:ascii="Cambria" w:eastAsia="Times New Roman" w:hAnsi="Cambria" w:cs="Cambria"/>
      <w:b/>
      <w:bCs/>
      <w:color w:val="365F91"/>
      <w:sz w:val="26"/>
      <w:szCs w:val="26"/>
    </w:rPr>
  </w:style>
  <w:style w:type="paragraph" w:styleId="Balk4">
    <w:name w:val="heading 4"/>
    <w:basedOn w:val="Normal"/>
    <w:next w:val="Normal"/>
    <w:link w:val="Balk4Char"/>
    <w:uiPriority w:val="99"/>
    <w:unhideWhenUsed/>
    <w:qFormat/>
    <w:rsid w:val="002F23A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FB01F6"/>
    <w:pPr>
      <w:keepNext/>
      <w:spacing w:after="0" w:line="360" w:lineRule="auto"/>
      <w:jc w:val="both"/>
      <w:outlineLvl w:val="4"/>
    </w:pPr>
    <w:rPr>
      <w:rFonts w:ascii="Times New Roman" w:eastAsia="Times New Roman" w:hAnsi="Times New Roman" w:cs="Times New Roman"/>
      <w:color w:val="000000"/>
      <w:sz w:val="24"/>
      <w:szCs w:val="24"/>
      <w:lang w:val="en-US" w:eastAsia="tr-TR"/>
    </w:rPr>
  </w:style>
  <w:style w:type="paragraph" w:styleId="Balk6">
    <w:name w:val="heading 6"/>
    <w:basedOn w:val="Normal"/>
    <w:next w:val="Normal"/>
    <w:link w:val="Balk6Char"/>
    <w:uiPriority w:val="99"/>
    <w:qFormat/>
    <w:rsid w:val="00FB01F6"/>
    <w:pPr>
      <w:keepNext/>
      <w:spacing w:before="80" w:after="80" w:line="300" w:lineRule="atLeast"/>
      <w:jc w:val="center"/>
      <w:outlineLvl w:val="5"/>
    </w:pPr>
    <w:rPr>
      <w:rFonts w:ascii="Verdana" w:eastAsia="Times New Roman" w:hAnsi="Verdana" w:cs="Verdana"/>
      <w:b/>
      <w:bCs/>
      <w:color w:val="FFFFFF"/>
      <w:sz w:val="20"/>
      <w:szCs w:val="20"/>
      <w:lang w:eastAsia="tr-TR"/>
    </w:rPr>
  </w:style>
  <w:style w:type="paragraph" w:styleId="Balk7">
    <w:name w:val="heading 7"/>
    <w:basedOn w:val="Normal"/>
    <w:next w:val="Normal"/>
    <w:link w:val="Balk7Char"/>
    <w:uiPriority w:val="99"/>
    <w:qFormat/>
    <w:rsid w:val="00FB01F6"/>
    <w:pPr>
      <w:keepNext/>
      <w:tabs>
        <w:tab w:val="left" w:pos="8460"/>
        <w:tab w:val="left" w:pos="8820"/>
      </w:tabs>
      <w:spacing w:after="0" w:line="300" w:lineRule="atLeast"/>
      <w:ind w:left="900" w:right="252"/>
      <w:jc w:val="both"/>
      <w:outlineLvl w:val="6"/>
    </w:pPr>
    <w:rPr>
      <w:rFonts w:ascii="Verdana" w:eastAsia="Times New Roman" w:hAnsi="Verdana" w:cs="Verdana"/>
      <w:b/>
      <w:bCs/>
      <w:color w:val="003366"/>
      <w:sz w:val="24"/>
      <w:szCs w:val="24"/>
      <w:lang w:eastAsia="tr-TR"/>
    </w:rPr>
  </w:style>
  <w:style w:type="paragraph" w:styleId="Balk8">
    <w:name w:val="heading 8"/>
    <w:basedOn w:val="Normal"/>
    <w:next w:val="Normal"/>
    <w:link w:val="Balk8Char"/>
    <w:uiPriority w:val="99"/>
    <w:qFormat/>
    <w:rsid w:val="00FB01F6"/>
    <w:pPr>
      <w:keepNext/>
      <w:spacing w:after="0" w:line="240" w:lineRule="auto"/>
      <w:outlineLvl w:val="7"/>
    </w:pPr>
    <w:rPr>
      <w:rFonts w:ascii="Verdana" w:eastAsia="Times New Roman" w:hAnsi="Verdana" w:cs="Verdana"/>
      <w:b/>
      <w:bCs/>
      <w:color w:val="FFFFFF"/>
      <w:sz w:val="24"/>
      <w:szCs w:val="24"/>
      <w:lang w:eastAsia="tr-TR"/>
    </w:rPr>
  </w:style>
  <w:style w:type="paragraph" w:styleId="Balk9">
    <w:name w:val="heading 9"/>
    <w:basedOn w:val="Normal"/>
    <w:next w:val="Normal"/>
    <w:link w:val="Balk9Char"/>
    <w:uiPriority w:val="99"/>
    <w:qFormat/>
    <w:rsid w:val="00FB01F6"/>
    <w:pPr>
      <w:keepNext/>
      <w:spacing w:after="0" w:line="240" w:lineRule="auto"/>
      <w:jc w:val="right"/>
      <w:outlineLvl w:val="8"/>
    </w:pPr>
    <w:rPr>
      <w:rFonts w:ascii="Verdana" w:eastAsia="Times New Roman" w:hAnsi="Verdana" w:cs="Verdana"/>
      <w:b/>
      <w:bCs/>
      <w:color w:val="FFFFFF"/>
      <w:sz w:val="18"/>
      <w:szCs w:val="1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EE5731"/>
    <w:pPr>
      <w:spacing w:after="0" w:line="240" w:lineRule="auto"/>
    </w:pPr>
    <w:rPr>
      <w:rFonts w:ascii="Calibri" w:eastAsia="Calibri" w:hAnsi="Calibri" w:cs="Arial"/>
      <w:sz w:val="20"/>
      <w:szCs w:val="20"/>
    </w:rPr>
  </w:style>
  <w:style w:type="character" w:customStyle="1" w:styleId="DipnotMetniChar">
    <w:name w:val="Dipnot Metni Char"/>
    <w:basedOn w:val="VarsaylanParagrafYazTipi"/>
    <w:link w:val="DipnotMetni"/>
    <w:uiPriority w:val="99"/>
    <w:rsid w:val="00EE5731"/>
    <w:rPr>
      <w:rFonts w:ascii="Calibri" w:eastAsia="Calibri" w:hAnsi="Calibri" w:cs="Arial"/>
      <w:sz w:val="20"/>
      <w:szCs w:val="20"/>
    </w:rPr>
  </w:style>
  <w:style w:type="character" w:styleId="DipnotBavurusu">
    <w:name w:val="footnote reference"/>
    <w:basedOn w:val="VarsaylanParagrafYazTipi"/>
    <w:uiPriority w:val="99"/>
    <w:unhideWhenUsed/>
    <w:rsid w:val="00EE5731"/>
    <w:rPr>
      <w:vertAlign w:val="superscript"/>
    </w:rPr>
  </w:style>
  <w:style w:type="character" w:customStyle="1" w:styleId="Balk1Char">
    <w:name w:val="Başlık 1 Char"/>
    <w:basedOn w:val="VarsaylanParagrafYazTipi"/>
    <w:link w:val="Balk1"/>
    <w:uiPriority w:val="9"/>
    <w:rsid w:val="00482798"/>
    <w:rPr>
      <w:rFonts w:asciiTheme="majorHAnsi" w:eastAsiaTheme="majorEastAsia" w:hAnsiTheme="majorHAnsi" w:cstheme="majorBidi"/>
      <w:b/>
      <w:bCs/>
      <w:color w:val="365F91" w:themeColor="accent1" w:themeShade="BF"/>
      <w:sz w:val="28"/>
      <w:szCs w:val="28"/>
    </w:rPr>
  </w:style>
  <w:style w:type="paragraph" w:styleId="ListeParagraf">
    <w:name w:val="List Paragraph"/>
    <w:aliases w:val="içindekiler vb,List Paragraph,Bullet Points"/>
    <w:basedOn w:val="Normal"/>
    <w:link w:val="ListeParagrafChar"/>
    <w:uiPriority w:val="34"/>
    <w:qFormat/>
    <w:rsid w:val="00482798"/>
    <w:pPr>
      <w:spacing w:after="120" w:line="240" w:lineRule="auto"/>
      <w:ind w:left="720"/>
      <w:contextualSpacing/>
      <w:jc w:val="both"/>
    </w:pPr>
    <w:rPr>
      <w:rFonts w:ascii="Times New Roman" w:eastAsia="Calibri" w:hAnsi="Times New Roman" w:cs="Times New Roman"/>
      <w:sz w:val="24"/>
    </w:rPr>
  </w:style>
  <w:style w:type="paragraph" w:styleId="BalonMetni">
    <w:name w:val="Balloon Text"/>
    <w:basedOn w:val="Normal"/>
    <w:link w:val="BalonMetniChar"/>
    <w:uiPriority w:val="99"/>
    <w:semiHidden/>
    <w:unhideWhenUsed/>
    <w:rsid w:val="004827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482798"/>
    <w:rPr>
      <w:rFonts w:ascii="Tahoma" w:hAnsi="Tahoma" w:cs="Tahoma"/>
      <w:sz w:val="16"/>
      <w:szCs w:val="16"/>
    </w:rPr>
  </w:style>
  <w:style w:type="character" w:customStyle="1" w:styleId="A22">
    <w:name w:val="A2+2"/>
    <w:uiPriority w:val="99"/>
    <w:rsid w:val="002F00A1"/>
    <w:rPr>
      <w:rFonts w:cs="Adobe Caslon Pro"/>
      <w:color w:val="000000"/>
    </w:rPr>
  </w:style>
  <w:style w:type="table" w:customStyle="1" w:styleId="TabloKlavuzu1">
    <w:name w:val="Tablo Kılavuzu1"/>
    <w:basedOn w:val="NormalTablo"/>
    <w:next w:val="TabloKlavuzu"/>
    <w:uiPriority w:val="59"/>
    <w:rsid w:val="00D63D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D63D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3C7F54"/>
    <w:pPr>
      <w:spacing w:line="240" w:lineRule="auto"/>
      <w:jc w:val="both"/>
    </w:pPr>
    <w:rPr>
      <w:rFonts w:ascii="Times New Roman" w:eastAsia="Calibri" w:hAnsi="Times New Roman" w:cs="Times New Roman"/>
      <w:b/>
      <w:bCs/>
      <w:color w:val="4F81BD"/>
      <w:sz w:val="18"/>
      <w:szCs w:val="18"/>
    </w:rPr>
  </w:style>
  <w:style w:type="character" w:customStyle="1" w:styleId="Balk4Char">
    <w:name w:val="Başlık 4 Char"/>
    <w:basedOn w:val="VarsaylanParagrafYazTipi"/>
    <w:link w:val="Balk4"/>
    <w:uiPriority w:val="99"/>
    <w:rsid w:val="002F23A1"/>
    <w:rPr>
      <w:rFonts w:asciiTheme="majorHAnsi" w:eastAsiaTheme="majorEastAsia" w:hAnsiTheme="majorHAnsi" w:cstheme="majorBidi"/>
      <w:b/>
      <w:bCs/>
      <w:i/>
      <w:iCs/>
      <w:color w:val="4F81BD" w:themeColor="accent1"/>
    </w:rPr>
  </w:style>
  <w:style w:type="character" w:customStyle="1" w:styleId="Balk2Char">
    <w:name w:val="Başlık 2 Char"/>
    <w:basedOn w:val="VarsaylanParagrafYazTipi"/>
    <w:link w:val="Balk2"/>
    <w:uiPriority w:val="9"/>
    <w:rsid w:val="006B148D"/>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1351EA"/>
    <w:rPr>
      <w:color w:val="0000FF" w:themeColor="hyperlink"/>
      <w:u w:val="single"/>
    </w:rPr>
  </w:style>
  <w:style w:type="character" w:styleId="zlenenKpr">
    <w:name w:val="FollowedHyperlink"/>
    <w:basedOn w:val="VarsaylanParagrafYazTipi"/>
    <w:uiPriority w:val="99"/>
    <w:semiHidden/>
    <w:unhideWhenUsed/>
    <w:rsid w:val="001351EA"/>
    <w:rPr>
      <w:color w:val="800080" w:themeColor="followedHyperlink"/>
      <w:u w:val="single"/>
    </w:rPr>
  </w:style>
  <w:style w:type="character" w:customStyle="1" w:styleId="ListeParagrafChar">
    <w:name w:val="Liste Paragraf Char"/>
    <w:aliases w:val="içindekiler vb Char,List Paragraph Char,Bullet Points Char"/>
    <w:link w:val="ListeParagraf"/>
    <w:uiPriority w:val="34"/>
    <w:locked/>
    <w:rsid w:val="00DA17FC"/>
    <w:rPr>
      <w:rFonts w:ascii="Times New Roman" w:eastAsia="Calibri" w:hAnsi="Times New Roman" w:cs="Times New Roman"/>
      <w:sz w:val="24"/>
    </w:rPr>
  </w:style>
  <w:style w:type="character" w:customStyle="1" w:styleId="Gvdemetni2">
    <w:name w:val="Gövde metni (2)_"/>
    <w:link w:val="Gvdemetni20"/>
    <w:uiPriority w:val="99"/>
    <w:locked/>
    <w:rsid w:val="00B81F0A"/>
    <w:rPr>
      <w:rFonts w:ascii="Arial" w:hAnsi="Arial"/>
      <w:shd w:val="clear" w:color="auto" w:fill="FFFFFF"/>
    </w:rPr>
  </w:style>
  <w:style w:type="paragraph" w:customStyle="1" w:styleId="Gvdemetni20">
    <w:name w:val="Gövde metni (2)"/>
    <w:basedOn w:val="Normal"/>
    <w:link w:val="Gvdemetni2"/>
    <w:uiPriority w:val="99"/>
    <w:rsid w:val="00B81F0A"/>
    <w:pPr>
      <w:widowControl w:val="0"/>
      <w:shd w:val="clear" w:color="auto" w:fill="FFFFFF"/>
      <w:spacing w:before="840" w:after="660" w:line="329" w:lineRule="exact"/>
      <w:jc w:val="both"/>
    </w:pPr>
    <w:rPr>
      <w:rFonts w:ascii="Arial" w:hAnsi="Arial"/>
    </w:rPr>
  </w:style>
  <w:style w:type="paragraph" w:styleId="stbilgi">
    <w:name w:val="header"/>
    <w:basedOn w:val="Normal"/>
    <w:link w:val="stbilgiChar"/>
    <w:uiPriority w:val="99"/>
    <w:unhideWhenUsed/>
    <w:rsid w:val="00B526D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526D7"/>
  </w:style>
  <w:style w:type="paragraph" w:styleId="Altbilgi">
    <w:name w:val="footer"/>
    <w:basedOn w:val="Normal"/>
    <w:link w:val="AltbilgiChar"/>
    <w:uiPriority w:val="99"/>
    <w:unhideWhenUsed/>
    <w:rsid w:val="00B526D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526D7"/>
  </w:style>
  <w:style w:type="paragraph" w:styleId="GvdeMetniGirintisi">
    <w:name w:val="Body Text Indent"/>
    <w:basedOn w:val="Normal"/>
    <w:link w:val="GvdeMetniGirintisiChar"/>
    <w:uiPriority w:val="99"/>
    <w:rsid w:val="00ED7A81"/>
    <w:pPr>
      <w:spacing w:before="240" w:after="0" w:line="360" w:lineRule="auto"/>
      <w:ind w:firstLine="720"/>
      <w:jc w:val="both"/>
    </w:pPr>
    <w:rPr>
      <w:rFonts w:ascii="Arial" w:eastAsia="MS Mincho" w:hAnsi="Arial" w:cs="Arial"/>
      <w:sz w:val="24"/>
      <w:szCs w:val="24"/>
      <w:lang w:eastAsia="tr-TR"/>
    </w:rPr>
  </w:style>
  <w:style w:type="character" w:customStyle="1" w:styleId="GvdeMetniGirintisiChar">
    <w:name w:val="Gövde Metni Girintisi Char"/>
    <w:basedOn w:val="VarsaylanParagrafYazTipi"/>
    <w:link w:val="GvdeMetniGirintisi"/>
    <w:uiPriority w:val="99"/>
    <w:rsid w:val="00ED7A81"/>
    <w:rPr>
      <w:rFonts w:ascii="Arial" w:eastAsia="MS Mincho" w:hAnsi="Arial" w:cs="Arial"/>
      <w:sz w:val="24"/>
      <w:szCs w:val="24"/>
      <w:lang w:eastAsia="tr-TR"/>
    </w:rPr>
  </w:style>
  <w:style w:type="paragraph" w:styleId="GvdeMetni">
    <w:name w:val="Body Text"/>
    <w:basedOn w:val="Normal"/>
    <w:link w:val="GvdeMetniChar"/>
    <w:uiPriority w:val="1"/>
    <w:unhideWhenUsed/>
    <w:qFormat/>
    <w:rsid w:val="00FB01F6"/>
    <w:pPr>
      <w:spacing w:after="120"/>
    </w:pPr>
  </w:style>
  <w:style w:type="character" w:customStyle="1" w:styleId="GvdeMetniChar">
    <w:name w:val="Gövde Metni Char"/>
    <w:basedOn w:val="VarsaylanParagrafYazTipi"/>
    <w:link w:val="GvdeMetni"/>
    <w:uiPriority w:val="1"/>
    <w:rsid w:val="00FB01F6"/>
  </w:style>
  <w:style w:type="character" w:customStyle="1" w:styleId="Balk3Char">
    <w:name w:val="Başlık 3 Char"/>
    <w:basedOn w:val="VarsaylanParagrafYazTipi"/>
    <w:link w:val="Balk3"/>
    <w:uiPriority w:val="9"/>
    <w:rsid w:val="00FB01F6"/>
    <w:rPr>
      <w:rFonts w:ascii="Cambria" w:eastAsia="Times New Roman" w:hAnsi="Cambria" w:cs="Cambria"/>
      <w:b/>
      <w:bCs/>
      <w:color w:val="365F91"/>
      <w:sz w:val="26"/>
      <w:szCs w:val="26"/>
    </w:rPr>
  </w:style>
  <w:style w:type="character" w:customStyle="1" w:styleId="Balk5Char">
    <w:name w:val="Başlık 5 Char"/>
    <w:basedOn w:val="VarsaylanParagrafYazTipi"/>
    <w:link w:val="Balk5"/>
    <w:uiPriority w:val="99"/>
    <w:rsid w:val="00FB01F6"/>
    <w:rPr>
      <w:rFonts w:ascii="Times New Roman" w:eastAsia="Times New Roman" w:hAnsi="Times New Roman" w:cs="Times New Roman"/>
      <w:color w:val="000000"/>
      <w:sz w:val="24"/>
      <w:szCs w:val="24"/>
      <w:lang w:val="en-US" w:eastAsia="tr-TR"/>
    </w:rPr>
  </w:style>
  <w:style w:type="character" w:customStyle="1" w:styleId="Balk6Char">
    <w:name w:val="Başlık 6 Char"/>
    <w:basedOn w:val="VarsaylanParagrafYazTipi"/>
    <w:link w:val="Balk6"/>
    <w:uiPriority w:val="99"/>
    <w:rsid w:val="00FB01F6"/>
    <w:rPr>
      <w:rFonts w:ascii="Verdana" w:eastAsia="Times New Roman" w:hAnsi="Verdana" w:cs="Verdana"/>
      <w:b/>
      <w:bCs/>
      <w:color w:val="FFFFFF"/>
      <w:sz w:val="20"/>
      <w:szCs w:val="20"/>
      <w:lang w:eastAsia="tr-TR"/>
    </w:rPr>
  </w:style>
  <w:style w:type="character" w:customStyle="1" w:styleId="Balk7Char">
    <w:name w:val="Başlık 7 Char"/>
    <w:basedOn w:val="VarsaylanParagrafYazTipi"/>
    <w:link w:val="Balk7"/>
    <w:uiPriority w:val="99"/>
    <w:rsid w:val="00FB01F6"/>
    <w:rPr>
      <w:rFonts w:ascii="Verdana" w:eastAsia="Times New Roman" w:hAnsi="Verdana" w:cs="Verdana"/>
      <w:b/>
      <w:bCs/>
      <w:color w:val="003366"/>
      <w:sz w:val="24"/>
      <w:szCs w:val="24"/>
      <w:lang w:eastAsia="tr-TR"/>
    </w:rPr>
  </w:style>
  <w:style w:type="character" w:customStyle="1" w:styleId="Balk8Char">
    <w:name w:val="Başlık 8 Char"/>
    <w:basedOn w:val="VarsaylanParagrafYazTipi"/>
    <w:link w:val="Balk8"/>
    <w:uiPriority w:val="99"/>
    <w:rsid w:val="00FB01F6"/>
    <w:rPr>
      <w:rFonts w:ascii="Verdana" w:eastAsia="Times New Roman" w:hAnsi="Verdana" w:cs="Verdana"/>
      <w:b/>
      <w:bCs/>
      <w:color w:val="FFFFFF"/>
      <w:sz w:val="24"/>
      <w:szCs w:val="24"/>
      <w:lang w:eastAsia="tr-TR"/>
    </w:rPr>
  </w:style>
  <w:style w:type="character" w:customStyle="1" w:styleId="Balk9Char">
    <w:name w:val="Başlık 9 Char"/>
    <w:basedOn w:val="VarsaylanParagrafYazTipi"/>
    <w:link w:val="Balk9"/>
    <w:uiPriority w:val="99"/>
    <w:rsid w:val="00FB01F6"/>
    <w:rPr>
      <w:rFonts w:ascii="Verdana" w:eastAsia="Times New Roman" w:hAnsi="Verdana" w:cs="Verdana"/>
      <w:b/>
      <w:bCs/>
      <w:color w:val="FFFFFF"/>
      <w:sz w:val="18"/>
      <w:szCs w:val="18"/>
      <w:lang w:eastAsia="tr-TR"/>
    </w:rPr>
  </w:style>
  <w:style w:type="numbering" w:customStyle="1" w:styleId="ListeYok1">
    <w:name w:val="Liste Yok1"/>
    <w:next w:val="ListeYok"/>
    <w:uiPriority w:val="99"/>
    <w:semiHidden/>
    <w:unhideWhenUsed/>
    <w:rsid w:val="00FB01F6"/>
  </w:style>
  <w:style w:type="paragraph" w:styleId="GvdeMetniGirintisi2">
    <w:name w:val="Body Text Indent 2"/>
    <w:basedOn w:val="Normal"/>
    <w:link w:val="GvdeMetniGirintisi2Char"/>
    <w:uiPriority w:val="99"/>
    <w:rsid w:val="00FB01F6"/>
    <w:pPr>
      <w:widowControl w:val="0"/>
      <w:tabs>
        <w:tab w:val="left" w:pos="8460"/>
        <w:tab w:val="left" w:pos="8820"/>
      </w:tabs>
      <w:autoSpaceDE w:val="0"/>
      <w:autoSpaceDN w:val="0"/>
      <w:adjustRightInd w:val="0"/>
      <w:spacing w:before="120" w:after="0" w:line="300" w:lineRule="atLeast"/>
      <w:ind w:firstLine="540"/>
      <w:jc w:val="center"/>
    </w:pPr>
    <w:rPr>
      <w:rFonts w:ascii="Verdana" w:eastAsia="Times New Roman" w:hAnsi="Verdana" w:cs="Verdana"/>
      <w:color w:val="FFFFFF"/>
      <w:sz w:val="20"/>
      <w:szCs w:val="20"/>
      <w:lang w:eastAsia="tr-TR"/>
    </w:rPr>
  </w:style>
  <w:style w:type="character" w:customStyle="1" w:styleId="GvdeMetniGirintisi2Char">
    <w:name w:val="Gövde Metni Girintisi 2 Char"/>
    <w:basedOn w:val="VarsaylanParagrafYazTipi"/>
    <w:link w:val="GvdeMetniGirintisi2"/>
    <w:uiPriority w:val="99"/>
    <w:rsid w:val="00FB01F6"/>
    <w:rPr>
      <w:rFonts w:ascii="Verdana" w:eastAsia="Times New Roman" w:hAnsi="Verdana" w:cs="Verdana"/>
      <w:color w:val="FFFFFF"/>
      <w:sz w:val="20"/>
      <w:szCs w:val="20"/>
      <w:lang w:eastAsia="tr-TR"/>
    </w:rPr>
  </w:style>
  <w:style w:type="character" w:styleId="SayfaNumaras">
    <w:name w:val="page number"/>
    <w:basedOn w:val="VarsaylanParagrafYazTipi"/>
    <w:uiPriority w:val="99"/>
    <w:rsid w:val="00FB01F6"/>
  </w:style>
  <w:style w:type="paragraph" w:styleId="bekMetni">
    <w:name w:val="Block Text"/>
    <w:basedOn w:val="Normal"/>
    <w:uiPriority w:val="99"/>
    <w:rsid w:val="00FB01F6"/>
    <w:pPr>
      <w:tabs>
        <w:tab w:val="left" w:pos="8460"/>
        <w:tab w:val="left" w:pos="8820"/>
      </w:tabs>
      <w:spacing w:before="80" w:after="0" w:line="300" w:lineRule="atLeast"/>
      <w:ind w:left="539" w:right="539"/>
      <w:jc w:val="both"/>
    </w:pPr>
    <w:rPr>
      <w:rFonts w:ascii="Verdana" w:eastAsia="Times New Roman" w:hAnsi="Verdana" w:cs="Verdana"/>
      <w:b/>
      <w:bCs/>
      <w:color w:val="FFFFFF"/>
      <w:sz w:val="20"/>
      <w:szCs w:val="20"/>
      <w:lang w:eastAsia="tr-TR"/>
    </w:rPr>
  </w:style>
  <w:style w:type="paragraph" w:styleId="GvdeMetniGirintisi3">
    <w:name w:val="Body Text Indent 3"/>
    <w:basedOn w:val="Normal"/>
    <w:link w:val="GvdeMetniGirintisi3Char"/>
    <w:uiPriority w:val="99"/>
    <w:rsid w:val="00FB01F6"/>
    <w:pPr>
      <w:widowControl w:val="0"/>
      <w:shd w:val="clear" w:color="auto" w:fill="FFFFFF"/>
      <w:autoSpaceDE w:val="0"/>
      <w:autoSpaceDN w:val="0"/>
      <w:adjustRightInd w:val="0"/>
      <w:spacing w:before="120" w:after="0" w:line="300" w:lineRule="atLeast"/>
      <w:ind w:firstLine="539"/>
      <w:jc w:val="both"/>
    </w:pPr>
    <w:rPr>
      <w:rFonts w:ascii="Verdana" w:eastAsia="Times New Roman" w:hAnsi="Verdana" w:cs="Verdana"/>
      <w:sz w:val="20"/>
      <w:szCs w:val="20"/>
      <w:lang w:eastAsia="tr-TR"/>
    </w:rPr>
  </w:style>
  <w:style w:type="character" w:customStyle="1" w:styleId="GvdeMetniGirintisi3Char">
    <w:name w:val="Gövde Metni Girintisi 3 Char"/>
    <w:basedOn w:val="VarsaylanParagrafYazTipi"/>
    <w:link w:val="GvdeMetniGirintisi3"/>
    <w:uiPriority w:val="99"/>
    <w:rsid w:val="00FB01F6"/>
    <w:rPr>
      <w:rFonts w:ascii="Verdana" w:eastAsia="Times New Roman" w:hAnsi="Verdana" w:cs="Verdana"/>
      <w:sz w:val="20"/>
      <w:szCs w:val="20"/>
      <w:shd w:val="clear" w:color="auto" w:fill="FFFFFF"/>
      <w:lang w:eastAsia="tr-TR"/>
    </w:rPr>
  </w:style>
  <w:style w:type="paragraph" w:styleId="GvdeMetni21">
    <w:name w:val="Body Text 2"/>
    <w:basedOn w:val="Normal"/>
    <w:link w:val="GvdeMetni2Char"/>
    <w:uiPriority w:val="99"/>
    <w:rsid w:val="00FB01F6"/>
    <w:pPr>
      <w:widowControl w:val="0"/>
      <w:autoSpaceDE w:val="0"/>
      <w:autoSpaceDN w:val="0"/>
      <w:adjustRightInd w:val="0"/>
      <w:spacing w:before="120" w:after="0" w:line="300" w:lineRule="atLeast"/>
      <w:jc w:val="both"/>
    </w:pPr>
    <w:rPr>
      <w:rFonts w:ascii="Verdana" w:eastAsia="Times New Roman" w:hAnsi="Verdana" w:cs="Verdana"/>
      <w:sz w:val="20"/>
      <w:szCs w:val="20"/>
      <w:lang w:eastAsia="tr-TR"/>
    </w:rPr>
  </w:style>
  <w:style w:type="character" w:customStyle="1" w:styleId="GvdeMetni2Char">
    <w:name w:val="Gövde Metni 2 Char"/>
    <w:basedOn w:val="VarsaylanParagrafYazTipi"/>
    <w:link w:val="GvdeMetni21"/>
    <w:uiPriority w:val="99"/>
    <w:rsid w:val="00FB01F6"/>
    <w:rPr>
      <w:rFonts w:ascii="Verdana" w:eastAsia="Times New Roman" w:hAnsi="Verdana" w:cs="Verdana"/>
      <w:sz w:val="20"/>
      <w:szCs w:val="20"/>
      <w:lang w:eastAsia="tr-TR"/>
    </w:rPr>
  </w:style>
  <w:style w:type="paragraph" w:styleId="TBal">
    <w:name w:val="TOC Heading"/>
    <w:basedOn w:val="Balk1"/>
    <w:next w:val="Normal"/>
    <w:uiPriority w:val="39"/>
    <w:qFormat/>
    <w:rsid w:val="00FB01F6"/>
    <w:pPr>
      <w:spacing w:line="276" w:lineRule="auto"/>
      <w:jc w:val="left"/>
      <w:outlineLvl w:val="9"/>
    </w:pPr>
    <w:rPr>
      <w:rFonts w:ascii="Cambria" w:eastAsia="Times New Roman" w:hAnsi="Cambria" w:cs="Cambria"/>
      <w:i/>
      <w:iCs/>
      <w:color w:val="365F91"/>
    </w:rPr>
  </w:style>
  <w:style w:type="paragraph" w:styleId="T1">
    <w:name w:val="toc 1"/>
    <w:basedOn w:val="Normal"/>
    <w:next w:val="Normal"/>
    <w:autoRedefine/>
    <w:uiPriority w:val="39"/>
    <w:qFormat/>
    <w:rsid w:val="00AC0B71"/>
    <w:pPr>
      <w:tabs>
        <w:tab w:val="right" w:leader="dot" w:pos="9060"/>
      </w:tabs>
      <w:spacing w:before="120"/>
    </w:pPr>
    <w:rPr>
      <w:rFonts w:ascii="Times New Roman" w:eastAsia="Times New Roman" w:hAnsi="Times New Roman" w:cs="Times New Roman"/>
      <w:b/>
      <w:noProof/>
      <w:sz w:val="24"/>
    </w:rPr>
  </w:style>
  <w:style w:type="paragraph" w:styleId="AltKonuBal">
    <w:name w:val="Subtitle"/>
    <w:basedOn w:val="Normal"/>
    <w:next w:val="Normal"/>
    <w:link w:val="AltKonuBalChar"/>
    <w:uiPriority w:val="99"/>
    <w:qFormat/>
    <w:rsid w:val="00FB01F6"/>
    <w:pPr>
      <w:spacing w:after="60" w:line="240" w:lineRule="auto"/>
      <w:jc w:val="center"/>
      <w:outlineLvl w:val="1"/>
    </w:pPr>
    <w:rPr>
      <w:rFonts w:ascii="Cambria" w:eastAsia="Times New Roman" w:hAnsi="Cambria" w:cs="Cambria"/>
      <w:sz w:val="24"/>
      <w:szCs w:val="24"/>
      <w:lang w:eastAsia="tr-TR"/>
    </w:rPr>
  </w:style>
  <w:style w:type="character" w:customStyle="1" w:styleId="AltKonuBalChar">
    <w:name w:val="Alt Konu Başlığı Char"/>
    <w:basedOn w:val="VarsaylanParagrafYazTipi"/>
    <w:link w:val="AltKonuBal"/>
    <w:uiPriority w:val="99"/>
    <w:rsid w:val="00FB01F6"/>
    <w:rPr>
      <w:rFonts w:ascii="Cambria" w:eastAsia="Times New Roman" w:hAnsi="Cambria" w:cs="Cambria"/>
      <w:sz w:val="24"/>
      <w:szCs w:val="24"/>
      <w:lang w:eastAsia="tr-TR"/>
    </w:rPr>
  </w:style>
  <w:style w:type="paragraph" w:styleId="T2">
    <w:name w:val="toc 2"/>
    <w:basedOn w:val="Normal"/>
    <w:next w:val="Normal"/>
    <w:autoRedefine/>
    <w:uiPriority w:val="39"/>
    <w:qFormat/>
    <w:rsid w:val="00FB01F6"/>
    <w:pPr>
      <w:spacing w:after="0" w:line="240" w:lineRule="auto"/>
      <w:ind w:left="240"/>
    </w:pPr>
    <w:rPr>
      <w:rFonts w:ascii="Times New Roman" w:eastAsia="Times New Roman" w:hAnsi="Times New Roman" w:cs="Times New Roman"/>
      <w:sz w:val="24"/>
      <w:szCs w:val="24"/>
      <w:lang w:eastAsia="tr-TR"/>
    </w:rPr>
  </w:style>
  <w:style w:type="paragraph" w:customStyle="1" w:styleId="TextAE">
    <w:name w:val="Text AE"/>
    <w:basedOn w:val="Normal"/>
    <w:link w:val="TextAEChar"/>
    <w:uiPriority w:val="99"/>
    <w:rsid w:val="00FB01F6"/>
    <w:pPr>
      <w:spacing w:after="60" w:line="360" w:lineRule="auto"/>
      <w:jc w:val="both"/>
    </w:pPr>
    <w:rPr>
      <w:rFonts w:ascii="Times New Roman" w:eastAsia="Times New Roman" w:hAnsi="Times New Roman" w:cs="Times New Roman"/>
      <w:sz w:val="24"/>
      <w:szCs w:val="24"/>
      <w:lang w:eastAsia="ko-KR"/>
    </w:rPr>
  </w:style>
  <w:style w:type="character" w:customStyle="1" w:styleId="TextAEChar">
    <w:name w:val="Text AE Char"/>
    <w:link w:val="TextAE"/>
    <w:uiPriority w:val="99"/>
    <w:locked/>
    <w:rsid w:val="00FB01F6"/>
    <w:rPr>
      <w:rFonts w:ascii="Times New Roman" w:eastAsia="Times New Roman" w:hAnsi="Times New Roman" w:cs="Times New Roman"/>
      <w:sz w:val="24"/>
      <w:szCs w:val="24"/>
      <w:lang w:eastAsia="ko-KR"/>
    </w:rPr>
  </w:style>
  <w:style w:type="paragraph" w:styleId="ListeMaddemi">
    <w:name w:val="List Bullet"/>
    <w:basedOn w:val="Normal"/>
    <w:autoRedefine/>
    <w:uiPriority w:val="99"/>
    <w:rsid w:val="00FB01F6"/>
    <w:pPr>
      <w:spacing w:after="0" w:line="240" w:lineRule="auto"/>
      <w:jc w:val="both"/>
    </w:pPr>
    <w:rPr>
      <w:rFonts w:ascii="Times New Roman" w:eastAsia="Times New Roman" w:hAnsi="Times New Roman" w:cs="Times New Roman"/>
      <w:sz w:val="24"/>
      <w:szCs w:val="24"/>
      <w:lang w:eastAsia="tr-TR"/>
    </w:rPr>
  </w:style>
  <w:style w:type="paragraph" w:customStyle="1" w:styleId="ListeParagraf1">
    <w:name w:val="Liste Paragraf1"/>
    <w:basedOn w:val="Normal"/>
    <w:uiPriority w:val="99"/>
    <w:rsid w:val="00FB01F6"/>
    <w:pPr>
      <w:ind w:left="720"/>
    </w:pPr>
    <w:rPr>
      <w:rFonts w:ascii="Calibri" w:eastAsia="Times New Roman" w:hAnsi="Calibri" w:cs="Calibri"/>
    </w:rPr>
  </w:style>
  <w:style w:type="paragraph" w:styleId="NormalWeb">
    <w:name w:val="Normal (Web)"/>
    <w:basedOn w:val="Normal"/>
    <w:uiPriority w:val="99"/>
    <w:rsid w:val="00FB01F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GvdeMetniGirintisi1">
    <w:name w:val="Gövde Metni Girintisi1"/>
    <w:basedOn w:val="Normal"/>
    <w:uiPriority w:val="99"/>
    <w:semiHidden/>
    <w:rsid w:val="00FB01F6"/>
    <w:pPr>
      <w:spacing w:after="0" w:line="240" w:lineRule="auto"/>
      <w:ind w:left="993"/>
      <w:jc w:val="both"/>
    </w:pPr>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59"/>
    <w:rsid w:val="00FB01F6"/>
    <w:pPr>
      <w:spacing w:after="0" w:line="240" w:lineRule="auto"/>
    </w:pPr>
    <w:rPr>
      <w:rFonts w:ascii="Calibri" w:eastAsia="Times New Roman" w:hAnsi="Calibri" w:cs="Calibri"/>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11">
    <w:name w:val="Açık Kılavuz - Vurgu 11"/>
    <w:uiPriority w:val="99"/>
    <w:rsid w:val="00FB01F6"/>
    <w:pPr>
      <w:spacing w:after="0" w:line="240" w:lineRule="auto"/>
    </w:pPr>
    <w:rPr>
      <w:rFonts w:ascii="Calibri" w:eastAsia="Times New Roman" w:hAnsi="Calibri" w:cs="Calibri"/>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4">
    <w:name w:val="A4"/>
    <w:uiPriority w:val="99"/>
    <w:rsid w:val="00FB01F6"/>
    <w:rPr>
      <w:color w:val="000000"/>
      <w:sz w:val="20"/>
      <w:szCs w:val="20"/>
    </w:rPr>
  </w:style>
  <w:style w:type="paragraph" w:customStyle="1" w:styleId="CharChar1CharCharChar">
    <w:name w:val="Char Char1 Char Char Char"/>
    <w:basedOn w:val="Normal"/>
    <w:uiPriority w:val="99"/>
    <w:rsid w:val="00FB01F6"/>
    <w:pPr>
      <w:spacing w:after="160" w:line="240" w:lineRule="exact"/>
    </w:pPr>
    <w:rPr>
      <w:rFonts w:ascii="Arial" w:eastAsia="Times New Roman" w:hAnsi="Arial" w:cs="Arial"/>
      <w:sz w:val="20"/>
      <w:szCs w:val="20"/>
      <w:lang w:val="en-US"/>
    </w:rPr>
  </w:style>
  <w:style w:type="paragraph" w:customStyle="1" w:styleId="CharChar1CharCharChar1">
    <w:name w:val="Char Char1 Char Char Char1"/>
    <w:basedOn w:val="Normal"/>
    <w:uiPriority w:val="99"/>
    <w:rsid w:val="00FB01F6"/>
    <w:pPr>
      <w:spacing w:after="160" w:line="240" w:lineRule="exact"/>
    </w:pPr>
    <w:rPr>
      <w:rFonts w:ascii="Arial" w:eastAsia="Times New Roman" w:hAnsi="Arial" w:cs="Arial"/>
      <w:sz w:val="20"/>
      <w:szCs w:val="20"/>
      <w:lang w:val="en-US"/>
    </w:rPr>
  </w:style>
  <w:style w:type="paragraph" w:customStyle="1" w:styleId="nor">
    <w:name w:val="nor"/>
    <w:basedOn w:val="Normal"/>
    <w:uiPriority w:val="99"/>
    <w:rsid w:val="00FB01F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qFormat/>
    <w:rsid w:val="00FB01F6"/>
    <w:pPr>
      <w:spacing w:after="0" w:line="240" w:lineRule="auto"/>
      <w:ind w:left="480"/>
    </w:pPr>
    <w:rPr>
      <w:rFonts w:ascii="Times New Roman" w:eastAsia="Times New Roman" w:hAnsi="Times New Roman" w:cs="Times New Roman"/>
      <w:sz w:val="24"/>
      <w:szCs w:val="24"/>
      <w:lang w:eastAsia="tr-TR"/>
    </w:rPr>
  </w:style>
  <w:style w:type="character" w:customStyle="1" w:styleId="Style9pt">
    <w:name w:val="Style 9 pt"/>
    <w:uiPriority w:val="99"/>
    <w:rsid w:val="00FB01F6"/>
    <w:rPr>
      <w:sz w:val="18"/>
      <w:szCs w:val="18"/>
    </w:rPr>
  </w:style>
  <w:style w:type="paragraph" w:customStyle="1" w:styleId="Default">
    <w:name w:val="Default"/>
    <w:rsid w:val="00FB01F6"/>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styleId="AklamaBavurusu">
    <w:name w:val="annotation reference"/>
    <w:basedOn w:val="VarsaylanParagrafYazTipi"/>
    <w:uiPriority w:val="99"/>
    <w:semiHidden/>
    <w:rsid w:val="00FB01F6"/>
    <w:rPr>
      <w:sz w:val="16"/>
      <w:szCs w:val="16"/>
    </w:rPr>
  </w:style>
  <w:style w:type="paragraph" w:styleId="AklamaMetni">
    <w:name w:val="annotation text"/>
    <w:basedOn w:val="Normal"/>
    <w:link w:val="AklamaMetniChar"/>
    <w:uiPriority w:val="99"/>
    <w:semiHidden/>
    <w:rsid w:val="00FB01F6"/>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FB01F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rsid w:val="00FB01F6"/>
    <w:rPr>
      <w:b/>
      <w:bCs/>
    </w:rPr>
  </w:style>
  <w:style w:type="character" w:customStyle="1" w:styleId="AklamaKonusuChar">
    <w:name w:val="Açıklama Konusu Char"/>
    <w:basedOn w:val="AklamaMetniChar"/>
    <w:link w:val="AklamaKonusu"/>
    <w:uiPriority w:val="99"/>
    <w:semiHidden/>
    <w:rsid w:val="00FB01F6"/>
    <w:rPr>
      <w:rFonts w:ascii="Times New Roman" w:eastAsia="Times New Roman" w:hAnsi="Times New Roman" w:cs="Times New Roman"/>
      <w:b/>
      <w:bCs/>
      <w:sz w:val="20"/>
      <w:szCs w:val="20"/>
      <w:lang w:eastAsia="tr-TR"/>
    </w:rPr>
  </w:style>
  <w:style w:type="table" w:styleId="AkListe-Vurgu2">
    <w:name w:val="Light List Accent 2"/>
    <w:basedOn w:val="NormalTablo"/>
    <w:uiPriority w:val="99"/>
    <w:rsid w:val="00FB01F6"/>
    <w:pPr>
      <w:spacing w:after="0" w:line="240" w:lineRule="auto"/>
    </w:pPr>
    <w:rPr>
      <w:rFonts w:ascii="Calibri" w:eastAsia="Times New Roman" w:hAnsi="Calibri" w:cs="Calibri"/>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A0">
    <w:name w:val="A0"/>
    <w:uiPriority w:val="99"/>
    <w:rsid w:val="00FB01F6"/>
    <w:rPr>
      <w:b/>
      <w:bCs/>
      <w:i/>
      <w:iCs/>
      <w:color w:val="000000"/>
      <w:sz w:val="32"/>
      <w:szCs w:val="32"/>
    </w:rPr>
  </w:style>
  <w:style w:type="paragraph" w:customStyle="1" w:styleId="TableParagraph">
    <w:name w:val="Table Paragraph"/>
    <w:basedOn w:val="Normal"/>
    <w:uiPriority w:val="1"/>
    <w:qFormat/>
    <w:rsid w:val="00FB01F6"/>
    <w:pPr>
      <w:widowControl w:val="0"/>
      <w:spacing w:after="0" w:line="240" w:lineRule="auto"/>
    </w:pPr>
    <w:rPr>
      <w:lang w:val="en-US"/>
    </w:rPr>
  </w:style>
  <w:style w:type="table" w:customStyle="1" w:styleId="TabloKlavuzu11">
    <w:name w:val="Tablo Kılavuzu11"/>
    <w:basedOn w:val="NormalTablo"/>
    <w:next w:val="TabloKlavuzu"/>
    <w:uiPriority w:val="59"/>
    <w:rsid w:val="00FB01F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104F17"/>
    <w:pPr>
      <w:spacing w:after="0" w:line="240" w:lineRule="auto"/>
    </w:pPr>
  </w:style>
  <w:style w:type="paragraph" w:styleId="KonuBal">
    <w:name w:val="Title"/>
    <w:basedOn w:val="Normal"/>
    <w:next w:val="Normal"/>
    <w:link w:val="KonuBalChar"/>
    <w:uiPriority w:val="10"/>
    <w:qFormat/>
    <w:rsid w:val="00B738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B7389A"/>
    <w:rPr>
      <w:rFonts w:asciiTheme="majorHAnsi" w:eastAsiaTheme="majorEastAsia" w:hAnsiTheme="majorHAnsi" w:cstheme="majorBidi"/>
      <w:color w:val="17365D" w:themeColor="text2" w:themeShade="BF"/>
      <w:spacing w:val="5"/>
      <w:kern w:val="28"/>
      <w:sz w:val="52"/>
      <w:szCs w:val="52"/>
    </w:rPr>
  </w:style>
  <w:style w:type="paragraph" w:customStyle="1" w:styleId="1DERECEDENSTL">
    <w:name w:val="1. DERECEDEN STİL"/>
    <w:qFormat/>
    <w:rsid w:val="00E0485F"/>
    <w:pPr>
      <w:jc w:val="center"/>
    </w:pPr>
    <w:rPr>
      <w:rFonts w:ascii="Times New Roman" w:hAnsi="Times New Roman"/>
      <w:b/>
      <w:sz w:val="72"/>
    </w:rPr>
  </w:style>
  <w:style w:type="paragraph" w:customStyle="1" w:styleId="2DERECEDENSTL">
    <w:name w:val="2. DERECEDEN STİL"/>
    <w:qFormat/>
    <w:rsid w:val="00E0485F"/>
    <w:pPr>
      <w:jc w:val="center"/>
    </w:pPr>
    <w:rPr>
      <w:rFonts w:ascii="Times New Roman" w:hAnsi="Times New Roman"/>
      <w:b/>
      <w:sz w:val="52"/>
    </w:rPr>
  </w:style>
  <w:style w:type="paragraph" w:customStyle="1" w:styleId="3DERECEDENSTL">
    <w:name w:val="3. DERECEDEN STİL"/>
    <w:qFormat/>
    <w:rsid w:val="008860FC"/>
    <w:pPr>
      <w:numPr>
        <w:numId w:val="18"/>
      </w:numPr>
      <w:spacing w:before="240" w:after="120" w:line="240" w:lineRule="auto"/>
      <w:ind w:left="1146"/>
    </w:pPr>
    <w:rPr>
      <w:rFonts w:ascii="Times New Roman" w:eastAsiaTheme="majorEastAsia" w:hAnsi="Times New Roman" w:cs="Times New Roman"/>
      <w:b/>
      <w:bCs/>
      <w:sz w:val="40"/>
      <w:szCs w:val="40"/>
    </w:rPr>
  </w:style>
  <w:style w:type="paragraph" w:styleId="ekillerTablosu">
    <w:name w:val="table of figures"/>
    <w:basedOn w:val="Normal"/>
    <w:next w:val="Normal"/>
    <w:uiPriority w:val="99"/>
    <w:unhideWhenUsed/>
    <w:rsid w:val="003B4973"/>
    <w:pPr>
      <w:spacing w:after="0"/>
    </w:pPr>
  </w:style>
  <w:style w:type="paragraph" w:customStyle="1" w:styleId="Stil1">
    <w:name w:val="Stil1"/>
    <w:basedOn w:val="Normal"/>
    <w:qFormat/>
    <w:rsid w:val="00B55146"/>
    <w:rPr>
      <w:rFonts w:ascii="Arial" w:hAnsi="Arial" w:cs="Times New Roman"/>
      <w:b/>
      <w:sz w:val="32"/>
      <w:szCs w:val="28"/>
    </w:rPr>
  </w:style>
  <w:style w:type="paragraph" w:customStyle="1" w:styleId="Stil2">
    <w:name w:val="Stil2"/>
    <w:basedOn w:val="Normal"/>
    <w:qFormat/>
    <w:rsid w:val="00B55146"/>
    <w:rPr>
      <w:rFonts w:ascii="Arial" w:hAnsi="Arial" w:cs="Times New Roman"/>
      <w:b/>
      <w:sz w:val="26"/>
      <w:szCs w:val="28"/>
    </w:rPr>
  </w:style>
  <w:style w:type="paragraph" w:customStyle="1" w:styleId="Stil3">
    <w:name w:val="Stil3"/>
    <w:basedOn w:val="Normal"/>
    <w:qFormat/>
    <w:rsid w:val="00B55146"/>
    <w:rPr>
      <w:rFonts w:ascii="Times New Roman" w:hAnsi="Times New Roman" w:cs="Times New Roman"/>
      <w:b/>
      <w:sz w:val="24"/>
      <w:szCs w:val="28"/>
    </w:rPr>
  </w:style>
  <w:style w:type="paragraph" w:customStyle="1" w:styleId="Stil4">
    <w:name w:val="Stil4"/>
    <w:basedOn w:val="2DERECEDENSTL"/>
    <w:qFormat/>
    <w:rsid w:val="00093F4E"/>
    <w:pPr>
      <w:jc w:val="left"/>
    </w:pPr>
    <w:rPr>
      <w:rFonts w:ascii="Arial" w:hAnsi="Arial"/>
      <w:sz w:val="24"/>
    </w:rPr>
  </w:style>
  <w:style w:type="paragraph" w:customStyle="1" w:styleId="Stil5">
    <w:name w:val="Stil5"/>
    <w:basedOn w:val="Normal"/>
    <w:qFormat/>
    <w:rsid w:val="008420CE"/>
    <w:pPr>
      <w:spacing w:after="0" w:line="240" w:lineRule="auto"/>
      <w:jc w:val="center"/>
    </w:pPr>
    <w:rPr>
      <w:rFonts w:ascii="Arial" w:hAnsi="Arial" w:cs="Arial"/>
      <w:b/>
      <w:sz w:val="18"/>
      <w:szCs w:val="18"/>
    </w:rPr>
  </w:style>
  <w:style w:type="paragraph" w:customStyle="1" w:styleId="Listeafsnit">
    <w:name w:val="Listeafsnit"/>
    <w:basedOn w:val="Normal"/>
    <w:uiPriority w:val="34"/>
    <w:qFormat/>
    <w:rsid w:val="00E63EB4"/>
    <w:pPr>
      <w:tabs>
        <w:tab w:val="left" w:pos="567"/>
      </w:tabs>
      <w:spacing w:after="0" w:line="280" w:lineRule="atLeast"/>
      <w:ind w:left="720"/>
      <w:contextualSpacing/>
    </w:pPr>
    <w:rPr>
      <w:rFonts w:ascii="Arial" w:eastAsia="Times New Roman" w:hAnsi="Arial" w:cs="Times New Roman"/>
      <w:szCs w:val="20"/>
      <w:lang w:val="da-DK" w:eastAsia="da-DK"/>
    </w:rPr>
  </w:style>
  <w:style w:type="table" w:customStyle="1" w:styleId="TableNormal">
    <w:name w:val="Table Normal"/>
    <w:uiPriority w:val="2"/>
    <w:semiHidden/>
    <w:unhideWhenUsed/>
    <w:qFormat/>
    <w:rsid w:val="00C56E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western">
    <w:name w:val="western"/>
    <w:basedOn w:val="Normal"/>
    <w:rsid w:val="000B1FD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A1">
    <w:name w:val="A1"/>
    <w:basedOn w:val="Normal"/>
    <w:qFormat/>
    <w:rsid w:val="00D4401B"/>
    <w:pPr>
      <w:spacing w:before="120"/>
    </w:pPr>
    <w:rPr>
      <w:rFonts w:ascii="Arial" w:hAnsi="Arial"/>
      <w:b/>
      <w:color w:val="000000" w:themeColor="text1"/>
      <w:sz w:val="32"/>
    </w:rPr>
  </w:style>
  <w:style w:type="paragraph" w:customStyle="1" w:styleId="A2">
    <w:name w:val="A2"/>
    <w:basedOn w:val="Normal"/>
    <w:qFormat/>
    <w:rsid w:val="00D4401B"/>
    <w:pPr>
      <w:spacing w:before="120"/>
    </w:pPr>
    <w:rPr>
      <w:rFonts w:ascii="Arial" w:hAnsi="Arial"/>
      <w:b/>
      <w:color w:val="000000" w:themeColor="text1"/>
      <w:sz w:val="24"/>
    </w:rPr>
  </w:style>
  <w:style w:type="paragraph" w:customStyle="1" w:styleId="A3">
    <w:name w:val="A3"/>
    <w:basedOn w:val="Normal"/>
    <w:qFormat/>
    <w:rsid w:val="00D4401B"/>
    <w:pPr>
      <w:spacing w:before="120"/>
    </w:pPr>
    <w:rPr>
      <w:rFonts w:ascii="Arial" w:hAnsi="Arial"/>
      <w:b/>
      <w:color w:val="000000" w:themeColor="text1"/>
    </w:rPr>
  </w:style>
  <w:style w:type="paragraph" w:customStyle="1" w:styleId="A5">
    <w:name w:val="A5"/>
    <w:basedOn w:val="Normal"/>
    <w:qFormat/>
    <w:rsid w:val="008420CE"/>
    <w:pPr>
      <w:spacing w:after="0" w:line="240" w:lineRule="auto"/>
      <w:jc w:val="center"/>
    </w:pPr>
    <w:rPr>
      <w:rFonts w:ascii="Arial" w:hAnsi="Arial"/>
      <w:b/>
      <w:color w:val="000000" w:themeColor="text1"/>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68F"/>
  </w:style>
  <w:style w:type="paragraph" w:styleId="Balk1">
    <w:name w:val="heading 1"/>
    <w:basedOn w:val="Normal"/>
    <w:next w:val="Normal"/>
    <w:link w:val="Balk1Char"/>
    <w:uiPriority w:val="9"/>
    <w:qFormat/>
    <w:rsid w:val="00482798"/>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6B14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qFormat/>
    <w:rsid w:val="00FB01F6"/>
    <w:pPr>
      <w:spacing w:before="60" w:after="60"/>
      <w:jc w:val="both"/>
      <w:outlineLvl w:val="2"/>
    </w:pPr>
    <w:rPr>
      <w:rFonts w:ascii="Cambria" w:eastAsia="Times New Roman" w:hAnsi="Cambria" w:cs="Cambria"/>
      <w:b/>
      <w:bCs/>
      <w:color w:val="365F91"/>
      <w:sz w:val="26"/>
      <w:szCs w:val="26"/>
    </w:rPr>
  </w:style>
  <w:style w:type="paragraph" w:styleId="Balk4">
    <w:name w:val="heading 4"/>
    <w:basedOn w:val="Normal"/>
    <w:next w:val="Normal"/>
    <w:link w:val="Balk4Char"/>
    <w:uiPriority w:val="99"/>
    <w:unhideWhenUsed/>
    <w:qFormat/>
    <w:rsid w:val="002F23A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FB01F6"/>
    <w:pPr>
      <w:keepNext/>
      <w:spacing w:after="0" w:line="360" w:lineRule="auto"/>
      <w:jc w:val="both"/>
      <w:outlineLvl w:val="4"/>
    </w:pPr>
    <w:rPr>
      <w:rFonts w:ascii="Times New Roman" w:eastAsia="Times New Roman" w:hAnsi="Times New Roman" w:cs="Times New Roman"/>
      <w:color w:val="000000"/>
      <w:sz w:val="24"/>
      <w:szCs w:val="24"/>
      <w:lang w:val="en-US" w:eastAsia="tr-TR"/>
    </w:rPr>
  </w:style>
  <w:style w:type="paragraph" w:styleId="Balk6">
    <w:name w:val="heading 6"/>
    <w:basedOn w:val="Normal"/>
    <w:next w:val="Normal"/>
    <w:link w:val="Balk6Char"/>
    <w:uiPriority w:val="99"/>
    <w:qFormat/>
    <w:rsid w:val="00FB01F6"/>
    <w:pPr>
      <w:keepNext/>
      <w:spacing w:before="80" w:after="80" w:line="300" w:lineRule="atLeast"/>
      <w:jc w:val="center"/>
      <w:outlineLvl w:val="5"/>
    </w:pPr>
    <w:rPr>
      <w:rFonts w:ascii="Verdana" w:eastAsia="Times New Roman" w:hAnsi="Verdana" w:cs="Verdana"/>
      <w:b/>
      <w:bCs/>
      <w:color w:val="FFFFFF"/>
      <w:sz w:val="20"/>
      <w:szCs w:val="20"/>
      <w:lang w:eastAsia="tr-TR"/>
    </w:rPr>
  </w:style>
  <w:style w:type="paragraph" w:styleId="Balk7">
    <w:name w:val="heading 7"/>
    <w:basedOn w:val="Normal"/>
    <w:next w:val="Normal"/>
    <w:link w:val="Balk7Char"/>
    <w:uiPriority w:val="99"/>
    <w:qFormat/>
    <w:rsid w:val="00FB01F6"/>
    <w:pPr>
      <w:keepNext/>
      <w:tabs>
        <w:tab w:val="left" w:pos="8460"/>
        <w:tab w:val="left" w:pos="8820"/>
      </w:tabs>
      <w:spacing w:after="0" w:line="300" w:lineRule="atLeast"/>
      <w:ind w:left="900" w:right="252"/>
      <w:jc w:val="both"/>
      <w:outlineLvl w:val="6"/>
    </w:pPr>
    <w:rPr>
      <w:rFonts w:ascii="Verdana" w:eastAsia="Times New Roman" w:hAnsi="Verdana" w:cs="Verdana"/>
      <w:b/>
      <w:bCs/>
      <w:color w:val="003366"/>
      <w:sz w:val="24"/>
      <w:szCs w:val="24"/>
      <w:lang w:eastAsia="tr-TR"/>
    </w:rPr>
  </w:style>
  <w:style w:type="paragraph" w:styleId="Balk8">
    <w:name w:val="heading 8"/>
    <w:basedOn w:val="Normal"/>
    <w:next w:val="Normal"/>
    <w:link w:val="Balk8Char"/>
    <w:uiPriority w:val="99"/>
    <w:qFormat/>
    <w:rsid w:val="00FB01F6"/>
    <w:pPr>
      <w:keepNext/>
      <w:spacing w:after="0" w:line="240" w:lineRule="auto"/>
      <w:outlineLvl w:val="7"/>
    </w:pPr>
    <w:rPr>
      <w:rFonts w:ascii="Verdana" w:eastAsia="Times New Roman" w:hAnsi="Verdana" w:cs="Verdana"/>
      <w:b/>
      <w:bCs/>
      <w:color w:val="FFFFFF"/>
      <w:sz w:val="24"/>
      <w:szCs w:val="24"/>
      <w:lang w:eastAsia="tr-TR"/>
    </w:rPr>
  </w:style>
  <w:style w:type="paragraph" w:styleId="Balk9">
    <w:name w:val="heading 9"/>
    <w:basedOn w:val="Normal"/>
    <w:next w:val="Normal"/>
    <w:link w:val="Balk9Char"/>
    <w:uiPriority w:val="99"/>
    <w:qFormat/>
    <w:rsid w:val="00FB01F6"/>
    <w:pPr>
      <w:keepNext/>
      <w:spacing w:after="0" w:line="240" w:lineRule="auto"/>
      <w:jc w:val="right"/>
      <w:outlineLvl w:val="8"/>
    </w:pPr>
    <w:rPr>
      <w:rFonts w:ascii="Verdana" w:eastAsia="Times New Roman" w:hAnsi="Verdana" w:cs="Verdana"/>
      <w:b/>
      <w:bCs/>
      <w:color w:val="FFFFFF"/>
      <w:sz w:val="18"/>
      <w:szCs w:val="1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EE5731"/>
    <w:pPr>
      <w:spacing w:after="0" w:line="240" w:lineRule="auto"/>
    </w:pPr>
    <w:rPr>
      <w:rFonts w:ascii="Calibri" w:eastAsia="Calibri" w:hAnsi="Calibri" w:cs="Arial"/>
      <w:sz w:val="20"/>
      <w:szCs w:val="20"/>
    </w:rPr>
  </w:style>
  <w:style w:type="character" w:customStyle="1" w:styleId="DipnotMetniChar">
    <w:name w:val="Dipnot Metni Char"/>
    <w:basedOn w:val="VarsaylanParagrafYazTipi"/>
    <w:link w:val="DipnotMetni"/>
    <w:uiPriority w:val="99"/>
    <w:rsid w:val="00EE5731"/>
    <w:rPr>
      <w:rFonts w:ascii="Calibri" w:eastAsia="Calibri" w:hAnsi="Calibri" w:cs="Arial"/>
      <w:sz w:val="20"/>
      <w:szCs w:val="20"/>
    </w:rPr>
  </w:style>
  <w:style w:type="character" w:styleId="DipnotBavurusu">
    <w:name w:val="footnote reference"/>
    <w:basedOn w:val="VarsaylanParagrafYazTipi"/>
    <w:uiPriority w:val="99"/>
    <w:unhideWhenUsed/>
    <w:rsid w:val="00EE5731"/>
    <w:rPr>
      <w:vertAlign w:val="superscript"/>
    </w:rPr>
  </w:style>
  <w:style w:type="character" w:customStyle="1" w:styleId="Balk1Char">
    <w:name w:val="Başlık 1 Char"/>
    <w:basedOn w:val="VarsaylanParagrafYazTipi"/>
    <w:link w:val="Balk1"/>
    <w:uiPriority w:val="9"/>
    <w:rsid w:val="00482798"/>
    <w:rPr>
      <w:rFonts w:asciiTheme="majorHAnsi" w:eastAsiaTheme="majorEastAsia" w:hAnsiTheme="majorHAnsi" w:cstheme="majorBidi"/>
      <w:b/>
      <w:bCs/>
      <w:color w:val="365F91" w:themeColor="accent1" w:themeShade="BF"/>
      <w:sz w:val="28"/>
      <w:szCs w:val="28"/>
    </w:rPr>
  </w:style>
  <w:style w:type="paragraph" w:styleId="ListeParagraf">
    <w:name w:val="List Paragraph"/>
    <w:aliases w:val="içindekiler vb,List Paragraph,Bullet Points"/>
    <w:basedOn w:val="Normal"/>
    <w:link w:val="ListeParagrafChar"/>
    <w:uiPriority w:val="34"/>
    <w:qFormat/>
    <w:rsid w:val="00482798"/>
    <w:pPr>
      <w:spacing w:after="120" w:line="240" w:lineRule="auto"/>
      <w:ind w:left="720"/>
      <w:contextualSpacing/>
      <w:jc w:val="both"/>
    </w:pPr>
    <w:rPr>
      <w:rFonts w:ascii="Times New Roman" w:eastAsia="Calibri" w:hAnsi="Times New Roman" w:cs="Times New Roman"/>
      <w:sz w:val="24"/>
    </w:rPr>
  </w:style>
  <w:style w:type="paragraph" w:styleId="BalonMetni">
    <w:name w:val="Balloon Text"/>
    <w:basedOn w:val="Normal"/>
    <w:link w:val="BalonMetniChar"/>
    <w:uiPriority w:val="99"/>
    <w:semiHidden/>
    <w:unhideWhenUsed/>
    <w:rsid w:val="004827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482798"/>
    <w:rPr>
      <w:rFonts w:ascii="Tahoma" w:hAnsi="Tahoma" w:cs="Tahoma"/>
      <w:sz w:val="16"/>
      <w:szCs w:val="16"/>
    </w:rPr>
  </w:style>
  <w:style w:type="character" w:customStyle="1" w:styleId="A22">
    <w:name w:val="A2+2"/>
    <w:uiPriority w:val="99"/>
    <w:rsid w:val="002F00A1"/>
    <w:rPr>
      <w:rFonts w:cs="Adobe Caslon Pro"/>
      <w:color w:val="000000"/>
    </w:rPr>
  </w:style>
  <w:style w:type="table" w:customStyle="1" w:styleId="TabloKlavuzu1">
    <w:name w:val="Tablo Kılavuzu1"/>
    <w:basedOn w:val="NormalTablo"/>
    <w:next w:val="TabloKlavuzu"/>
    <w:uiPriority w:val="59"/>
    <w:rsid w:val="00D63D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D63D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3C7F54"/>
    <w:pPr>
      <w:spacing w:line="240" w:lineRule="auto"/>
      <w:jc w:val="both"/>
    </w:pPr>
    <w:rPr>
      <w:rFonts w:ascii="Times New Roman" w:eastAsia="Calibri" w:hAnsi="Times New Roman" w:cs="Times New Roman"/>
      <w:b/>
      <w:bCs/>
      <w:color w:val="4F81BD"/>
      <w:sz w:val="18"/>
      <w:szCs w:val="18"/>
    </w:rPr>
  </w:style>
  <w:style w:type="character" w:customStyle="1" w:styleId="Balk4Char">
    <w:name w:val="Başlık 4 Char"/>
    <w:basedOn w:val="VarsaylanParagrafYazTipi"/>
    <w:link w:val="Balk4"/>
    <w:uiPriority w:val="99"/>
    <w:rsid w:val="002F23A1"/>
    <w:rPr>
      <w:rFonts w:asciiTheme="majorHAnsi" w:eastAsiaTheme="majorEastAsia" w:hAnsiTheme="majorHAnsi" w:cstheme="majorBidi"/>
      <w:b/>
      <w:bCs/>
      <w:i/>
      <w:iCs/>
      <w:color w:val="4F81BD" w:themeColor="accent1"/>
    </w:rPr>
  </w:style>
  <w:style w:type="character" w:customStyle="1" w:styleId="Balk2Char">
    <w:name w:val="Başlık 2 Char"/>
    <w:basedOn w:val="VarsaylanParagrafYazTipi"/>
    <w:link w:val="Balk2"/>
    <w:uiPriority w:val="9"/>
    <w:rsid w:val="006B148D"/>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1351EA"/>
    <w:rPr>
      <w:color w:val="0000FF" w:themeColor="hyperlink"/>
      <w:u w:val="single"/>
    </w:rPr>
  </w:style>
  <w:style w:type="character" w:styleId="zlenenKpr">
    <w:name w:val="FollowedHyperlink"/>
    <w:basedOn w:val="VarsaylanParagrafYazTipi"/>
    <w:uiPriority w:val="99"/>
    <w:semiHidden/>
    <w:unhideWhenUsed/>
    <w:rsid w:val="001351EA"/>
    <w:rPr>
      <w:color w:val="800080" w:themeColor="followedHyperlink"/>
      <w:u w:val="single"/>
    </w:rPr>
  </w:style>
  <w:style w:type="character" w:customStyle="1" w:styleId="ListeParagrafChar">
    <w:name w:val="Liste Paragraf Char"/>
    <w:aliases w:val="içindekiler vb Char,List Paragraph Char,Bullet Points Char"/>
    <w:link w:val="ListeParagraf"/>
    <w:uiPriority w:val="34"/>
    <w:locked/>
    <w:rsid w:val="00DA17FC"/>
    <w:rPr>
      <w:rFonts w:ascii="Times New Roman" w:eastAsia="Calibri" w:hAnsi="Times New Roman" w:cs="Times New Roman"/>
      <w:sz w:val="24"/>
    </w:rPr>
  </w:style>
  <w:style w:type="character" w:customStyle="1" w:styleId="Gvdemetni2">
    <w:name w:val="Gövde metni (2)_"/>
    <w:link w:val="Gvdemetni20"/>
    <w:uiPriority w:val="99"/>
    <w:locked/>
    <w:rsid w:val="00B81F0A"/>
    <w:rPr>
      <w:rFonts w:ascii="Arial" w:hAnsi="Arial"/>
      <w:shd w:val="clear" w:color="auto" w:fill="FFFFFF"/>
    </w:rPr>
  </w:style>
  <w:style w:type="paragraph" w:customStyle="1" w:styleId="Gvdemetni20">
    <w:name w:val="Gövde metni (2)"/>
    <w:basedOn w:val="Normal"/>
    <w:link w:val="Gvdemetni2"/>
    <w:uiPriority w:val="99"/>
    <w:rsid w:val="00B81F0A"/>
    <w:pPr>
      <w:widowControl w:val="0"/>
      <w:shd w:val="clear" w:color="auto" w:fill="FFFFFF"/>
      <w:spacing w:before="840" w:after="660" w:line="329" w:lineRule="exact"/>
      <w:jc w:val="both"/>
    </w:pPr>
    <w:rPr>
      <w:rFonts w:ascii="Arial" w:hAnsi="Arial"/>
    </w:rPr>
  </w:style>
  <w:style w:type="paragraph" w:styleId="stbilgi">
    <w:name w:val="header"/>
    <w:basedOn w:val="Normal"/>
    <w:link w:val="stbilgiChar"/>
    <w:uiPriority w:val="99"/>
    <w:unhideWhenUsed/>
    <w:rsid w:val="00B526D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526D7"/>
  </w:style>
  <w:style w:type="paragraph" w:styleId="Altbilgi">
    <w:name w:val="footer"/>
    <w:basedOn w:val="Normal"/>
    <w:link w:val="AltbilgiChar"/>
    <w:uiPriority w:val="99"/>
    <w:unhideWhenUsed/>
    <w:rsid w:val="00B526D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526D7"/>
  </w:style>
  <w:style w:type="paragraph" w:styleId="GvdeMetniGirintisi">
    <w:name w:val="Body Text Indent"/>
    <w:basedOn w:val="Normal"/>
    <w:link w:val="GvdeMetniGirintisiChar"/>
    <w:uiPriority w:val="99"/>
    <w:rsid w:val="00ED7A81"/>
    <w:pPr>
      <w:spacing w:before="240" w:after="0" w:line="360" w:lineRule="auto"/>
      <w:ind w:firstLine="720"/>
      <w:jc w:val="both"/>
    </w:pPr>
    <w:rPr>
      <w:rFonts w:ascii="Arial" w:eastAsia="MS Mincho" w:hAnsi="Arial" w:cs="Arial"/>
      <w:sz w:val="24"/>
      <w:szCs w:val="24"/>
      <w:lang w:eastAsia="tr-TR"/>
    </w:rPr>
  </w:style>
  <w:style w:type="character" w:customStyle="1" w:styleId="GvdeMetniGirintisiChar">
    <w:name w:val="Gövde Metni Girintisi Char"/>
    <w:basedOn w:val="VarsaylanParagrafYazTipi"/>
    <w:link w:val="GvdeMetniGirintisi"/>
    <w:uiPriority w:val="99"/>
    <w:rsid w:val="00ED7A81"/>
    <w:rPr>
      <w:rFonts w:ascii="Arial" w:eastAsia="MS Mincho" w:hAnsi="Arial" w:cs="Arial"/>
      <w:sz w:val="24"/>
      <w:szCs w:val="24"/>
      <w:lang w:eastAsia="tr-TR"/>
    </w:rPr>
  </w:style>
  <w:style w:type="paragraph" w:styleId="GvdeMetni">
    <w:name w:val="Body Text"/>
    <w:basedOn w:val="Normal"/>
    <w:link w:val="GvdeMetniChar"/>
    <w:uiPriority w:val="1"/>
    <w:unhideWhenUsed/>
    <w:qFormat/>
    <w:rsid w:val="00FB01F6"/>
    <w:pPr>
      <w:spacing w:after="120"/>
    </w:pPr>
  </w:style>
  <w:style w:type="character" w:customStyle="1" w:styleId="GvdeMetniChar">
    <w:name w:val="Gövde Metni Char"/>
    <w:basedOn w:val="VarsaylanParagrafYazTipi"/>
    <w:link w:val="GvdeMetni"/>
    <w:uiPriority w:val="1"/>
    <w:rsid w:val="00FB01F6"/>
  </w:style>
  <w:style w:type="character" w:customStyle="1" w:styleId="Balk3Char">
    <w:name w:val="Başlık 3 Char"/>
    <w:basedOn w:val="VarsaylanParagrafYazTipi"/>
    <w:link w:val="Balk3"/>
    <w:uiPriority w:val="9"/>
    <w:rsid w:val="00FB01F6"/>
    <w:rPr>
      <w:rFonts w:ascii="Cambria" w:eastAsia="Times New Roman" w:hAnsi="Cambria" w:cs="Cambria"/>
      <w:b/>
      <w:bCs/>
      <w:color w:val="365F91"/>
      <w:sz w:val="26"/>
      <w:szCs w:val="26"/>
    </w:rPr>
  </w:style>
  <w:style w:type="character" w:customStyle="1" w:styleId="Balk5Char">
    <w:name w:val="Başlık 5 Char"/>
    <w:basedOn w:val="VarsaylanParagrafYazTipi"/>
    <w:link w:val="Balk5"/>
    <w:uiPriority w:val="99"/>
    <w:rsid w:val="00FB01F6"/>
    <w:rPr>
      <w:rFonts w:ascii="Times New Roman" w:eastAsia="Times New Roman" w:hAnsi="Times New Roman" w:cs="Times New Roman"/>
      <w:color w:val="000000"/>
      <w:sz w:val="24"/>
      <w:szCs w:val="24"/>
      <w:lang w:val="en-US" w:eastAsia="tr-TR"/>
    </w:rPr>
  </w:style>
  <w:style w:type="character" w:customStyle="1" w:styleId="Balk6Char">
    <w:name w:val="Başlık 6 Char"/>
    <w:basedOn w:val="VarsaylanParagrafYazTipi"/>
    <w:link w:val="Balk6"/>
    <w:uiPriority w:val="99"/>
    <w:rsid w:val="00FB01F6"/>
    <w:rPr>
      <w:rFonts w:ascii="Verdana" w:eastAsia="Times New Roman" w:hAnsi="Verdana" w:cs="Verdana"/>
      <w:b/>
      <w:bCs/>
      <w:color w:val="FFFFFF"/>
      <w:sz w:val="20"/>
      <w:szCs w:val="20"/>
      <w:lang w:eastAsia="tr-TR"/>
    </w:rPr>
  </w:style>
  <w:style w:type="character" w:customStyle="1" w:styleId="Balk7Char">
    <w:name w:val="Başlık 7 Char"/>
    <w:basedOn w:val="VarsaylanParagrafYazTipi"/>
    <w:link w:val="Balk7"/>
    <w:uiPriority w:val="99"/>
    <w:rsid w:val="00FB01F6"/>
    <w:rPr>
      <w:rFonts w:ascii="Verdana" w:eastAsia="Times New Roman" w:hAnsi="Verdana" w:cs="Verdana"/>
      <w:b/>
      <w:bCs/>
      <w:color w:val="003366"/>
      <w:sz w:val="24"/>
      <w:szCs w:val="24"/>
      <w:lang w:eastAsia="tr-TR"/>
    </w:rPr>
  </w:style>
  <w:style w:type="character" w:customStyle="1" w:styleId="Balk8Char">
    <w:name w:val="Başlık 8 Char"/>
    <w:basedOn w:val="VarsaylanParagrafYazTipi"/>
    <w:link w:val="Balk8"/>
    <w:uiPriority w:val="99"/>
    <w:rsid w:val="00FB01F6"/>
    <w:rPr>
      <w:rFonts w:ascii="Verdana" w:eastAsia="Times New Roman" w:hAnsi="Verdana" w:cs="Verdana"/>
      <w:b/>
      <w:bCs/>
      <w:color w:val="FFFFFF"/>
      <w:sz w:val="24"/>
      <w:szCs w:val="24"/>
      <w:lang w:eastAsia="tr-TR"/>
    </w:rPr>
  </w:style>
  <w:style w:type="character" w:customStyle="1" w:styleId="Balk9Char">
    <w:name w:val="Başlık 9 Char"/>
    <w:basedOn w:val="VarsaylanParagrafYazTipi"/>
    <w:link w:val="Balk9"/>
    <w:uiPriority w:val="99"/>
    <w:rsid w:val="00FB01F6"/>
    <w:rPr>
      <w:rFonts w:ascii="Verdana" w:eastAsia="Times New Roman" w:hAnsi="Verdana" w:cs="Verdana"/>
      <w:b/>
      <w:bCs/>
      <w:color w:val="FFFFFF"/>
      <w:sz w:val="18"/>
      <w:szCs w:val="18"/>
      <w:lang w:eastAsia="tr-TR"/>
    </w:rPr>
  </w:style>
  <w:style w:type="numbering" w:customStyle="1" w:styleId="ListeYok1">
    <w:name w:val="Liste Yok1"/>
    <w:next w:val="ListeYok"/>
    <w:uiPriority w:val="99"/>
    <w:semiHidden/>
    <w:unhideWhenUsed/>
    <w:rsid w:val="00FB01F6"/>
  </w:style>
  <w:style w:type="paragraph" w:styleId="GvdeMetniGirintisi2">
    <w:name w:val="Body Text Indent 2"/>
    <w:basedOn w:val="Normal"/>
    <w:link w:val="GvdeMetniGirintisi2Char"/>
    <w:uiPriority w:val="99"/>
    <w:rsid w:val="00FB01F6"/>
    <w:pPr>
      <w:widowControl w:val="0"/>
      <w:tabs>
        <w:tab w:val="left" w:pos="8460"/>
        <w:tab w:val="left" w:pos="8820"/>
      </w:tabs>
      <w:autoSpaceDE w:val="0"/>
      <w:autoSpaceDN w:val="0"/>
      <w:adjustRightInd w:val="0"/>
      <w:spacing w:before="120" w:after="0" w:line="300" w:lineRule="atLeast"/>
      <w:ind w:firstLine="540"/>
      <w:jc w:val="center"/>
    </w:pPr>
    <w:rPr>
      <w:rFonts w:ascii="Verdana" w:eastAsia="Times New Roman" w:hAnsi="Verdana" w:cs="Verdana"/>
      <w:color w:val="FFFFFF"/>
      <w:sz w:val="20"/>
      <w:szCs w:val="20"/>
      <w:lang w:eastAsia="tr-TR"/>
    </w:rPr>
  </w:style>
  <w:style w:type="character" w:customStyle="1" w:styleId="GvdeMetniGirintisi2Char">
    <w:name w:val="Gövde Metni Girintisi 2 Char"/>
    <w:basedOn w:val="VarsaylanParagrafYazTipi"/>
    <w:link w:val="GvdeMetniGirintisi2"/>
    <w:uiPriority w:val="99"/>
    <w:rsid w:val="00FB01F6"/>
    <w:rPr>
      <w:rFonts w:ascii="Verdana" w:eastAsia="Times New Roman" w:hAnsi="Verdana" w:cs="Verdana"/>
      <w:color w:val="FFFFFF"/>
      <w:sz w:val="20"/>
      <w:szCs w:val="20"/>
      <w:lang w:eastAsia="tr-TR"/>
    </w:rPr>
  </w:style>
  <w:style w:type="character" w:styleId="SayfaNumaras">
    <w:name w:val="page number"/>
    <w:basedOn w:val="VarsaylanParagrafYazTipi"/>
    <w:uiPriority w:val="99"/>
    <w:rsid w:val="00FB01F6"/>
  </w:style>
  <w:style w:type="paragraph" w:styleId="bekMetni">
    <w:name w:val="Block Text"/>
    <w:basedOn w:val="Normal"/>
    <w:uiPriority w:val="99"/>
    <w:rsid w:val="00FB01F6"/>
    <w:pPr>
      <w:tabs>
        <w:tab w:val="left" w:pos="8460"/>
        <w:tab w:val="left" w:pos="8820"/>
      </w:tabs>
      <w:spacing w:before="80" w:after="0" w:line="300" w:lineRule="atLeast"/>
      <w:ind w:left="539" w:right="539"/>
      <w:jc w:val="both"/>
    </w:pPr>
    <w:rPr>
      <w:rFonts w:ascii="Verdana" w:eastAsia="Times New Roman" w:hAnsi="Verdana" w:cs="Verdana"/>
      <w:b/>
      <w:bCs/>
      <w:color w:val="FFFFFF"/>
      <w:sz w:val="20"/>
      <w:szCs w:val="20"/>
      <w:lang w:eastAsia="tr-TR"/>
    </w:rPr>
  </w:style>
  <w:style w:type="paragraph" w:styleId="GvdeMetniGirintisi3">
    <w:name w:val="Body Text Indent 3"/>
    <w:basedOn w:val="Normal"/>
    <w:link w:val="GvdeMetniGirintisi3Char"/>
    <w:uiPriority w:val="99"/>
    <w:rsid w:val="00FB01F6"/>
    <w:pPr>
      <w:widowControl w:val="0"/>
      <w:shd w:val="clear" w:color="auto" w:fill="FFFFFF"/>
      <w:autoSpaceDE w:val="0"/>
      <w:autoSpaceDN w:val="0"/>
      <w:adjustRightInd w:val="0"/>
      <w:spacing w:before="120" w:after="0" w:line="300" w:lineRule="atLeast"/>
      <w:ind w:firstLine="539"/>
      <w:jc w:val="both"/>
    </w:pPr>
    <w:rPr>
      <w:rFonts w:ascii="Verdana" w:eastAsia="Times New Roman" w:hAnsi="Verdana" w:cs="Verdana"/>
      <w:sz w:val="20"/>
      <w:szCs w:val="20"/>
      <w:lang w:eastAsia="tr-TR"/>
    </w:rPr>
  </w:style>
  <w:style w:type="character" w:customStyle="1" w:styleId="GvdeMetniGirintisi3Char">
    <w:name w:val="Gövde Metni Girintisi 3 Char"/>
    <w:basedOn w:val="VarsaylanParagrafYazTipi"/>
    <w:link w:val="GvdeMetniGirintisi3"/>
    <w:uiPriority w:val="99"/>
    <w:rsid w:val="00FB01F6"/>
    <w:rPr>
      <w:rFonts w:ascii="Verdana" w:eastAsia="Times New Roman" w:hAnsi="Verdana" w:cs="Verdana"/>
      <w:sz w:val="20"/>
      <w:szCs w:val="20"/>
      <w:shd w:val="clear" w:color="auto" w:fill="FFFFFF"/>
      <w:lang w:eastAsia="tr-TR"/>
    </w:rPr>
  </w:style>
  <w:style w:type="paragraph" w:styleId="GvdeMetni21">
    <w:name w:val="Body Text 2"/>
    <w:basedOn w:val="Normal"/>
    <w:link w:val="GvdeMetni2Char"/>
    <w:uiPriority w:val="99"/>
    <w:rsid w:val="00FB01F6"/>
    <w:pPr>
      <w:widowControl w:val="0"/>
      <w:autoSpaceDE w:val="0"/>
      <w:autoSpaceDN w:val="0"/>
      <w:adjustRightInd w:val="0"/>
      <w:spacing w:before="120" w:after="0" w:line="300" w:lineRule="atLeast"/>
      <w:jc w:val="both"/>
    </w:pPr>
    <w:rPr>
      <w:rFonts w:ascii="Verdana" w:eastAsia="Times New Roman" w:hAnsi="Verdana" w:cs="Verdana"/>
      <w:sz w:val="20"/>
      <w:szCs w:val="20"/>
      <w:lang w:eastAsia="tr-TR"/>
    </w:rPr>
  </w:style>
  <w:style w:type="character" w:customStyle="1" w:styleId="GvdeMetni2Char">
    <w:name w:val="Gövde Metni 2 Char"/>
    <w:basedOn w:val="VarsaylanParagrafYazTipi"/>
    <w:link w:val="GvdeMetni21"/>
    <w:uiPriority w:val="99"/>
    <w:rsid w:val="00FB01F6"/>
    <w:rPr>
      <w:rFonts w:ascii="Verdana" w:eastAsia="Times New Roman" w:hAnsi="Verdana" w:cs="Verdana"/>
      <w:sz w:val="20"/>
      <w:szCs w:val="20"/>
      <w:lang w:eastAsia="tr-TR"/>
    </w:rPr>
  </w:style>
  <w:style w:type="paragraph" w:styleId="TBal">
    <w:name w:val="TOC Heading"/>
    <w:basedOn w:val="Balk1"/>
    <w:next w:val="Normal"/>
    <w:uiPriority w:val="39"/>
    <w:qFormat/>
    <w:rsid w:val="00FB01F6"/>
    <w:pPr>
      <w:spacing w:line="276" w:lineRule="auto"/>
      <w:jc w:val="left"/>
      <w:outlineLvl w:val="9"/>
    </w:pPr>
    <w:rPr>
      <w:rFonts w:ascii="Cambria" w:eastAsia="Times New Roman" w:hAnsi="Cambria" w:cs="Cambria"/>
      <w:i/>
      <w:iCs/>
      <w:color w:val="365F91"/>
    </w:rPr>
  </w:style>
  <w:style w:type="paragraph" w:styleId="T1">
    <w:name w:val="toc 1"/>
    <w:basedOn w:val="Normal"/>
    <w:next w:val="Normal"/>
    <w:autoRedefine/>
    <w:uiPriority w:val="39"/>
    <w:qFormat/>
    <w:rsid w:val="00AC0B71"/>
    <w:pPr>
      <w:tabs>
        <w:tab w:val="right" w:leader="dot" w:pos="9060"/>
      </w:tabs>
      <w:spacing w:before="120"/>
    </w:pPr>
    <w:rPr>
      <w:rFonts w:ascii="Times New Roman" w:eastAsia="Times New Roman" w:hAnsi="Times New Roman" w:cs="Times New Roman"/>
      <w:b/>
      <w:noProof/>
      <w:sz w:val="24"/>
    </w:rPr>
  </w:style>
  <w:style w:type="paragraph" w:styleId="AltKonuBal">
    <w:name w:val="Subtitle"/>
    <w:basedOn w:val="Normal"/>
    <w:next w:val="Normal"/>
    <w:link w:val="AltKonuBalChar"/>
    <w:uiPriority w:val="99"/>
    <w:qFormat/>
    <w:rsid w:val="00FB01F6"/>
    <w:pPr>
      <w:spacing w:after="60" w:line="240" w:lineRule="auto"/>
      <w:jc w:val="center"/>
      <w:outlineLvl w:val="1"/>
    </w:pPr>
    <w:rPr>
      <w:rFonts w:ascii="Cambria" w:eastAsia="Times New Roman" w:hAnsi="Cambria" w:cs="Cambria"/>
      <w:sz w:val="24"/>
      <w:szCs w:val="24"/>
      <w:lang w:eastAsia="tr-TR"/>
    </w:rPr>
  </w:style>
  <w:style w:type="character" w:customStyle="1" w:styleId="AltKonuBalChar">
    <w:name w:val="Alt Konu Başlığı Char"/>
    <w:basedOn w:val="VarsaylanParagrafYazTipi"/>
    <w:link w:val="AltKonuBal"/>
    <w:uiPriority w:val="99"/>
    <w:rsid w:val="00FB01F6"/>
    <w:rPr>
      <w:rFonts w:ascii="Cambria" w:eastAsia="Times New Roman" w:hAnsi="Cambria" w:cs="Cambria"/>
      <w:sz w:val="24"/>
      <w:szCs w:val="24"/>
      <w:lang w:eastAsia="tr-TR"/>
    </w:rPr>
  </w:style>
  <w:style w:type="paragraph" w:styleId="T2">
    <w:name w:val="toc 2"/>
    <w:basedOn w:val="Normal"/>
    <w:next w:val="Normal"/>
    <w:autoRedefine/>
    <w:uiPriority w:val="39"/>
    <w:qFormat/>
    <w:rsid w:val="00FB01F6"/>
    <w:pPr>
      <w:spacing w:after="0" w:line="240" w:lineRule="auto"/>
      <w:ind w:left="240"/>
    </w:pPr>
    <w:rPr>
      <w:rFonts w:ascii="Times New Roman" w:eastAsia="Times New Roman" w:hAnsi="Times New Roman" w:cs="Times New Roman"/>
      <w:sz w:val="24"/>
      <w:szCs w:val="24"/>
      <w:lang w:eastAsia="tr-TR"/>
    </w:rPr>
  </w:style>
  <w:style w:type="paragraph" w:customStyle="1" w:styleId="TextAE">
    <w:name w:val="Text AE"/>
    <w:basedOn w:val="Normal"/>
    <w:link w:val="TextAEChar"/>
    <w:uiPriority w:val="99"/>
    <w:rsid w:val="00FB01F6"/>
    <w:pPr>
      <w:spacing w:after="60" w:line="360" w:lineRule="auto"/>
      <w:jc w:val="both"/>
    </w:pPr>
    <w:rPr>
      <w:rFonts w:ascii="Times New Roman" w:eastAsia="Times New Roman" w:hAnsi="Times New Roman" w:cs="Times New Roman"/>
      <w:sz w:val="24"/>
      <w:szCs w:val="24"/>
      <w:lang w:eastAsia="ko-KR"/>
    </w:rPr>
  </w:style>
  <w:style w:type="character" w:customStyle="1" w:styleId="TextAEChar">
    <w:name w:val="Text AE Char"/>
    <w:link w:val="TextAE"/>
    <w:uiPriority w:val="99"/>
    <w:locked/>
    <w:rsid w:val="00FB01F6"/>
    <w:rPr>
      <w:rFonts w:ascii="Times New Roman" w:eastAsia="Times New Roman" w:hAnsi="Times New Roman" w:cs="Times New Roman"/>
      <w:sz w:val="24"/>
      <w:szCs w:val="24"/>
      <w:lang w:eastAsia="ko-KR"/>
    </w:rPr>
  </w:style>
  <w:style w:type="paragraph" w:styleId="ListeMaddemi">
    <w:name w:val="List Bullet"/>
    <w:basedOn w:val="Normal"/>
    <w:autoRedefine/>
    <w:uiPriority w:val="99"/>
    <w:rsid w:val="00FB01F6"/>
    <w:pPr>
      <w:spacing w:after="0" w:line="240" w:lineRule="auto"/>
      <w:jc w:val="both"/>
    </w:pPr>
    <w:rPr>
      <w:rFonts w:ascii="Times New Roman" w:eastAsia="Times New Roman" w:hAnsi="Times New Roman" w:cs="Times New Roman"/>
      <w:sz w:val="24"/>
      <w:szCs w:val="24"/>
      <w:lang w:eastAsia="tr-TR"/>
    </w:rPr>
  </w:style>
  <w:style w:type="paragraph" w:customStyle="1" w:styleId="ListeParagraf1">
    <w:name w:val="Liste Paragraf1"/>
    <w:basedOn w:val="Normal"/>
    <w:uiPriority w:val="99"/>
    <w:rsid w:val="00FB01F6"/>
    <w:pPr>
      <w:ind w:left="720"/>
    </w:pPr>
    <w:rPr>
      <w:rFonts w:ascii="Calibri" w:eastAsia="Times New Roman" w:hAnsi="Calibri" w:cs="Calibri"/>
    </w:rPr>
  </w:style>
  <w:style w:type="paragraph" w:styleId="NormalWeb">
    <w:name w:val="Normal (Web)"/>
    <w:basedOn w:val="Normal"/>
    <w:uiPriority w:val="99"/>
    <w:rsid w:val="00FB01F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GvdeMetniGirintisi1">
    <w:name w:val="Gövde Metni Girintisi1"/>
    <w:basedOn w:val="Normal"/>
    <w:uiPriority w:val="99"/>
    <w:semiHidden/>
    <w:rsid w:val="00FB01F6"/>
    <w:pPr>
      <w:spacing w:after="0" w:line="240" w:lineRule="auto"/>
      <w:ind w:left="993"/>
      <w:jc w:val="both"/>
    </w:pPr>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59"/>
    <w:rsid w:val="00FB01F6"/>
    <w:pPr>
      <w:spacing w:after="0" w:line="240" w:lineRule="auto"/>
    </w:pPr>
    <w:rPr>
      <w:rFonts w:ascii="Calibri" w:eastAsia="Times New Roman" w:hAnsi="Calibri" w:cs="Calibri"/>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11">
    <w:name w:val="Açık Kılavuz - Vurgu 11"/>
    <w:uiPriority w:val="99"/>
    <w:rsid w:val="00FB01F6"/>
    <w:pPr>
      <w:spacing w:after="0" w:line="240" w:lineRule="auto"/>
    </w:pPr>
    <w:rPr>
      <w:rFonts w:ascii="Calibri" w:eastAsia="Times New Roman" w:hAnsi="Calibri" w:cs="Calibri"/>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4">
    <w:name w:val="A4"/>
    <w:uiPriority w:val="99"/>
    <w:rsid w:val="00FB01F6"/>
    <w:rPr>
      <w:color w:val="000000"/>
      <w:sz w:val="20"/>
      <w:szCs w:val="20"/>
    </w:rPr>
  </w:style>
  <w:style w:type="paragraph" w:customStyle="1" w:styleId="CharChar1CharCharChar">
    <w:name w:val="Char Char1 Char Char Char"/>
    <w:basedOn w:val="Normal"/>
    <w:uiPriority w:val="99"/>
    <w:rsid w:val="00FB01F6"/>
    <w:pPr>
      <w:spacing w:after="160" w:line="240" w:lineRule="exact"/>
    </w:pPr>
    <w:rPr>
      <w:rFonts w:ascii="Arial" w:eastAsia="Times New Roman" w:hAnsi="Arial" w:cs="Arial"/>
      <w:sz w:val="20"/>
      <w:szCs w:val="20"/>
      <w:lang w:val="en-US"/>
    </w:rPr>
  </w:style>
  <w:style w:type="paragraph" w:customStyle="1" w:styleId="CharChar1CharCharChar1">
    <w:name w:val="Char Char1 Char Char Char1"/>
    <w:basedOn w:val="Normal"/>
    <w:uiPriority w:val="99"/>
    <w:rsid w:val="00FB01F6"/>
    <w:pPr>
      <w:spacing w:after="160" w:line="240" w:lineRule="exact"/>
    </w:pPr>
    <w:rPr>
      <w:rFonts w:ascii="Arial" w:eastAsia="Times New Roman" w:hAnsi="Arial" w:cs="Arial"/>
      <w:sz w:val="20"/>
      <w:szCs w:val="20"/>
      <w:lang w:val="en-US"/>
    </w:rPr>
  </w:style>
  <w:style w:type="paragraph" w:customStyle="1" w:styleId="nor">
    <w:name w:val="nor"/>
    <w:basedOn w:val="Normal"/>
    <w:uiPriority w:val="99"/>
    <w:rsid w:val="00FB01F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qFormat/>
    <w:rsid w:val="00FB01F6"/>
    <w:pPr>
      <w:spacing w:after="0" w:line="240" w:lineRule="auto"/>
      <w:ind w:left="480"/>
    </w:pPr>
    <w:rPr>
      <w:rFonts w:ascii="Times New Roman" w:eastAsia="Times New Roman" w:hAnsi="Times New Roman" w:cs="Times New Roman"/>
      <w:sz w:val="24"/>
      <w:szCs w:val="24"/>
      <w:lang w:eastAsia="tr-TR"/>
    </w:rPr>
  </w:style>
  <w:style w:type="character" w:customStyle="1" w:styleId="Style9pt">
    <w:name w:val="Style 9 pt"/>
    <w:uiPriority w:val="99"/>
    <w:rsid w:val="00FB01F6"/>
    <w:rPr>
      <w:sz w:val="18"/>
      <w:szCs w:val="18"/>
    </w:rPr>
  </w:style>
  <w:style w:type="paragraph" w:customStyle="1" w:styleId="Default">
    <w:name w:val="Default"/>
    <w:rsid w:val="00FB01F6"/>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styleId="AklamaBavurusu">
    <w:name w:val="annotation reference"/>
    <w:basedOn w:val="VarsaylanParagrafYazTipi"/>
    <w:uiPriority w:val="99"/>
    <w:semiHidden/>
    <w:rsid w:val="00FB01F6"/>
    <w:rPr>
      <w:sz w:val="16"/>
      <w:szCs w:val="16"/>
    </w:rPr>
  </w:style>
  <w:style w:type="paragraph" w:styleId="AklamaMetni">
    <w:name w:val="annotation text"/>
    <w:basedOn w:val="Normal"/>
    <w:link w:val="AklamaMetniChar"/>
    <w:uiPriority w:val="99"/>
    <w:semiHidden/>
    <w:rsid w:val="00FB01F6"/>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FB01F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rsid w:val="00FB01F6"/>
    <w:rPr>
      <w:b/>
      <w:bCs/>
    </w:rPr>
  </w:style>
  <w:style w:type="character" w:customStyle="1" w:styleId="AklamaKonusuChar">
    <w:name w:val="Açıklama Konusu Char"/>
    <w:basedOn w:val="AklamaMetniChar"/>
    <w:link w:val="AklamaKonusu"/>
    <w:uiPriority w:val="99"/>
    <w:semiHidden/>
    <w:rsid w:val="00FB01F6"/>
    <w:rPr>
      <w:rFonts w:ascii="Times New Roman" w:eastAsia="Times New Roman" w:hAnsi="Times New Roman" w:cs="Times New Roman"/>
      <w:b/>
      <w:bCs/>
      <w:sz w:val="20"/>
      <w:szCs w:val="20"/>
      <w:lang w:eastAsia="tr-TR"/>
    </w:rPr>
  </w:style>
  <w:style w:type="table" w:styleId="AkListe-Vurgu2">
    <w:name w:val="Light List Accent 2"/>
    <w:basedOn w:val="NormalTablo"/>
    <w:uiPriority w:val="99"/>
    <w:rsid w:val="00FB01F6"/>
    <w:pPr>
      <w:spacing w:after="0" w:line="240" w:lineRule="auto"/>
    </w:pPr>
    <w:rPr>
      <w:rFonts w:ascii="Calibri" w:eastAsia="Times New Roman" w:hAnsi="Calibri" w:cs="Calibri"/>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A0">
    <w:name w:val="A0"/>
    <w:uiPriority w:val="99"/>
    <w:rsid w:val="00FB01F6"/>
    <w:rPr>
      <w:b/>
      <w:bCs/>
      <w:i/>
      <w:iCs/>
      <w:color w:val="000000"/>
      <w:sz w:val="32"/>
      <w:szCs w:val="32"/>
    </w:rPr>
  </w:style>
  <w:style w:type="paragraph" w:customStyle="1" w:styleId="TableParagraph">
    <w:name w:val="Table Paragraph"/>
    <w:basedOn w:val="Normal"/>
    <w:uiPriority w:val="1"/>
    <w:qFormat/>
    <w:rsid w:val="00FB01F6"/>
    <w:pPr>
      <w:widowControl w:val="0"/>
      <w:spacing w:after="0" w:line="240" w:lineRule="auto"/>
    </w:pPr>
    <w:rPr>
      <w:lang w:val="en-US"/>
    </w:rPr>
  </w:style>
  <w:style w:type="table" w:customStyle="1" w:styleId="TabloKlavuzu11">
    <w:name w:val="Tablo Kılavuzu11"/>
    <w:basedOn w:val="NormalTablo"/>
    <w:next w:val="TabloKlavuzu"/>
    <w:uiPriority w:val="59"/>
    <w:rsid w:val="00FB01F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104F17"/>
    <w:pPr>
      <w:spacing w:after="0" w:line="240" w:lineRule="auto"/>
    </w:pPr>
  </w:style>
  <w:style w:type="paragraph" w:styleId="KonuBal">
    <w:name w:val="Title"/>
    <w:basedOn w:val="Normal"/>
    <w:next w:val="Normal"/>
    <w:link w:val="KonuBalChar"/>
    <w:uiPriority w:val="10"/>
    <w:qFormat/>
    <w:rsid w:val="00B738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B7389A"/>
    <w:rPr>
      <w:rFonts w:asciiTheme="majorHAnsi" w:eastAsiaTheme="majorEastAsia" w:hAnsiTheme="majorHAnsi" w:cstheme="majorBidi"/>
      <w:color w:val="17365D" w:themeColor="text2" w:themeShade="BF"/>
      <w:spacing w:val="5"/>
      <w:kern w:val="28"/>
      <w:sz w:val="52"/>
      <w:szCs w:val="52"/>
    </w:rPr>
  </w:style>
  <w:style w:type="paragraph" w:customStyle="1" w:styleId="1DERECEDENSTL">
    <w:name w:val="1. DERECEDEN STİL"/>
    <w:qFormat/>
    <w:rsid w:val="00E0485F"/>
    <w:pPr>
      <w:jc w:val="center"/>
    </w:pPr>
    <w:rPr>
      <w:rFonts w:ascii="Times New Roman" w:hAnsi="Times New Roman"/>
      <w:b/>
      <w:sz w:val="72"/>
    </w:rPr>
  </w:style>
  <w:style w:type="paragraph" w:customStyle="1" w:styleId="2DERECEDENSTL">
    <w:name w:val="2. DERECEDEN STİL"/>
    <w:qFormat/>
    <w:rsid w:val="00E0485F"/>
    <w:pPr>
      <w:jc w:val="center"/>
    </w:pPr>
    <w:rPr>
      <w:rFonts w:ascii="Times New Roman" w:hAnsi="Times New Roman"/>
      <w:b/>
      <w:sz w:val="52"/>
    </w:rPr>
  </w:style>
  <w:style w:type="paragraph" w:customStyle="1" w:styleId="3DERECEDENSTL">
    <w:name w:val="3. DERECEDEN STİL"/>
    <w:qFormat/>
    <w:rsid w:val="008860FC"/>
    <w:pPr>
      <w:numPr>
        <w:numId w:val="18"/>
      </w:numPr>
      <w:spacing w:before="240" w:after="120" w:line="240" w:lineRule="auto"/>
      <w:ind w:left="1146"/>
    </w:pPr>
    <w:rPr>
      <w:rFonts w:ascii="Times New Roman" w:eastAsiaTheme="majorEastAsia" w:hAnsi="Times New Roman" w:cs="Times New Roman"/>
      <w:b/>
      <w:bCs/>
      <w:sz w:val="40"/>
      <w:szCs w:val="40"/>
    </w:rPr>
  </w:style>
  <w:style w:type="paragraph" w:styleId="ekillerTablosu">
    <w:name w:val="table of figures"/>
    <w:basedOn w:val="Normal"/>
    <w:next w:val="Normal"/>
    <w:uiPriority w:val="99"/>
    <w:unhideWhenUsed/>
    <w:rsid w:val="003B4973"/>
    <w:pPr>
      <w:spacing w:after="0"/>
    </w:pPr>
  </w:style>
  <w:style w:type="paragraph" w:customStyle="1" w:styleId="Stil1">
    <w:name w:val="Stil1"/>
    <w:basedOn w:val="Normal"/>
    <w:qFormat/>
    <w:rsid w:val="00B55146"/>
    <w:rPr>
      <w:rFonts w:ascii="Arial" w:hAnsi="Arial" w:cs="Times New Roman"/>
      <w:b/>
      <w:sz w:val="32"/>
      <w:szCs w:val="28"/>
    </w:rPr>
  </w:style>
  <w:style w:type="paragraph" w:customStyle="1" w:styleId="Stil2">
    <w:name w:val="Stil2"/>
    <w:basedOn w:val="Normal"/>
    <w:qFormat/>
    <w:rsid w:val="00B55146"/>
    <w:rPr>
      <w:rFonts w:ascii="Arial" w:hAnsi="Arial" w:cs="Times New Roman"/>
      <w:b/>
      <w:sz w:val="26"/>
      <w:szCs w:val="28"/>
    </w:rPr>
  </w:style>
  <w:style w:type="paragraph" w:customStyle="1" w:styleId="Stil3">
    <w:name w:val="Stil3"/>
    <w:basedOn w:val="Normal"/>
    <w:qFormat/>
    <w:rsid w:val="00B55146"/>
    <w:rPr>
      <w:rFonts w:ascii="Times New Roman" w:hAnsi="Times New Roman" w:cs="Times New Roman"/>
      <w:b/>
      <w:sz w:val="24"/>
      <w:szCs w:val="28"/>
    </w:rPr>
  </w:style>
  <w:style w:type="paragraph" w:customStyle="1" w:styleId="Stil4">
    <w:name w:val="Stil4"/>
    <w:basedOn w:val="2DERECEDENSTL"/>
    <w:qFormat/>
    <w:rsid w:val="00093F4E"/>
    <w:pPr>
      <w:jc w:val="left"/>
    </w:pPr>
    <w:rPr>
      <w:rFonts w:ascii="Arial" w:hAnsi="Arial"/>
      <w:sz w:val="24"/>
    </w:rPr>
  </w:style>
  <w:style w:type="paragraph" w:customStyle="1" w:styleId="Stil5">
    <w:name w:val="Stil5"/>
    <w:basedOn w:val="Normal"/>
    <w:qFormat/>
    <w:rsid w:val="008420CE"/>
    <w:pPr>
      <w:spacing w:after="0" w:line="240" w:lineRule="auto"/>
      <w:jc w:val="center"/>
    </w:pPr>
    <w:rPr>
      <w:rFonts w:ascii="Arial" w:hAnsi="Arial" w:cs="Arial"/>
      <w:b/>
      <w:sz w:val="18"/>
      <w:szCs w:val="18"/>
    </w:rPr>
  </w:style>
  <w:style w:type="paragraph" w:customStyle="1" w:styleId="Listeafsnit">
    <w:name w:val="Listeafsnit"/>
    <w:basedOn w:val="Normal"/>
    <w:uiPriority w:val="34"/>
    <w:qFormat/>
    <w:rsid w:val="00E63EB4"/>
    <w:pPr>
      <w:tabs>
        <w:tab w:val="left" w:pos="567"/>
      </w:tabs>
      <w:spacing w:after="0" w:line="280" w:lineRule="atLeast"/>
      <w:ind w:left="720"/>
      <w:contextualSpacing/>
    </w:pPr>
    <w:rPr>
      <w:rFonts w:ascii="Arial" w:eastAsia="Times New Roman" w:hAnsi="Arial" w:cs="Times New Roman"/>
      <w:szCs w:val="20"/>
      <w:lang w:val="da-DK" w:eastAsia="da-DK"/>
    </w:rPr>
  </w:style>
  <w:style w:type="table" w:customStyle="1" w:styleId="TableNormal">
    <w:name w:val="Table Normal"/>
    <w:uiPriority w:val="2"/>
    <w:semiHidden/>
    <w:unhideWhenUsed/>
    <w:qFormat/>
    <w:rsid w:val="00C56E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western">
    <w:name w:val="western"/>
    <w:basedOn w:val="Normal"/>
    <w:rsid w:val="000B1FD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A1">
    <w:name w:val="A1"/>
    <w:basedOn w:val="Normal"/>
    <w:qFormat/>
    <w:rsid w:val="00D4401B"/>
    <w:pPr>
      <w:spacing w:before="120"/>
    </w:pPr>
    <w:rPr>
      <w:rFonts w:ascii="Arial" w:hAnsi="Arial"/>
      <w:b/>
      <w:color w:val="000000" w:themeColor="text1"/>
      <w:sz w:val="32"/>
    </w:rPr>
  </w:style>
  <w:style w:type="paragraph" w:customStyle="1" w:styleId="A2">
    <w:name w:val="A2"/>
    <w:basedOn w:val="Normal"/>
    <w:qFormat/>
    <w:rsid w:val="00D4401B"/>
    <w:pPr>
      <w:spacing w:before="120"/>
    </w:pPr>
    <w:rPr>
      <w:rFonts w:ascii="Arial" w:hAnsi="Arial"/>
      <w:b/>
      <w:color w:val="000000" w:themeColor="text1"/>
      <w:sz w:val="24"/>
    </w:rPr>
  </w:style>
  <w:style w:type="paragraph" w:customStyle="1" w:styleId="A3">
    <w:name w:val="A3"/>
    <w:basedOn w:val="Normal"/>
    <w:qFormat/>
    <w:rsid w:val="00D4401B"/>
    <w:pPr>
      <w:spacing w:before="120"/>
    </w:pPr>
    <w:rPr>
      <w:rFonts w:ascii="Arial" w:hAnsi="Arial"/>
      <w:b/>
      <w:color w:val="000000" w:themeColor="text1"/>
    </w:rPr>
  </w:style>
  <w:style w:type="paragraph" w:customStyle="1" w:styleId="A5">
    <w:name w:val="A5"/>
    <w:basedOn w:val="Normal"/>
    <w:qFormat/>
    <w:rsid w:val="008420CE"/>
    <w:pPr>
      <w:spacing w:after="0" w:line="240" w:lineRule="auto"/>
      <w:jc w:val="center"/>
    </w:pPr>
    <w:rPr>
      <w:rFonts w:ascii="Arial" w:hAnsi="Arial"/>
      <w:b/>
      <w:color w:val="000000"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2727">
      <w:bodyDiv w:val="1"/>
      <w:marLeft w:val="0"/>
      <w:marRight w:val="0"/>
      <w:marTop w:val="0"/>
      <w:marBottom w:val="0"/>
      <w:divBdr>
        <w:top w:val="none" w:sz="0" w:space="0" w:color="auto"/>
        <w:left w:val="none" w:sz="0" w:space="0" w:color="auto"/>
        <w:bottom w:val="none" w:sz="0" w:space="0" w:color="auto"/>
        <w:right w:val="none" w:sz="0" w:space="0" w:color="auto"/>
      </w:divBdr>
    </w:div>
    <w:div w:id="123011512">
      <w:bodyDiv w:val="1"/>
      <w:marLeft w:val="0"/>
      <w:marRight w:val="0"/>
      <w:marTop w:val="0"/>
      <w:marBottom w:val="0"/>
      <w:divBdr>
        <w:top w:val="none" w:sz="0" w:space="0" w:color="auto"/>
        <w:left w:val="none" w:sz="0" w:space="0" w:color="auto"/>
        <w:bottom w:val="none" w:sz="0" w:space="0" w:color="auto"/>
        <w:right w:val="none" w:sz="0" w:space="0" w:color="auto"/>
      </w:divBdr>
    </w:div>
    <w:div w:id="610631202">
      <w:bodyDiv w:val="1"/>
      <w:marLeft w:val="0"/>
      <w:marRight w:val="0"/>
      <w:marTop w:val="0"/>
      <w:marBottom w:val="0"/>
      <w:divBdr>
        <w:top w:val="none" w:sz="0" w:space="0" w:color="auto"/>
        <w:left w:val="none" w:sz="0" w:space="0" w:color="auto"/>
        <w:bottom w:val="none" w:sz="0" w:space="0" w:color="auto"/>
        <w:right w:val="none" w:sz="0" w:space="0" w:color="auto"/>
      </w:divBdr>
    </w:div>
    <w:div w:id="675425407">
      <w:bodyDiv w:val="1"/>
      <w:marLeft w:val="0"/>
      <w:marRight w:val="0"/>
      <w:marTop w:val="0"/>
      <w:marBottom w:val="0"/>
      <w:divBdr>
        <w:top w:val="none" w:sz="0" w:space="0" w:color="auto"/>
        <w:left w:val="none" w:sz="0" w:space="0" w:color="auto"/>
        <w:bottom w:val="none" w:sz="0" w:space="0" w:color="auto"/>
        <w:right w:val="none" w:sz="0" w:space="0" w:color="auto"/>
      </w:divBdr>
    </w:div>
    <w:div w:id="717976045">
      <w:bodyDiv w:val="1"/>
      <w:marLeft w:val="0"/>
      <w:marRight w:val="0"/>
      <w:marTop w:val="0"/>
      <w:marBottom w:val="0"/>
      <w:divBdr>
        <w:top w:val="none" w:sz="0" w:space="0" w:color="auto"/>
        <w:left w:val="none" w:sz="0" w:space="0" w:color="auto"/>
        <w:bottom w:val="none" w:sz="0" w:space="0" w:color="auto"/>
        <w:right w:val="none" w:sz="0" w:space="0" w:color="auto"/>
      </w:divBdr>
    </w:div>
    <w:div w:id="976566832">
      <w:bodyDiv w:val="1"/>
      <w:marLeft w:val="0"/>
      <w:marRight w:val="0"/>
      <w:marTop w:val="0"/>
      <w:marBottom w:val="0"/>
      <w:divBdr>
        <w:top w:val="none" w:sz="0" w:space="0" w:color="auto"/>
        <w:left w:val="none" w:sz="0" w:space="0" w:color="auto"/>
        <w:bottom w:val="none" w:sz="0" w:space="0" w:color="auto"/>
        <w:right w:val="none" w:sz="0" w:space="0" w:color="auto"/>
      </w:divBdr>
    </w:div>
    <w:div w:id="982081233">
      <w:bodyDiv w:val="1"/>
      <w:marLeft w:val="0"/>
      <w:marRight w:val="0"/>
      <w:marTop w:val="0"/>
      <w:marBottom w:val="0"/>
      <w:divBdr>
        <w:top w:val="none" w:sz="0" w:space="0" w:color="auto"/>
        <w:left w:val="none" w:sz="0" w:space="0" w:color="auto"/>
        <w:bottom w:val="none" w:sz="0" w:space="0" w:color="auto"/>
        <w:right w:val="none" w:sz="0" w:space="0" w:color="auto"/>
      </w:divBdr>
    </w:div>
    <w:div w:id="1304769295">
      <w:bodyDiv w:val="1"/>
      <w:marLeft w:val="0"/>
      <w:marRight w:val="0"/>
      <w:marTop w:val="0"/>
      <w:marBottom w:val="0"/>
      <w:divBdr>
        <w:top w:val="none" w:sz="0" w:space="0" w:color="auto"/>
        <w:left w:val="none" w:sz="0" w:space="0" w:color="auto"/>
        <w:bottom w:val="none" w:sz="0" w:space="0" w:color="auto"/>
        <w:right w:val="none" w:sz="0" w:space="0" w:color="auto"/>
      </w:divBdr>
    </w:div>
    <w:div w:id="1391536820">
      <w:bodyDiv w:val="1"/>
      <w:marLeft w:val="0"/>
      <w:marRight w:val="0"/>
      <w:marTop w:val="0"/>
      <w:marBottom w:val="0"/>
      <w:divBdr>
        <w:top w:val="none" w:sz="0" w:space="0" w:color="auto"/>
        <w:left w:val="none" w:sz="0" w:space="0" w:color="auto"/>
        <w:bottom w:val="none" w:sz="0" w:space="0" w:color="auto"/>
        <w:right w:val="none" w:sz="0" w:space="0" w:color="auto"/>
      </w:divBdr>
    </w:div>
    <w:div w:id="1406609978">
      <w:bodyDiv w:val="1"/>
      <w:marLeft w:val="0"/>
      <w:marRight w:val="0"/>
      <w:marTop w:val="0"/>
      <w:marBottom w:val="0"/>
      <w:divBdr>
        <w:top w:val="none" w:sz="0" w:space="0" w:color="auto"/>
        <w:left w:val="none" w:sz="0" w:space="0" w:color="auto"/>
        <w:bottom w:val="none" w:sz="0" w:space="0" w:color="auto"/>
        <w:right w:val="none" w:sz="0" w:space="0" w:color="auto"/>
      </w:divBdr>
    </w:div>
    <w:div w:id="1453478775">
      <w:bodyDiv w:val="1"/>
      <w:marLeft w:val="0"/>
      <w:marRight w:val="0"/>
      <w:marTop w:val="0"/>
      <w:marBottom w:val="0"/>
      <w:divBdr>
        <w:top w:val="none" w:sz="0" w:space="0" w:color="auto"/>
        <w:left w:val="none" w:sz="0" w:space="0" w:color="auto"/>
        <w:bottom w:val="none" w:sz="0" w:space="0" w:color="auto"/>
        <w:right w:val="none" w:sz="0" w:space="0" w:color="auto"/>
      </w:divBdr>
    </w:div>
    <w:div w:id="1463157409">
      <w:bodyDiv w:val="1"/>
      <w:marLeft w:val="0"/>
      <w:marRight w:val="0"/>
      <w:marTop w:val="0"/>
      <w:marBottom w:val="0"/>
      <w:divBdr>
        <w:top w:val="none" w:sz="0" w:space="0" w:color="auto"/>
        <w:left w:val="none" w:sz="0" w:space="0" w:color="auto"/>
        <w:bottom w:val="none" w:sz="0" w:space="0" w:color="auto"/>
        <w:right w:val="none" w:sz="0" w:space="0" w:color="auto"/>
      </w:divBdr>
    </w:div>
    <w:div w:id="1945962109">
      <w:bodyDiv w:val="1"/>
      <w:marLeft w:val="0"/>
      <w:marRight w:val="0"/>
      <w:marTop w:val="0"/>
      <w:marBottom w:val="0"/>
      <w:divBdr>
        <w:top w:val="none" w:sz="0" w:space="0" w:color="auto"/>
        <w:left w:val="none" w:sz="0" w:space="0" w:color="auto"/>
        <w:bottom w:val="none" w:sz="0" w:space="0" w:color="auto"/>
        <w:right w:val="none" w:sz="0" w:space="0" w:color="auto"/>
      </w:divBdr>
    </w:div>
    <w:div w:id="2064403117">
      <w:bodyDiv w:val="1"/>
      <w:marLeft w:val="0"/>
      <w:marRight w:val="0"/>
      <w:marTop w:val="0"/>
      <w:marBottom w:val="0"/>
      <w:divBdr>
        <w:top w:val="none" w:sz="0" w:space="0" w:color="auto"/>
        <w:left w:val="none" w:sz="0" w:space="0" w:color="auto"/>
        <w:bottom w:val="none" w:sz="0" w:space="0" w:color="auto"/>
        <w:right w:val="none" w:sz="0" w:space="0" w:color="auto"/>
      </w:divBdr>
    </w:div>
    <w:div w:id="209828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file:///C:\Users\ncetinkaya\Desktop\2024-2028%20stratejik%20plan%20necla\2024-2028%20STRATEJ&#304;K%20PLAN%20TASLA&#286;I%20SON%20&#350;EKL&#304;%20(Otomatik%20olarak%20kaydedildi)2%20(2).docx" TargetMode="External"/><Relationship Id="rId26" Type="http://schemas.openxmlformats.org/officeDocument/2006/relationships/header" Target="header2.xml"/><Relationship Id="rId39" Type="http://schemas.openxmlformats.org/officeDocument/2006/relationships/hyperlink" Target="https://www.akmb.gov.tr/Menu.aspx?AltMenuId=1113" TargetMode="External"/><Relationship Id="rId3" Type="http://schemas.openxmlformats.org/officeDocument/2006/relationships/styles" Target="styles.xml"/><Relationship Id="rId21" Type="http://schemas.openxmlformats.org/officeDocument/2006/relationships/hyperlink" Target="file:///C:\Users\ncetinkaya\Desktop\2024-2028%20stratejik%20plan%20necla\2024-2028%20STRATEJ&#304;K%20PLAN%20TASLA&#286;I%20SON%20&#350;EKL&#304;%20(Otomatik%20olarak%20kaydedildi)2%20(2).docx"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file:///C:\Users\ncetinkaya\Desktop\2024-2028%20stratejik%20plan%20necla\2024-2028%20STRATEJ&#304;K%20PLAN%20TASLA&#286;I%20SON%20&#350;EKL&#304;%20(Otomatik%20olarak%20kaydedildi)2%20(2).docx" TargetMode="External"/><Relationship Id="rId25" Type="http://schemas.openxmlformats.org/officeDocument/2006/relationships/footer" Target="footer1.xml"/><Relationship Id="rId33" Type="http://schemas.openxmlformats.org/officeDocument/2006/relationships/footer" Target="footer7.xml"/><Relationship Id="rId38" Type="http://schemas.openxmlformats.org/officeDocument/2006/relationships/hyperlink" Target="http://www.akm.gov.tr" TargetMode="External"/><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hyperlink" Target="file:///C:\Users\ncetinkaya\Desktop\2024-2028%20stratejik%20plan%20necla\2024-2028%20STRATEJ&#304;K%20PLAN%20TASLA&#286;I%20SON%20&#350;EKL&#304;%20(Otomatik%20olarak%20kaydedildi)2%20(2).docx" TargetMode="External"/><Relationship Id="rId29" Type="http://schemas.openxmlformats.org/officeDocument/2006/relationships/hyperlink" Target="http://www.ayk.gov.tr/images/stories/mevzuatlar/ARGE_ESASLAR.doc"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footer" Target="footer6.xml"/><Relationship Id="rId37" Type="http://schemas.openxmlformats.org/officeDocument/2006/relationships/hyperlink" Target="mailto:kutup@akmb.gov.t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file:///C:\Users\ncetinkaya\Desktop\2024-2028%20stratejik%20plan%20necla\2024-2028%20STRATEJ&#304;K%20PLAN%20TASLA&#286;I%20SON%20&#350;EKL&#304;%20(Otomatik%20olarak%20kaydedildi)2%20(2).docx" TargetMode="External"/><Relationship Id="rId28" Type="http://schemas.openxmlformats.org/officeDocument/2006/relationships/footer" Target="footer3.xml"/><Relationship Id="rId36"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hyperlink" Target="file:///C:\Users\ncetinkaya\Desktop\2024-2028%20stratejik%20plan%20necla\2024-2028%20STRATEJ&#304;K%20PLAN%20TASLA&#286;I%20SON%20&#350;EKL&#304;%20(Otomatik%20olarak%20kaydedildi)2%20(2).docx" TargetMode="Externa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file:///C:\Users\ncetinkaya\Desktop\2024-2028%20stratejik%20plan%20necla\2024-2028%20STRATEJ&#304;K%20PLAN%20TASLA&#286;I%20SON%20&#350;EKL&#304;%20(Otomatik%20olarak%20kaydedildi)2%20(2).docx" TargetMode="Externa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chart" Target="charts/chart1.xml"/></Relationships>
</file>

<file path=word/_rels/footer1.xml.rels><?xml version="1.0" encoding="UTF-8" standalone="yes"?>
<Relationships xmlns="http://schemas.openxmlformats.org/package/2006/relationships"><Relationship Id="rId2" Type="http://schemas.openxmlformats.org/officeDocument/2006/relationships/image" Target="media/image70.jp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70.jpg"/><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2" Type="http://schemas.openxmlformats.org/officeDocument/2006/relationships/image" Target="media/image70.jpg"/><Relationship Id="rId1" Type="http://schemas.openxmlformats.org/officeDocument/2006/relationships/image" Target="media/image7.jpg"/></Relationships>
</file>

<file path=word/_rels/footer4.xml.rels><?xml version="1.0" encoding="UTF-8" standalone="yes"?>
<Relationships xmlns="http://schemas.openxmlformats.org/package/2006/relationships"><Relationship Id="rId2" Type="http://schemas.openxmlformats.org/officeDocument/2006/relationships/image" Target="media/image70.jpg"/><Relationship Id="rId1" Type="http://schemas.openxmlformats.org/officeDocument/2006/relationships/image" Target="media/image7.jpg"/></Relationships>
</file>

<file path=word/_rels/footer5.xml.rels><?xml version="1.0" encoding="UTF-8" standalone="yes"?>
<Relationships xmlns="http://schemas.openxmlformats.org/package/2006/relationships"><Relationship Id="rId2" Type="http://schemas.openxmlformats.org/officeDocument/2006/relationships/image" Target="media/image70.jpg"/><Relationship Id="rId1" Type="http://schemas.openxmlformats.org/officeDocument/2006/relationships/image" Target="media/image7.jpg"/></Relationships>
</file>

<file path=word/_rels/footer6.xml.rels><?xml version="1.0" encoding="UTF-8" standalone="yes"?>
<Relationships xmlns="http://schemas.openxmlformats.org/package/2006/relationships"><Relationship Id="rId2" Type="http://schemas.openxmlformats.org/officeDocument/2006/relationships/image" Target="media/image70.jpg"/><Relationship Id="rId1" Type="http://schemas.openxmlformats.org/officeDocument/2006/relationships/image" Target="media/image7.jpg"/></Relationships>
</file>

<file path=word/_rels/footer7.xml.rels><?xml version="1.0" encoding="UTF-8" standalone="yes"?>
<Relationships xmlns="http://schemas.openxmlformats.org/package/2006/relationships"><Relationship Id="rId2" Type="http://schemas.openxmlformats.org/officeDocument/2006/relationships/image" Target="media/image70.jpg"/><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900">
                <a:latin typeface="Arial" pitchFamily="34" charset="0"/>
                <a:cs typeface="Arial" pitchFamily="34" charset="0"/>
              </a:rPr>
              <a:t>Grafik 2 :Personelim Eğitim Durumuna</a:t>
            </a:r>
            <a:r>
              <a:rPr lang="tr-TR" sz="900" baseline="0">
                <a:latin typeface="Arial" pitchFamily="34" charset="0"/>
                <a:cs typeface="Arial" pitchFamily="34" charset="0"/>
              </a:rPr>
              <a:t> Göre Dağılımı</a:t>
            </a:r>
            <a:r>
              <a:rPr lang="tr-TR" sz="900">
                <a:latin typeface="Arial" pitchFamily="34" charset="0"/>
                <a:cs typeface="Arial" pitchFamily="34" charset="0"/>
              </a:rPr>
              <a:t> </a:t>
            </a:r>
          </a:p>
        </c:rich>
      </c:tx>
      <c:layout>
        <c:manualLayout>
          <c:xMode val="edge"/>
          <c:yMode val="edge"/>
          <c:x val="0.15010335955882984"/>
          <c:y val="4.2839657282741736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Sayfa1!$A$2:$A$6</c:f>
              <c:strCache>
                <c:ptCount val="5"/>
                <c:pt idx="0">
                  <c:v>Doktora(4)</c:v>
                </c:pt>
                <c:pt idx="1">
                  <c:v>Yüksek Lisans(4)</c:v>
                </c:pt>
                <c:pt idx="2">
                  <c:v>Lisans(30)</c:v>
                </c:pt>
                <c:pt idx="3">
                  <c:v>Ön Lisans(3)</c:v>
                </c:pt>
                <c:pt idx="4">
                  <c:v>Lise(12)</c:v>
                </c:pt>
              </c:strCache>
            </c:strRef>
          </c:cat>
          <c:val>
            <c:numRef>
              <c:f>Sayfa1!$B$2:$B$6</c:f>
              <c:numCache>
                <c:formatCode>0%</c:formatCode>
                <c:ptCount val="5"/>
                <c:pt idx="0">
                  <c:v>7.0000000000000007E-2</c:v>
                </c:pt>
                <c:pt idx="1">
                  <c:v>7.0000000000000007E-2</c:v>
                </c:pt>
                <c:pt idx="2">
                  <c:v>0.56999999999999995</c:v>
                </c:pt>
                <c:pt idx="3">
                  <c:v>0.06</c:v>
                </c:pt>
                <c:pt idx="4">
                  <c:v>0.23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00">
                <a:latin typeface="Arial" pitchFamily="34" charset="0"/>
                <a:cs typeface="Arial" pitchFamily="34" charset="0"/>
              </a:rPr>
              <a:t>Grafik 1: Personelin Cinsiyetine Göre Dağılımı</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Grafik 1: Personelin Cinsiyetine Göre Dağılımı</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Sayfa1!$A$2:$A$3</c:f>
              <c:strCache>
                <c:ptCount val="2"/>
                <c:pt idx="0">
                  <c:v>KADIN(29)</c:v>
                </c:pt>
                <c:pt idx="1">
                  <c:v>ERKEK(24)</c:v>
                </c:pt>
              </c:strCache>
            </c:strRef>
          </c:cat>
          <c:val>
            <c:numRef>
              <c:f>Sayfa1!$B$2:$B$3</c:f>
              <c:numCache>
                <c:formatCode>0%</c:formatCode>
                <c:ptCount val="2"/>
                <c:pt idx="0">
                  <c:v>0.55000000000000004</c:v>
                </c:pt>
                <c:pt idx="1">
                  <c:v>0.45</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835950775114003"/>
          <c:y val="0.48554712662842081"/>
          <c:w val="0.32840636699546061"/>
          <c:h val="0.23209874047778464"/>
        </c:manualLayout>
      </c:layout>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A371A6F9B4A452595DCD41197FAF60D"/>
        <w:category>
          <w:name w:val="Genel"/>
          <w:gallery w:val="placeholder"/>
        </w:category>
        <w:types>
          <w:type w:val="bbPlcHdr"/>
        </w:types>
        <w:behaviors>
          <w:behavior w:val="content"/>
        </w:behaviors>
        <w:guid w:val="{54361957-A1E9-44E1-AD8D-08D9AD9938DE}"/>
      </w:docPartPr>
      <w:docPartBody>
        <w:p w:rsidR="005D5BDA" w:rsidRDefault="00882B2F" w:rsidP="00882B2F">
          <w:pPr>
            <w:pStyle w:val="CA371A6F9B4A452595DCD41197FAF60D"/>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Microsoft Sans Serif">
    <w:panose1 w:val="020B0604020202020204"/>
    <w:charset w:val="A2"/>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B2F"/>
    <w:rsid w:val="000550CD"/>
    <w:rsid w:val="000D6306"/>
    <w:rsid w:val="002210D9"/>
    <w:rsid w:val="00221F71"/>
    <w:rsid w:val="00244FA4"/>
    <w:rsid w:val="00276105"/>
    <w:rsid w:val="002B77BC"/>
    <w:rsid w:val="002D138C"/>
    <w:rsid w:val="003D12F2"/>
    <w:rsid w:val="00422A52"/>
    <w:rsid w:val="00443701"/>
    <w:rsid w:val="004C51D5"/>
    <w:rsid w:val="004D0D74"/>
    <w:rsid w:val="00554944"/>
    <w:rsid w:val="00574960"/>
    <w:rsid w:val="005C4F7A"/>
    <w:rsid w:val="005D5BDA"/>
    <w:rsid w:val="0068255C"/>
    <w:rsid w:val="006830DA"/>
    <w:rsid w:val="00685663"/>
    <w:rsid w:val="006F44CD"/>
    <w:rsid w:val="007225D1"/>
    <w:rsid w:val="007440AC"/>
    <w:rsid w:val="00786EF3"/>
    <w:rsid w:val="00803131"/>
    <w:rsid w:val="00821B27"/>
    <w:rsid w:val="008727B4"/>
    <w:rsid w:val="008824B3"/>
    <w:rsid w:val="00882B2F"/>
    <w:rsid w:val="008C264A"/>
    <w:rsid w:val="009B19C5"/>
    <w:rsid w:val="009F3830"/>
    <w:rsid w:val="00A45971"/>
    <w:rsid w:val="00AE7A35"/>
    <w:rsid w:val="00B26F68"/>
    <w:rsid w:val="00B4787C"/>
    <w:rsid w:val="00C135CD"/>
    <w:rsid w:val="00CE09BC"/>
    <w:rsid w:val="00D84F6F"/>
    <w:rsid w:val="00D8604F"/>
    <w:rsid w:val="00DF7C17"/>
    <w:rsid w:val="00E15EE5"/>
    <w:rsid w:val="00E271A3"/>
    <w:rsid w:val="00E54203"/>
    <w:rsid w:val="00E71A97"/>
    <w:rsid w:val="00EE5FE5"/>
    <w:rsid w:val="00F42812"/>
    <w:rsid w:val="00FA28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51BFDBAFEA745A9B5628C378249ABC0">
    <w:name w:val="F51BFDBAFEA745A9B5628C378249ABC0"/>
    <w:rsid w:val="00882B2F"/>
  </w:style>
  <w:style w:type="paragraph" w:customStyle="1" w:styleId="A75E5CB7CC8D474A9A04225F7B9BD3F9">
    <w:name w:val="A75E5CB7CC8D474A9A04225F7B9BD3F9"/>
    <w:rsid w:val="00882B2F"/>
  </w:style>
  <w:style w:type="paragraph" w:customStyle="1" w:styleId="C93827D4B84C4D489703600E1C190B0D">
    <w:name w:val="C93827D4B84C4D489703600E1C190B0D"/>
    <w:rsid w:val="00882B2F"/>
  </w:style>
  <w:style w:type="paragraph" w:customStyle="1" w:styleId="D04C32EBB81B46E38F2DED6BF6A4124F">
    <w:name w:val="D04C32EBB81B46E38F2DED6BF6A4124F"/>
    <w:rsid w:val="00882B2F"/>
  </w:style>
  <w:style w:type="paragraph" w:customStyle="1" w:styleId="B0C4416192724F079B10334FD835E27E">
    <w:name w:val="B0C4416192724F079B10334FD835E27E"/>
    <w:rsid w:val="00882B2F"/>
  </w:style>
  <w:style w:type="paragraph" w:customStyle="1" w:styleId="69FFBE99784C41FBAFEBD23DC58CEDAE">
    <w:name w:val="69FFBE99784C41FBAFEBD23DC58CEDAE"/>
    <w:rsid w:val="00882B2F"/>
  </w:style>
  <w:style w:type="paragraph" w:customStyle="1" w:styleId="D9953B9C52DC4CA28DE46A9A59EA7278">
    <w:name w:val="D9953B9C52DC4CA28DE46A9A59EA7278"/>
    <w:rsid w:val="00882B2F"/>
  </w:style>
  <w:style w:type="paragraph" w:customStyle="1" w:styleId="CA371A6F9B4A452595DCD41197FAF60D">
    <w:name w:val="CA371A6F9B4A452595DCD41197FAF60D"/>
    <w:rsid w:val="00882B2F"/>
  </w:style>
  <w:style w:type="paragraph" w:customStyle="1" w:styleId="1240344CBD4749DFBA8C01DF02EF90D5">
    <w:name w:val="1240344CBD4749DFBA8C01DF02EF90D5"/>
    <w:rsid w:val="005D5BDA"/>
  </w:style>
  <w:style w:type="paragraph" w:customStyle="1" w:styleId="93EC401C895348868D37015CAF9399D5">
    <w:name w:val="93EC401C895348868D37015CAF9399D5"/>
    <w:rsid w:val="00E54203"/>
  </w:style>
  <w:style w:type="paragraph" w:customStyle="1" w:styleId="524E4D78C24246B8909F2CCFDEC82B8E">
    <w:name w:val="524E4D78C24246B8909F2CCFDEC82B8E"/>
    <w:rsid w:val="00E54203"/>
  </w:style>
  <w:style w:type="paragraph" w:customStyle="1" w:styleId="B3B79BD2A45F4C88B5910031C3396B04">
    <w:name w:val="B3B79BD2A45F4C88B5910031C3396B04"/>
    <w:rsid w:val="00B26F68"/>
  </w:style>
  <w:style w:type="paragraph" w:customStyle="1" w:styleId="6D4EDFC1595145A6818520A1E0527A3E">
    <w:name w:val="6D4EDFC1595145A6818520A1E0527A3E"/>
    <w:rsid w:val="00B26F68"/>
  </w:style>
  <w:style w:type="character" w:styleId="YerTutucuMetni">
    <w:name w:val="Placeholder Text"/>
    <w:basedOn w:val="VarsaylanParagrafYazTipi"/>
    <w:uiPriority w:val="99"/>
    <w:semiHidden/>
    <w:rsid w:val="00821B27"/>
    <w:rPr>
      <w:color w:val="808080"/>
    </w:rPr>
  </w:style>
  <w:style w:type="paragraph" w:customStyle="1" w:styleId="FC4349A47E184AD09E6AAD1FC89C0BC8">
    <w:name w:val="FC4349A47E184AD09E6AAD1FC89C0BC8"/>
    <w:rsid w:val="00821B27"/>
    <w:pPr>
      <w:spacing w:after="160" w:line="259" w:lineRule="auto"/>
    </w:pPr>
  </w:style>
  <w:style w:type="paragraph" w:customStyle="1" w:styleId="663CFD5AF33E434F9699C8183005F3ED">
    <w:name w:val="663CFD5AF33E434F9699C8183005F3ED"/>
    <w:rsid w:val="00821B27"/>
    <w:pPr>
      <w:spacing w:after="160" w:line="259" w:lineRule="auto"/>
    </w:pPr>
  </w:style>
  <w:style w:type="paragraph" w:customStyle="1" w:styleId="143B891C4E004E31992ED8232CD85232">
    <w:name w:val="143B891C4E004E31992ED8232CD85232"/>
    <w:rsid w:val="00821B27"/>
    <w:pPr>
      <w:spacing w:after="160" w:line="259" w:lineRule="auto"/>
    </w:pPr>
  </w:style>
  <w:style w:type="paragraph" w:customStyle="1" w:styleId="BDBC88ED7D1445A2965B7B7A71760E22">
    <w:name w:val="BDBC88ED7D1445A2965B7B7A71760E22"/>
    <w:rsid w:val="00821B27"/>
    <w:pPr>
      <w:spacing w:after="160" w:line="259" w:lineRule="auto"/>
    </w:pPr>
  </w:style>
  <w:style w:type="paragraph" w:customStyle="1" w:styleId="9884E97798C94216995B8C4415F1606C">
    <w:name w:val="9884E97798C94216995B8C4415F1606C"/>
    <w:rsid w:val="00821B27"/>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51BFDBAFEA745A9B5628C378249ABC0">
    <w:name w:val="F51BFDBAFEA745A9B5628C378249ABC0"/>
    <w:rsid w:val="00882B2F"/>
  </w:style>
  <w:style w:type="paragraph" w:customStyle="1" w:styleId="A75E5CB7CC8D474A9A04225F7B9BD3F9">
    <w:name w:val="A75E5CB7CC8D474A9A04225F7B9BD3F9"/>
    <w:rsid w:val="00882B2F"/>
  </w:style>
  <w:style w:type="paragraph" w:customStyle="1" w:styleId="C93827D4B84C4D489703600E1C190B0D">
    <w:name w:val="C93827D4B84C4D489703600E1C190B0D"/>
    <w:rsid w:val="00882B2F"/>
  </w:style>
  <w:style w:type="paragraph" w:customStyle="1" w:styleId="D04C32EBB81B46E38F2DED6BF6A4124F">
    <w:name w:val="D04C32EBB81B46E38F2DED6BF6A4124F"/>
    <w:rsid w:val="00882B2F"/>
  </w:style>
  <w:style w:type="paragraph" w:customStyle="1" w:styleId="B0C4416192724F079B10334FD835E27E">
    <w:name w:val="B0C4416192724F079B10334FD835E27E"/>
    <w:rsid w:val="00882B2F"/>
  </w:style>
  <w:style w:type="paragraph" w:customStyle="1" w:styleId="69FFBE99784C41FBAFEBD23DC58CEDAE">
    <w:name w:val="69FFBE99784C41FBAFEBD23DC58CEDAE"/>
    <w:rsid w:val="00882B2F"/>
  </w:style>
  <w:style w:type="paragraph" w:customStyle="1" w:styleId="D9953B9C52DC4CA28DE46A9A59EA7278">
    <w:name w:val="D9953B9C52DC4CA28DE46A9A59EA7278"/>
    <w:rsid w:val="00882B2F"/>
  </w:style>
  <w:style w:type="paragraph" w:customStyle="1" w:styleId="CA371A6F9B4A452595DCD41197FAF60D">
    <w:name w:val="CA371A6F9B4A452595DCD41197FAF60D"/>
    <w:rsid w:val="00882B2F"/>
  </w:style>
  <w:style w:type="paragraph" w:customStyle="1" w:styleId="1240344CBD4749DFBA8C01DF02EF90D5">
    <w:name w:val="1240344CBD4749DFBA8C01DF02EF90D5"/>
    <w:rsid w:val="005D5BDA"/>
  </w:style>
  <w:style w:type="paragraph" w:customStyle="1" w:styleId="93EC401C895348868D37015CAF9399D5">
    <w:name w:val="93EC401C895348868D37015CAF9399D5"/>
    <w:rsid w:val="00E54203"/>
  </w:style>
  <w:style w:type="paragraph" w:customStyle="1" w:styleId="524E4D78C24246B8909F2CCFDEC82B8E">
    <w:name w:val="524E4D78C24246B8909F2CCFDEC82B8E"/>
    <w:rsid w:val="00E54203"/>
  </w:style>
  <w:style w:type="paragraph" w:customStyle="1" w:styleId="B3B79BD2A45F4C88B5910031C3396B04">
    <w:name w:val="B3B79BD2A45F4C88B5910031C3396B04"/>
    <w:rsid w:val="00B26F68"/>
  </w:style>
  <w:style w:type="paragraph" w:customStyle="1" w:styleId="6D4EDFC1595145A6818520A1E0527A3E">
    <w:name w:val="6D4EDFC1595145A6818520A1E0527A3E"/>
    <w:rsid w:val="00B26F68"/>
  </w:style>
  <w:style w:type="character" w:styleId="YerTutucuMetni">
    <w:name w:val="Placeholder Text"/>
    <w:basedOn w:val="VarsaylanParagrafYazTipi"/>
    <w:uiPriority w:val="99"/>
    <w:semiHidden/>
    <w:rsid w:val="00821B27"/>
    <w:rPr>
      <w:color w:val="808080"/>
    </w:rPr>
  </w:style>
  <w:style w:type="paragraph" w:customStyle="1" w:styleId="FC4349A47E184AD09E6AAD1FC89C0BC8">
    <w:name w:val="FC4349A47E184AD09E6AAD1FC89C0BC8"/>
    <w:rsid w:val="00821B27"/>
    <w:pPr>
      <w:spacing w:after="160" w:line="259" w:lineRule="auto"/>
    </w:pPr>
  </w:style>
  <w:style w:type="paragraph" w:customStyle="1" w:styleId="663CFD5AF33E434F9699C8183005F3ED">
    <w:name w:val="663CFD5AF33E434F9699C8183005F3ED"/>
    <w:rsid w:val="00821B27"/>
    <w:pPr>
      <w:spacing w:after="160" w:line="259" w:lineRule="auto"/>
    </w:pPr>
  </w:style>
  <w:style w:type="paragraph" w:customStyle="1" w:styleId="143B891C4E004E31992ED8232CD85232">
    <w:name w:val="143B891C4E004E31992ED8232CD85232"/>
    <w:rsid w:val="00821B27"/>
    <w:pPr>
      <w:spacing w:after="160" w:line="259" w:lineRule="auto"/>
    </w:pPr>
  </w:style>
  <w:style w:type="paragraph" w:customStyle="1" w:styleId="BDBC88ED7D1445A2965B7B7A71760E22">
    <w:name w:val="BDBC88ED7D1445A2965B7B7A71760E22"/>
    <w:rsid w:val="00821B27"/>
    <w:pPr>
      <w:spacing w:after="160" w:line="259" w:lineRule="auto"/>
    </w:pPr>
  </w:style>
  <w:style w:type="paragraph" w:customStyle="1" w:styleId="9884E97798C94216995B8C4415F1606C">
    <w:name w:val="9884E97798C94216995B8C4415F1606C"/>
    <w:rsid w:val="00821B2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22653-B3FA-454F-8C43-2F01BB616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13446</Words>
  <Characters>76646</Characters>
  <Application>Microsoft Office Word</Application>
  <DocSecurity>0</DocSecurity>
  <Lines>638</Lines>
  <Paragraphs>179</Paragraphs>
  <ScaleCrop>false</ScaleCrop>
  <HeadingPairs>
    <vt:vector size="2" baseType="variant">
      <vt:variant>
        <vt:lpstr>Konu Başlığı</vt:lpstr>
      </vt:variant>
      <vt:variant>
        <vt:i4>1</vt:i4>
      </vt:variant>
    </vt:vector>
  </HeadingPairs>
  <TitlesOfParts>
    <vt:vector size="1" baseType="lpstr">
      <vt:lpstr>Stratejik Plan 2024-2028</vt:lpstr>
    </vt:vector>
  </TitlesOfParts>
  <Company>Hewlett-Packard Company</Company>
  <LinksUpToDate>false</LinksUpToDate>
  <CharactersWithSpaces>89913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2024-2028</dc:title>
  <dc:creator>AYK</dc:creator>
  <cp:lastModifiedBy>Necla TAVANCI ÇETİNKAYA</cp:lastModifiedBy>
  <cp:revision>2</cp:revision>
  <cp:lastPrinted>2023-11-30T12:05:00Z</cp:lastPrinted>
  <dcterms:created xsi:type="dcterms:W3CDTF">2024-01-22T07:47:00Z</dcterms:created>
  <dcterms:modified xsi:type="dcterms:W3CDTF">2024-01-22T07:47:00Z</dcterms:modified>
</cp:coreProperties>
</file>