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E960" w14:textId="77777777" w:rsidR="00DB348A" w:rsidRPr="0055077D" w:rsidRDefault="00DB348A" w:rsidP="0039687A">
      <w:pPr>
        <w:rPr>
          <w:sz w:val="20"/>
          <w:szCs w:val="20"/>
        </w:rPr>
      </w:pPr>
    </w:p>
    <w:p w14:paraId="7C3BC5EA" w14:textId="77777777" w:rsidR="00FF0643" w:rsidRPr="00F05F63" w:rsidRDefault="00FF0643" w:rsidP="00FF0643">
      <w:pPr>
        <w:pStyle w:val="AralkYok"/>
        <w:jc w:val="center"/>
        <w:rPr>
          <w:rFonts w:asciiTheme="majorBidi" w:hAnsiTheme="majorBidi" w:cstheme="majorBidi"/>
          <w:b/>
          <w:sz w:val="24"/>
          <w:szCs w:val="24"/>
        </w:rPr>
      </w:pPr>
      <w:r w:rsidRPr="00F05F63">
        <w:rPr>
          <w:rFonts w:asciiTheme="majorBidi" w:hAnsiTheme="majorBidi" w:cstheme="majorBidi"/>
          <w:b/>
          <w:sz w:val="24"/>
          <w:szCs w:val="24"/>
        </w:rPr>
        <w:t>T.C.</w:t>
      </w:r>
    </w:p>
    <w:p w14:paraId="1C248B22" w14:textId="77777777" w:rsidR="00CF7E8B" w:rsidRPr="00F05F63" w:rsidRDefault="00F05F63" w:rsidP="00FF0643">
      <w:pPr>
        <w:pStyle w:val="AralkYok"/>
        <w:jc w:val="center"/>
        <w:rPr>
          <w:rFonts w:asciiTheme="majorBidi" w:hAnsiTheme="majorBidi" w:cstheme="majorBidi"/>
          <w:b/>
          <w:sz w:val="24"/>
          <w:szCs w:val="24"/>
        </w:rPr>
      </w:pPr>
      <w:r w:rsidRPr="00F05F63">
        <w:rPr>
          <w:rFonts w:asciiTheme="majorBidi" w:hAnsiTheme="majorBidi" w:cstheme="majorBidi"/>
          <w:b/>
          <w:sz w:val="24"/>
          <w:szCs w:val="24"/>
        </w:rPr>
        <w:t>KÜLTÜR VE TURİZM BAKANLIĞI</w:t>
      </w:r>
    </w:p>
    <w:p w14:paraId="40FA6B32" w14:textId="77777777" w:rsidR="00FF0643" w:rsidRPr="00F05F63" w:rsidRDefault="00FF0643" w:rsidP="00FF0643">
      <w:pPr>
        <w:pStyle w:val="AralkYok"/>
        <w:jc w:val="center"/>
        <w:rPr>
          <w:rFonts w:asciiTheme="majorBidi" w:hAnsiTheme="majorBidi" w:cstheme="majorBidi"/>
          <w:b/>
          <w:sz w:val="24"/>
          <w:szCs w:val="24"/>
        </w:rPr>
      </w:pPr>
      <w:r w:rsidRPr="00F05F63">
        <w:rPr>
          <w:rFonts w:asciiTheme="majorBidi" w:hAnsiTheme="majorBidi" w:cstheme="majorBidi"/>
          <w:b/>
          <w:sz w:val="24"/>
          <w:szCs w:val="24"/>
        </w:rPr>
        <w:t>ATATÜRK KÜLTÜR, DİL VE TARİH YÜKSEK KURUMU</w:t>
      </w:r>
    </w:p>
    <w:p w14:paraId="61EF40D1" w14:textId="77777777" w:rsidR="00622A50" w:rsidRPr="00F05F63" w:rsidRDefault="00FF0643" w:rsidP="00F05F6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05F63">
        <w:rPr>
          <w:rFonts w:asciiTheme="majorBidi" w:hAnsiTheme="majorBidi" w:cstheme="majorBidi"/>
          <w:b/>
          <w:sz w:val="24"/>
          <w:szCs w:val="24"/>
        </w:rPr>
        <w:t>ATATÜRK KÜLTÜR MERKEZİ BAŞKANLIĞI</w:t>
      </w:r>
      <w:r w:rsidR="00622A50" w:rsidRPr="00622A5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2968218" w14:textId="77777777" w:rsidR="00622A50" w:rsidRPr="00622A50" w:rsidRDefault="00622A50" w:rsidP="00622A5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22A5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STRATEJİ GELİŞTİRME MÜDÜRLÜĞÜ (Muhasebe ve Kesin Hesap Raporlama Birimi) </w:t>
      </w:r>
    </w:p>
    <w:p w14:paraId="5309A956" w14:textId="77777777" w:rsidR="00622A50" w:rsidRPr="009C47F3" w:rsidRDefault="00622A50" w:rsidP="00622A5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22A50">
        <w:rPr>
          <w:rFonts w:ascii="Times New Roman" w:hAnsi="Times New Roman" w:cs="Times New Roman"/>
          <w:b/>
          <w:bCs/>
          <w:color w:val="000000"/>
          <w:sz w:val="20"/>
          <w:szCs w:val="20"/>
        </w:rPr>
        <w:t>KAMU HİZMET STANDARTLARI TABLOSU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"/>
        <w:gridCol w:w="157"/>
        <w:gridCol w:w="3770"/>
        <w:gridCol w:w="1553"/>
        <w:gridCol w:w="1553"/>
        <w:gridCol w:w="2984"/>
      </w:tblGrid>
      <w:tr w:rsidR="00121F33" w:rsidRPr="009C47F3" w14:paraId="470E7C6A" w14:textId="77777777" w:rsidTr="00622A50">
        <w:trPr>
          <w:trHeight w:val="260"/>
        </w:trPr>
        <w:tc>
          <w:tcPr>
            <w:tcW w:w="0" w:type="auto"/>
            <w:gridSpan w:val="2"/>
          </w:tcPr>
          <w:p w14:paraId="34B2212F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S. NO</w:t>
            </w:r>
          </w:p>
        </w:tc>
        <w:tc>
          <w:tcPr>
            <w:tcW w:w="0" w:type="auto"/>
          </w:tcPr>
          <w:p w14:paraId="30AFD2DB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HİZMETİN ADI </w:t>
            </w:r>
          </w:p>
        </w:tc>
        <w:tc>
          <w:tcPr>
            <w:tcW w:w="0" w:type="auto"/>
            <w:gridSpan w:val="2"/>
          </w:tcPr>
          <w:p w14:paraId="6438D9AC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İSTENEN BELGELER </w:t>
            </w:r>
          </w:p>
        </w:tc>
        <w:tc>
          <w:tcPr>
            <w:tcW w:w="0" w:type="auto"/>
          </w:tcPr>
          <w:p w14:paraId="74038B9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HİZMETİN TAMAMLANMA SÜRESİ (EN GEÇ) </w:t>
            </w:r>
          </w:p>
        </w:tc>
      </w:tr>
      <w:tr w:rsidR="00121F33" w:rsidRPr="009C47F3" w14:paraId="64EBEFBB" w14:textId="77777777" w:rsidTr="00622A50">
        <w:trPr>
          <w:trHeight w:val="1348"/>
        </w:trPr>
        <w:tc>
          <w:tcPr>
            <w:tcW w:w="0" w:type="auto"/>
            <w:gridSpan w:val="2"/>
          </w:tcPr>
          <w:p w14:paraId="11C7CBA6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14:paraId="38DC4A50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Hak ediş Ödemeleri </w:t>
            </w:r>
          </w:p>
        </w:tc>
        <w:tc>
          <w:tcPr>
            <w:tcW w:w="0" w:type="auto"/>
            <w:gridSpan w:val="2"/>
          </w:tcPr>
          <w:p w14:paraId="761BC2F0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Fatura </w:t>
            </w:r>
          </w:p>
          <w:p w14:paraId="2212764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T.C. kimlik numarasını ve banka hesap numarasını (IBAN) belirten dilekçe </w:t>
            </w:r>
          </w:p>
          <w:p w14:paraId="394FB29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Hak ediş Sahibinin borcu olmadığına dair belge(Vergi Dairesi ve SGK yazısı) </w:t>
            </w:r>
          </w:p>
        </w:tc>
        <w:tc>
          <w:tcPr>
            <w:tcW w:w="0" w:type="auto"/>
          </w:tcPr>
          <w:p w14:paraId="41834B4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iş günü (hata ve eksik olmaması halinde) </w:t>
            </w:r>
          </w:p>
        </w:tc>
      </w:tr>
      <w:tr w:rsidR="00121F33" w:rsidRPr="009C47F3" w14:paraId="0D8DFD69" w14:textId="77777777" w:rsidTr="00622A50">
        <w:trPr>
          <w:trHeight w:val="1003"/>
        </w:trPr>
        <w:tc>
          <w:tcPr>
            <w:tcW w:w="0" w:type="auto"/>
            <w:gridSpan w:val="2"/>
          </w:tcPr>
          <w:p w14:paraId="4A58CC5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4BA35B80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Emanete alınan tutarlardan alacaklıların başvuruları halinde hak sahiplerine ödenmesi </w:t>
            </w:r>
          </w:p>
        </w:tc>
        <w:tc>
          <w:tcPr>
            <w:tcW w:w="0" w:type="auto"/>
            <w:gridSpan w:val="2"/>
          </w:tcPr>
          <w:p w14:paraId="54FA250D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T.C. kimlik numarasını ve banka hesap numarasını (IBAN) belirten dilekçe </w:t>
            </w:r>
          </w:p>
          <w:p w14:paraId="1B6C3E9D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Alındı belgesi (düzenlenmiş olması halinde) </w:t>
            </w:r>
          </w:p>
        </w:tc>
        <w:tc>
          <w:tcPr>
            <w:tcW w:w="0" w:type="auto"/>
          </w:tcPr>
          <w:p w14:paraId="22AACD2D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dakika </w:t>
            </w:r>
          </w:p>
        </w:tc>
      </w:tr>
      <w:tr w:rsidR="00121F33" w:rsidRPr="009C47F3" w14:paraId="73AC1F24" w14:textId="77777777" w:rsidTr="00622A50">
        <w:trPr>
          <w:trHeight w:val="173"/>
        </w:trPr>
        <w:tc>
          <w:tcPr>
            <w:tcW w:w="0" w:type="auto"/>
            <w:gridSpan w:val="2"/>
          </w:tcPr>
          <w:p w14:paraId="1B3F5241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</w:tcPr>
          <w:p w14:paraId="6743486D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İhale Doküman Bedelinin Tahsili </w:t>
            </w:r>
          </w:p>
        </w:tc>
        <w:tc>
          <w:tcPr>
            <w:tcW w:w="0" w:type="auto"/>
            <w:gridSpan w:val="2"/>
          </w:tcPr>
          <w:p w14:paraId="1B3E5C0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1-İhale Kayıt Numarası </w:t>
            </w:r>
          </w:p>
        </w:tc>
        <w:tc>
          <w:tcPr>
            <w:tcW w:w="0" w:type="auto"/>
          </w:tcPr>
          <w:p w14:paraId="425C8D7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dakika </w:t>
            </w:r>
          </w:p>
        </w:tc>
      </w:tr>
      <w:tr w:rsidR="00121F33" w:rsidRPr="009C47F3" w14:paraId="74BCBAD7" w14:textId="77777777" w:rsidTr="00622A50">
        <w:trPr>
          <w:trHeight w:val="205"/>
        </w:trPr>
        <w:tc>
          <w:tcPr>
            <w:tcW w:w="0" w:type="auto"/>
            <w:gridSpan w:val="2"/>
          </w:tcPr>
          <w:p w14:paraId="2D338D2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</w:tcPr>
          <w:p w14:paraId="2DBB12B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Geçici Teminat Alınması (nakit) </w:t>
            </w:r>
          </w:p>
        </w:tc>
        <w:tc>
          <w:tcPr>
            <w:tcW w:w="0" w:type="auto"/>
            <w:gridSpan w:val="2"/>
          </w:tcPr>
          <w:p w14:paraId="7CC9F8DA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1 -Gerçek kişilerde T.C. Kimlik numarası, tüzel kişilerde vergi numarası </w:t>
            </w:r>
          </w:p>
          <w:p w14:paraId="6B5CC57E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2-Teminat alınmasına ilişkin ilgili yazı </w:t>
            </w:r>
          </w:p>
        </w:tc>
        <w:tc>
          <w:tcPr>
            <w:tcW w:w="0" w:type="auto"/>
          </w:tcPr>
          <w:p w14:paraId="61116E2E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dakika </w:t>
            </w:r>
          </w:p>
        </w:tc>
      </w:tr>
      <w:tr w:rsidR="00121F33" w:rsidRPr="009C47F3" w14:paraId="6D215ED3" w14:textId="77777777" w:rsidTr="00622A50">
        <w:trPr>
          <w:trHeight w:val="550"/>
        </w:trPr>
        <w:tc>
          <w:tcPr>
            <w:tcW w:w="0" w:type="auto"/>
            <w:gridSpan w:val="2"/>
          </w:tcPr>
          <w:p w14:paraId="0758CC09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</w:tcPr>
          <w:p w14:paraId="7498278B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Geçici Teminatın İadesi </w:t>
            </w:r>
          </w:p>
          <w:p w14:paraId="0C31FB2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(nakit, aynı gün alınan teminatın iadesi) </w:t>
            </w:r>
          </w:p>
        </w:tc>
        <w:tc>
          <w:tcPr>
            <w:tcW w:w="0" w:type="auto"/>
            <w:gridSpan w:val="2"/>
          </w:tcPr>
          <w:p w14:paraId="747BEFBC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1-Gerçek kişilerde T.C. Kimlik numarası, tüzel kişilerde vergi numarası </w:t>
            </w:r>
          </w:p>
          <w:p w14:paraId="51A8FBD4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Teminat iadesine ilişkin ilgili yazı </w:t>
            </w:r>
          </w:p>
          <w:p w14:paraId="5AD1C9A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Alındı belgesinin aslı </w:t>
            </w:r>
          </w:p>
          <w:p w14:paraId="3D322379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 Vekil ise noter tasdikli vekâletname </w:t>
            </w:r>
          </w:p>
          <w:p w14:paraId="4787B2F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Tüzel kişilerde kanuni temsilciye ait yetki belgesi </w:t>
            </w:r>
          </w:p>
        </w:tc>
        <w:tc>
          <w:tcPr>
            <w:tcW w:w="0" w:type="auto"/>
          </w:tcPr>
          <w:p w14:paraId="3BE8CD86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dakika </w:t>
            </w:r>
          </w:p>
        </w:tc>
      </w:tr>
      <w:tr w:rsidR="00121F33" w:rsidRPr="009C47F3" w14:paraId="43B376D4" w14:textId="77777777" w:rsidTr="00622A50">
        <w:trPr>
          <w:trHeight w:val="972"/>
        </w:trPr>
        <w:tc>
          <w:tcPr>
            <w:tcW w:w="0" w:type="auto"/>
            <w:gridSpan w:val="2"/>
          </w:tcPr>
          <w:p w14:paraId="343FB9FE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</w:tcPr>
          <w:p w14:paraId="0BCF0A2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Kesin Teminat Alınması (nakit) </w:t>
            </w:r>
          </w:p>
          <w:p w14:paraId="20C4916C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Nakit Dışı Kesin Teminat Alınması </w:t>
            </w:r>
          </w:p>
          <w:p w14:paraId="300B924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(banka teminat mektubu hariç) </w:t>
            </w:r>
          </w:p>
        </w:tc>
        <w:tc>
          <w:tcPr>
            <w:tcW w:w="0" w:type="auto"/>
            <w:gridSpan w:val="2"/>
          </w:tcPr>
          <w:p w14:paraId="46F6C664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1 -Gerçek kişilerde T.C. Kimlik numarası, tüzel kişilerde vergi numarası </w:t>
            </w:r>
          </w:p>
          <w:p w14:paraId="0425D10F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2-Teminat alınmasına ilişkin ilgili yazı </w:t>
            </w:r>
          </w:p>
        </w:tc>
        <w:tc>
          <w:tcPr>
            <w:tcW w:w="0" w:type="auto"/>
          </w:tcPr>
          <w:p w14:paraId="39D1E10D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dakika </w:t>
            </w:r>
          </w:p>
        </w:tc>
      </w:tr>
      <w:tr w:rsidR="00121F33" w:rsidRPr="009C47F3" w14:paraId="62357B5D" w14:textId="77777777" w:rsidTr="00622A50">
        <w:trPr>
          <w:trHeight w:val="1921"/>
        </w:trPr>
        <w:tc>
          <w:tcPr>
            <w:tcW w:w="0" w:type="auto"/>
            <w:gridSpan w:val="2"/>
          </w:tcPr>
          <w:p w14:paraId="56E28B51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14:paraId="4C077645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Kesin Teminat İadesi </w:t>
            </w:r>
          </w:p>
        </w:tc>
        <w:tc>
          <w:tcPr>
            <w:tcW w:w="0" w:type="auto"/>
            <w:gridSpan w:val="2"/>
          </w:tcPr>
          <w:p w14:paraId="555118B8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Gerçek kişilerde T.C. Kimlik numarası, tüzel kişilerde vergi numarası </w:t>
            </w:r>
          </w:p>
          <w:p w14:paraId="232E3B0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Teminat iadesine yazı ve ekleri (idaresince mevzuatına göre tamamlanacak belgeler) </w:t>
            </w:r>
          </w:p>
          <w:p w14:paraId="3F9AB8B5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Alındı belgesi aslı </w:t>
            </w:r>
          </w:p>
          <w:p w14:paraId="2DACD0B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 Vekil ise noter tasdikli vekâletname </w:t>
            </w:r>
          </w:p>
          <w:p w14:paraId="59CF0771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Tüzel kişilerde kanuni temsilciye ait yetki belgesi </w:t>
            </w:r>
          </w:p>
          <w:p w14:paraId="765D5E87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SGK alınan ilişiksiz belgesi </w:t>
            </w:r>
          </w:p>
        </w:tc>
        <w:tc>
          <w:tcPr>
            <w:tcW w:w="0" w:type="auto"/>
          </w:tcPr>
          <w:p w14:paraId="7700512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dakika </w:t>
            </w:r>
          </w:p>
        </w:tc>
      </w:tr>
      <w:tr w:rsidR="00121F33" w:rsidRPr="009C47F3" w14:paraId="3A49A240" w14:textId="77777777" w:rsidTr="00622A50">
        <w:trPr>
          <w:trHeight w:val="1848"/>
        </w:trPr>
        <w:tc>
          <w:tcPr>
            <w:tcW w:w="0" w:type="auto"/>
            <w:gridSpan w:val="2"/>
          </w:tcPr>
          <w:p w14:paraId="38CA7BEC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0" w:type="auto"/>
          </w:tcPr>
          <w:p w14:paraId="4B00DE1B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Geçici ve Kesin Teminatın İlgilinin </w:t>
            </w:r>
          </w:p>
          <w:p w14:paraId="7B5595AF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Banka Hesabına Havalesi </w:t>
            </w:r>
          </w:p>
        </w:tc>
        <w:tc>
          <w:tcPr>
            <w:tcW w:w="0" w:type="auto"/>
            <w:gridSpan w:val="2"/>
          </w:tcPr>
          <w:p w14:paraId="1D5C5FA6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Gerçek kişilerde T.C. Kimlik numarası, tüzel kişilerde vergi numarası </w:t>
            </w:r>
          </w:p>
          <w:p w14:paraId="7BCE2D8E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Teminat iadesine ilişkin yazı ve ekleri (idaresince mevzuatına </w:t>
            </w:r>
          </w:p>
          <w:p w14:paraId="2FB6A104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</w:t>
            </w:r>
            <w:proofErr w:type="gramEnd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tamamlanacak belgeler) </w:t>
            </w:r>
          </w:p>
          <w:p w14:paraId="0C4BD6D2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Alındı belgesi aslı </w:t>
            </w:r>
          </w:p>
          <w:p w14:paraId="547CEAE3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Vekil ise noter tasdikli vekâletname</w:t>
            </w:r>
          </w:p>
          <w:p w14:paraId="574BF3EF" w14:textId="77777777" w:rsidR="009C47F3" w:rsidRPr="009C47F3" w:rsidRDefault="009C47F3" w:rsidP="009C47F3">
            <w:pPr>
              <w:pStyle w:val="Default"/>
              <w:rPr>
                <w:rFonts w:ascii="Times New Roman" w:eastAsiaTheme="minorHAnsi" w:hAnsi="Times New Roman" w:cs="Times New Roman"/>
                <w:sz w:val="20"/>
                <w:szCs w:val="20"/>
                <w:lang w:val="tr-TR"/>
              </w:rPr>
            </w:pPr>
            <w:r w:rsidRPr="009C47F3">
              <w:rPr>
                <w:rFonts w:ascii="Times New Roman" w:eastAsiaTheme="minorHAnsi" w:hAnsi="Times New Roman" w:cs="Times New Roman"/>
                <w:sz w:val="20"/>
                <w:szCs w:val="20"/>
                <w:lang w:val="tr-TR"/>
              </w:rPr>
              <w:t xml:space="preserve">5- Tüzel kişilerde kanuni temsilciye ait yetki belgesi </w:t>
            </w:r>
          </w:p>
          <w:p w14:paraId="17DA0021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Nakit teminat iadesinde banka hesap numarasını (IBAN) belirten dilekçe</w:t>
            </w:r>
            <w:r>
              <w:rPr>
                <w:sz w:val="20"/>
                <w:szCs w:val="20"/>
              </w:rPr>
              <w:t xml:space="preserve"> </w:t>
            </w: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1439F79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gün </w:t>
            </w:r>
          </w:p>
        </w:tc>
      </w:tr>
      <w:tr w:rsidR="00480737" w:rsidRPr="009C47F3" w14:paraId="7DBE65C4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88"/>
        </w:trPr>
        <w:tc>
          <w:tcPr>
            <w:tcW w:w="0" w:type="auto"/>
            <w:gridSpan w:val="3"/>
          </w:tcPr>
          <w:p w14:paraId="35E23B0E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005EB4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003DF856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646C9FA8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3635D483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4A267DB5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0737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CBD81" wp14:editId="053EB35E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67310</wp:posOffset>
                      </wp:positionV>
                      <wp:extent cx="6276975" cy="485775"/>
                      <wp:effectExtent l="0" t="0" r="0" b="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9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5648C" w14:textId="77777777" w:rsidR="00480737" w:rsidRPr="00480737" w:rsidRDefault="00622A50" w:rsidP="00622A5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22A5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Başvuru esnasında yukarıda belirtilen belgelerin dışında belge istenilmesi veya başvuru eksiksiz belge ile yapıldığı halde, hizmetin belirtilen sürede tamamlanmaması durumunda ilk müracaat ya da ikinci müracaat yerine başvurunuz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CB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11.35pt;margin-top:5.3pt;width:49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" filled="f" stroked="f">
                      <v:textbox>
                        <w:txbxContent>
                          <w:p w14:paraId="3E65648C" w14:textId="77777777" w:rsidR="00480737" w:rsidRPr="00480737" w:rsidRDefault="00622A50" w:rsidP="00622A5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22A5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Başvuru esnasında yukarıda belirtilen belgelerin dışında belge istenilmesi veya başvuru eksiksiz belge ile yapıldığı halde, hizmetin belirtilen sürede tamamlanmaması durumunda ilk müracaat ya da ikinci müracaat yerine başvurunuz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737">
              <w:rPr>
                <w:sz w:val="20"/>
                <w:szCs w:val="20"/>
              </w:rPr>
              <w:t>.</w:t>
            </w:r>
          </w:p>
          <w:p w14:paraId="41B1539C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4AE14CC1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404A7416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03544005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5228B2FE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7E67966F" w14:textId="77777777" w:rsidR="00622A50" w:rsidRDefault="00622A50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67032133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İlk Müracaat Yeri: </w:t>
            </w:r>
          </w:p>
        </w:tc>
        <w:tc>
          <w:tcPr>
            <w:tcW w:w="0" w:type="auto"/>
            <w:gridSpan w:val="2"/>
          </w:tcPr>
          <w:p w14:paraId="7E1D8B8C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E7F7AE3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9A2837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4057FFA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0B63EC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05473A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78A4486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E73BB51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E60F2E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CE1422F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B4E32F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E7C614E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4ADE85E" w14:textId="77777777" w:rsid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EB841BA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İkinci Müracaat Yeri: </w:t>
            </w:r>
          </w:p>
        </w:tc>
      </w:tr>
      <w:tr w:rsidR="00480737" w:rsidRPr="009C47F3" w14:paraId="47110D17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0C53114F" w14:textId="77777777" w:rsidR="009C47F3" w:rsidRPr="009C47F3" w:rsidRDefault="00261DD8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İsim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Bedriye YÜKSEL</w:t>
            </w:r>
            <w:r w:rsidR="009C47F3"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69CBB5F9" w14:textId="5E8A7C6C" w:rsidR="009C47F3" w:rsidRPr="009C47F3" w:rsidRDefault="00121F3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İsim :</w:t>
            </w:r>
            <w:proofErr w:type="gramEnd"/>
            <w:r w:rsid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Ömer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</w:t>
            </w:r>
            <w:r w:rsidR="009C47F3"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0737" w:rsidRPr="009C47F3" w14:paraId="406A7F88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742FF9F4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Unvan :</w:t>
            </w:r>
            <w:proofErr w:type="gramEnd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Strateji Geliştirme Müdürü </w:t>
            </w:r>
          </w:p>
        </w:tc>
        <w:tc>
          <w:tcPr>
            <w:tcW w:w="0" w:type="auto"/>
            <w:gridSpan w:val="2"/>
          </w:tcPr>
          <w:p w14:paraId="6F94F43B" w14:textId="77777777" w:rsidR="009C47F3" w:rsidRPr="009C47F3" w:rsidRDefault="009C47F3" w:rsidP="009C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Unvan :</w:t>
            </w:r>
            <w:proofErr w:type="gramEnd"/>
            <w:r w:rsidRPr="009C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Başkan Yardımcısı </w:t>
            </w:r>
          </w:p>
        </w:tc>
      </w:tr>
      <w:tr w:rsidR="002838FB" w:rsidRPr="009C47F3" w14:paraId="6DF8B237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50AB673C" w14:textId="2B967155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Üniversiteler Mah. Toplum Cad. No.: </w:t>
            </w:r>
            <w:proofErr w:type="gramStart"/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5  06800</w:t>
            </w:r>
            <w:proofErr w:type="gramEnd"/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Çankaya/ANKARA</w:t>
            </w:r>
          </w:p>
        </w:tc>
        <w:tc>
          <w:tcPr>
            <w:tcW w:w="0" w:type="auto"/>
            <w:gridSpan w:val="2"/>
          </w:tcPr>
          <w:p w14:paraId="2405DD6A" w14:textId="77777777" w:rsidR="001A1C38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Üniversiteler Mah. Toplum Cad. </w:t>
            </w:r>
          </w:p>
          <w:p w14:paraId="5AA4590A" w14:textId="6E393728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No.: </w:t>
            </w:r>
            <w:proofErr w:type="gramStart"/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5  06800</w:t>
            </w:r>
            <w:proofErr w:type="gramEnd"/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Çankaya/ANKARA</w:t>
            </w:r>
          </w:p>
        </w:tc>
      </w:tr>
      <w:tr w:rsidR="002838FB" w:rsidRPr="009C47F3" w14:paraId="62F9D62D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78D9E329" w14:textId="399B9884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+90 (312) 284 34 18</w:t>
            </w:r>
          </w:p>
        </w:tc>
        <w:tc>
          <w:tcPr>
            <w:tcW w:w="0" w:type="auto"/>
            <w:gridSpan w:val="2"/>
          </w:tcPr>
          <w:p w14:paraId="59EC8D69" w14:textId="0F6B4955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+90 (312) 284 34 18</w:t>
            </w:r>
          </w:p>
        </w:tc>
      </w:tr>
      <w:tr w:rsidR="002838FB" w:rsidRPr="009C47F3" w14:paraId="151539FE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259A5ECE" w14:textId="5198C48F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Faks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+90 (312) 284 34 65</w:t>
            </w:r>
          </w:p>
        </w:tc>
        <w:tc>
          <w:tcPr>
            <w:tcW w:w="0" w:type="auto"/>
            <w:gridSpan w:val="2"/>
          </w:tcPr>
          <w:p w14:paraId="2E33D23D" w14:textId="7F506A4A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Faks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+90 (312) 284 34 65</w:t>
            </w:r>
          </w:p>
        </w:tc>
      </w:tr>
      <w:tr w:rsidR="002838FB" w:rsidRPr="009C47F3" w14:paraId="4F190DAF" w14:textId="77777777" w:rsidTr="00622A5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0"/>
        </w:trPr>
        <w:tc>
          <w:tcPr>
            <w:tcW w:w="0" w:type="auto"/>
            <w:gridSpan w:val="3"/>
          </w:tcPr>
          <w:p w14:paraId="6A5E71DB" w14:textId="77777777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b.yuksel@akmb.gov.tr</w:t>
            </w:r>
          </w:p>
        </w:tc>
        <w:tc>
          <w:tcPr>
            <w:tcW w:w="0" w:type="auto"/>
            <w:gridSpan w:val="2"/>
          </w:tcPr>
          <w:p w14:paraId="4442BB52" w14:textId="095EEF50" w:rsidR="002838FB" w:rsidRPr="009C47F3" w:rsidRDefault="002838FB" w:rsidP="0028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omer.gok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@akmb.gov.tr</w:t>
            </w:r>
          </w:p>
        </w:tc>
      </w:tr>
    </w:tbl>
    <w:p w14:paraId="0F2EC4B3" w14:textId="77777777" w:rsidR="00FA460A" w:rsidRPr="00FA460A" w:rsidRDefault="00FA460A" w:rsidP="00BB4D81">
      <w:pPr>
        <w:jc w:val="both"/>
        <w:rPr>
          <w:b/>
          <w:sz w:val="26"/>
          <w:szCs w:val="26"/>
        </w:rPr>
      </w:pPr>
    </w:p>
    <w:sectPr w:rsidR="00FA460A" w:rsidRPr="00FA460A" w:rsidSect="00381FB8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A57C" w14:textId="77777777" w:rsidR="00AA24D6" w:rsidRDefault="00AA24D6" w:rsidP="000A10C7">
      <w:pPr>
        <w:spacing w:after="0" w:line="240" w:lineRule="auto"/>
      </w:pPr>
      <w:r>
        <w:separator/>
      </w:r>
    </w:p>
  </w:endnote>
  <w:endnote w:type="continuationSeparator" w:id="0">
    <w:p w14:paraId="59B87E62" w14:textId="77777777" w:rsidR="00AA24D6" w:rsidRDefault="00AA24D6" w:rsidP="000A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12011319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ajorBidi" w:hAnsiTheme="majorBidi" w:cstheme="majorBidi"/>
          </w:rPr>
          <w:id w:val="1523895024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CABAE0D" w14:textId="77777777" w:rsidR="00FF0643" w:rsidRPr="00381FB8" w:rsidRDefault="00FF0643" w:rsidP="00FF0643">
            <w:pPr>
              <w:pStyle w:val="AltBilgi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instrText>PAGE</w:instrTex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E4AAC"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instrText>NUMPAGES</w:instrTex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E4AAC"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14:paraId="614134D6" w14:textId="77777777" w:rsidR="000A10C7" w:rsidRDefault="000A1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6818" w14:textId="77777777" w:rsidR="00AA24D6" w:rsidRDefault="00AA24D6" w:rsidP="000A10C7">
      <w:pPr>
        <w:spacing w:after="0" w:line="240" w:lineRule="auto"/>
      </w:pPr>
      <w:r>
        <w:separator/>
      </w:r>
    </w:p>
  </w:footnote>
  <w:footnote w:type="continuationSeparator" w:id="0">
    <w:p w14:paraId="7F8D74E8" w14:textId="77777777" w:rsidR="00AA24D6" w:rsidRDefault="00AA24D6" w:rsidP="000A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45F8" w14:textId="77777777" w:rsidR="000A10C7" w:rsidRDefault="00000000">
    <w:pPr>
      <w:pStyle w:val="stBilgi"/>
    </w:pPr>
    <w:r>
      <w:rPr>
        <w:noProof/>
        <w:lang w:eastAsia="tr-TR"/>
      </w:rPr>
      <w:pict w14:anchorId="439B0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6367" o:spid="_x0000_s103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İLGİ FORMU-DİK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C4F" w14:textId="77777777" w:rsidR="000A10C7" w:rsidRDefault="00000000">
    <w:pPr>
      <w:pStyle w:val="stBilgi"/>
    </w:pPr>
    <w:r>
      <w:rPr>
        <w:noProof/>
        <w:lang w:eastAsia="tr-TR"/>
      </w:rPr>
      <w:pict w14:anchorId="739BE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6366" o:spid="_x0000_s103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İLGİ FORMU-DİK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7D35"/>
    <w:multiLevelType w:val="hybridMultilevel"/>
    <w:tmpl w:val="7B644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F7112"/>
    <w:multiLevelType w:val="hybridMultilevel"/>
    <w:tmpl w:val="FFF88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0319D"/>
    <w:multiLevelType w:val="multilevel"/>
    <w:tmpl w:val="20D4E688"/>
    <w:lvl w:ilvl="0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55" w:hanging="615"/>
      </w:pPr>
      <w:rPr>
        <w:rFonts w:hint="default"/>
        <w:color w:val="1F3864" w:themeColor="accent5" w:themeShade="80"/>
        <w:sz w:val="22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  <w:color w:val="1F3864" w:themeColor="accent5" w:themeShade="80"/>
        <w:sz w:val="22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color w:val="1F3864" w:themeColor="accent5" w:themeShade="80"/>
        <w:sz w:val="22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1F3864" w:themeColor="accent5" w:themeShade="80"/>
        <w:sz w:val="22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color w:val="1F3864" w:themeColor="accent5" w:themeShade="80"/>
        <w:sz w:val="22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color w:val="1F3864" w:themeColor="accent5" w:themeShade="8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color w:val="1F3864" w:themeColor="accent5" w:themeShade="8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1F3864" w:themeColor="accent5" w:themeShade="80"/>
        <w:sz w:val="22"/>
      </w:rPr>
    </w:lvl>
  </w:abstractNum>
  <w:num w:numId="1" w16cid:durableId="1991713788">
    <w:abstractNumId w:val="0"/>
  </w:num>
  <w:num w:numId="2" w16cid:durableId="2033795910">
    <w:abstractNumId w:val="2"/>
  </w:num>
  <w:num w:numId="3" w16cid:durableId="21177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0C7"/>
    <w:rsid w:val="00093E20"/>
    <w:rsid w:val="000A10C7"/>
    <w:rsid w:val="00121F33"/>
    <w:rsid w:val="00162B90"/>
    <w:rsid w:val="00184BC5"/>
    <w:rsid w:val="001A1C38"/>
    <w:rsid w:val="001F3CA1"/>
    <w:rsid w:val="00261DD8"/>
    <w:rsid w:val="002838FB"/>
    <w:rsid w:val="002E4AAC"/>
    <w:rsid w:val="002F7509"/>
    <w:rsid w:val="00334360"/>
    <w:rsid w:val="00381FB8"/>
    <w:rsid w:val="0039687A"/>
    <w:rsid w:val="00480737"/>
    <w:rsid w:val="0055077D"/>
    <w:rsid w:val="00616DE2"/>
    <w:rsid w:val="00622A50"/>
    <w:rsid w:val="006B74EE"/>
    <w:rsid w:val="006C6DA8"/>
    <w:rsid w:val="0071665B"/>
    <w:rsid w:val="009B7930"/>
    <w:rsid w:val="009C1036"/>
    <w:rsid w:val="009C47F3"/>
    <w:rsid w:val="00AA24D6"/>
    <w:rsid w:val="00AA47A6"/>
    <w:rsid w:val="00B026C1"/>
    <w:rsid w:val="00B57D11"/>
    <w:rsid w:val="00BB4D81"/>
    <w:rsid w:val="00BD4FC8"/>
    <w:rsid w:val="00BD50F9"/>
    <w:rsid w:val="00BE27EE"/>
    <w:rsid w:val="00CF7E8B"/>
    <w:rsid w:val="00DB348A"/>
    <w:rsid w:val="00E83151"/>
    <w:rsid w:val="00F03479"/>
    <w:rsid w:val="00F05F63"/>
    <w:rsid w:val="00FA460A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0E1B"/>
  <w15:docId w15:val="{23F0D447-A16B-43B8-8EB5-6E97FDFF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1"/>
    <w:qFormat/>
    <w:rsid w:val="00AA47A6"/>
    <w:pPr>
      <w:widowControl w:val="0"/>
      <w:autoSpaceDE w:val="0"/>
      <w:autoSpaceDN w:val="0"/>
      <w:spacing w:after="0" w:line="240" w:lineRule="auto"/>
      <w:ind w:left="890"/>
      <w:outlineLvl w:val="4"/>
    </w:pPr>
    <w:rPr>
      <w:rFonts w:ascii="Arial" w:eastAsia="Arial" w:hAnsi="Arial" w:cs="Arial"/>
      <w:b/>
      <w:bCs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10C7"/>
  </w:style>
  <w:style w:type="paragraph" w:styleId="AltBilgi">
    <w:name w:val="footer"/>
    <w:basedOn w:val="Normal"/>
    <w:link w:val="Al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10C7"/>
  </w:style>
  <w:style w:type="paragraph" w:styleId="BalonMetni">
    <w:name w:val="Balloon Text"/>
    <w:basedOn w:val="Normal"/>
    <w:link w:val="BalonMetniChar"/>
    <w:uiPriority w:val="99"/>
    <w:semiHidden/>
    <w:unhideWhenUsed/>
    <w:rsid w:val="000A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0C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F0643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1"/>
    <w:rsid w:val="00AA47A6"/>
    <w:rPr>
      <w:rFonts w:ascii="Arial" w:eastAsia="Arial" w:hAnsi="Arial" w:cs="Arial"/>
      <w:b/>
      <w:bCs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A47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47A6"/>
    <w:rPr>
      <w:rFonts w:ascii="Arial" w:eastAsia="Arial" w:hAnsi="Arial" w:cs="Arial"/>
      <w:lang w:val="en-US"/>
    </w:rPr>
  </w:style>
  <w:style w:type="paragraph" w:customStyle="1" w:styleId="Default">
    <w:name w:val="Default"/>
    <w:rsid w:val="00AA47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ListeParagraf">
    <w:name w:val="List Paragraph"/>
    <w:aliases w:val="içindekiler vb,List Paragraph"/>
    <w:basedOn w:val="Normal"/>
    <w:link w:val="ListeParagrafChar"/>
    <w:uiPriority w:val="34"/>
    <w:qFormat/>
    <w:rsid w:val="002F7509"/>
    <w:pPr>
      <w:widowControl w:val="0"/>
      <w:autoSpaceDE w:val="0"/>
      <w:autoSpaceDN w:val="0"/>
      <w:spacing w:before="2" w:after="0" w:line="240" w:lineRule="auto"/>
      <w:ind w:left="153" w:firstLine="737"/>
    </w:pPr>
    <w:rPr>
      <w:rFonts w:ascii="Arial" w:eastAsia="Arial" w:hAnsi="Arial" w:cs="Arial"/>
      <w:lang w:val="en-US"/>
    </w:rPr>
  </w:style>
  <w:style w:type="character" w:customStyle="1" w:styleId="ListeParagrafChar">
    <w:name w:val="Liste Paragraf Char"/>
    <w:aliases w:val="içindekiler vb Char,List Paragraph Char"/>
    <w:link w:val="ListeParagraf"/>
    <w:uiPriority w:val="34"/>
    <w:locked/>
    <w:rsid w:val="002F750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A2D5-1E7E-4AF8-9DAF-7095AD78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Tahir Burak TEKMEN</cp:lastModifiedBy>
  <cp:revision>28</cp:revision>
  <cp:lastPrinted>2023-05-23T11:35:00Z</cp:lastPrinted>
  <dcterms:created xsi:type="dcterms:W3CDTF">2021-04-20T12:05:00Z</dcterms:created>
  <dcterms:modified xsi:type="dcterms:W3CDTF">2025-12-23T12:11:00Z</dcterms:modified>
</cp:coreProperties>
</file>